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039FB" w:rsidRPr="004039FB" w:rsidRDefault="00C54D67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Épületszobrász és műköves</w:t>
      </w:r>
    </w:p>
    <w:p w:rsidR="004039FB" w:rsidRPr="004039FB" w:rsidRDefault="004039FB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 w:rsidRPr="004039FB">
        <w:rPr>
          <w:rFonts w:eastAsia="Calibri"/>
          <w:b/>
          <w:bCs/>
          <w:kern w:val="1"/>
          <w:sz w:val="40"/>
          <w:lang w:eastAsia="hi-IN" w:bidi="hi-IN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039FB" w:rsidRDefault="00061263" w:rsidP="004039FB">
      <w:pPr>
        <w:ind w:right="-20"/>
        <w:jc w:val="center"/>
        <w:rPr>
          <w:rFonts w:eastAsia="Calibri"/>
          <w:b/>
          <w:w w:val="99"/>
        </w:rPr>
      </w:pPr>
      <w:r>
        <w:rPr>
          <w:sz w:val="28"/>
          <w:szCs w:val="28"/>
        </w:rPr>
        <w:t xml:space="preserve">(OKJ száma: </w:t>
      </w:r>
      <w:r w:rsidR="004039FB" w:rsidRPr="004039FB">
        <w:rPr>
          <w:rFonts w:eastAsia="Calibri"/>
          <w:w w:val="99"/>
          <w:sz w:val="28"/>
        </w:rPr>
        <w:t>34 582 16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0398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398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0398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398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0398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398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0398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398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0F4BFD" w:rsidRDefault="00512211" w:rsidP="000F4BF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F527F4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4039FB" w:rsidRDefault="00313D07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3D07">
              <w:rPr>
                <w:b/>
                <w:sz w:val="28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313D07" w:rsidRPr="00313D07" w:rsidRDefault="00313D07" w:rsidP="00F71516">
            <w:pPr>
              <w:spacing w:line="23" w:lineRule="atLeast"/>
              <w:jc w:val="center"/>
              <w:rPr>
                <w:rFonts w:eastAsia="Calibri"/>
                <w:b/>
                <w:sz w:val="28"/>
                <w:szCs w:val="20"/>
              </w:rPr>
            </w:pPr>
            <w:r w:rsidRPr="00313D07">
              <w:rPr>
                <w:rFonts w:eastAsia="Calibri"/>
                <w:b/>
                <w:sz w:val="28"/>
                <w:szCs w:val="20"/>
              </w:rPr>
              <w:t>10101-12</w:t>
            </w:r>
          </w:p>
          <w:p w:rsidR="00EE662D" w:rsidRPr="00313D07" w:rsidRDefault="00313D07" w:rsidP="00F71516">
            <w:pPr>
              <w:spacing w:line="23" w:lineRule="atLeast"/>
              <w:jc w:val="center"/>
              <w:rPr>
                <w:b/>
                <w:sz w:val="28"/>
                <w:szCs w:val="20"/>
              </w:rPr>
            </w:pPr>
            <w:r w:rsidRPr="00313D07">
              <w:rPr>
                <w:rFonts w:eastAsia="Calibri"/>
                <w:b/>
                <w:sz w:val="28"/>
                <w:szCs w:val="20"/>
              </w:rPr>
              <w:t>Építőipari közös tevékenység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0F4BFD" w:rsidTr="00F527F4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0F4BFD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F4BFD" w:rsidRDefault="00313D07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4BFD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3F3D20" w:rsidRPr="000F4BFD" w:rsidRDefault="00313D07" w:rsidP="00F71516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0F4BFD">
              <w:rPr>
                <w:rFonts w:eastAsia="Calibri"/>
                <w:sz w:val="24"/>
                <w:szCs w:val="24"/>
              </w:rPr>
              <w:t>Építőipari alapismeretek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0F4BFD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3D07" w:rsidRPr="004039FB" w:rsidTr="00F527F4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13D07" w:rsidRPr="001F7AB8" w:rsidRDefault="00313D07" w:rsidP="00313D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7AB8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313D07" w:rsidRPr="005462D7" w:rsidRDefault="00313D07" w:rsidP="00F71516">
            <w:pPr>
              <w:spacing w:line="23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Építési alapismeretek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3D07" w:rsidRPr="004039FB" w:rsidTr="00CA1DF3">
        <w:trPr>
          <w:trHeight w:hRule="exact" w:val="2791"/>
        </w:trPr>
        <w:tc>
          <w:tcPr>
            <w:tcW w:w="660" w:type="dxa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13D07" w:rsidRPr="005462D7" w:rsidRDefault="001F7AB8" w:rsidP="001F7AB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Építészeti alapfogalmak értelmezése, gyakorlati alkalmazása.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Alapvető építési és kivitelezési technológiák alkalmazása.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alapanyagok szakszerű használata.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alapanyagok tárolására vonatkozó előírások.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anyagok csoportosítása.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Szerszámok, eszközök ismertetése.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Eszközök és szerszámok megfelelő használata.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A kivitelezési munkafolyamatok résztvevői.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munkafolyamatok sorrendisége, szervezés jelentősége.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Szervezési munkafolyamatok lebonyolítása.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Engedélyeztetések dokumentációinak ü</w:t>
            </w:r>
            <w:r>
              <w:rPr>
                <w:kern w:val="2"/>
                <w:sz w:val="20"/>
                <w:lang w:eastAsia="hi-IN" w:bidi="hi-IN"/>
              </w:rPr>
              <w:t>gyintézése.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munkálatok megkezdése, a munkafolyamatok nyomon követése, ellenőrzése, lebonyolítása.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helyszínek ismerete, sajátosságai.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Szervezési munkafolyamatok lebonyolítása.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Engedélyeztetések dokumentációinak ü</w:t>
            </w:r>
            <w:r>
              <w:rPr>
                <w:kern w:val="2"/>
                <w:sz w:val="20"/>
                <w:lang w:eastAsia="hi-IN" w:bidi="hi-IN"/>
              </w:rPr>
              <w:t>gyintézése.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munkálatok megkezdése, a munkafolyamatok nyomon követése, ellenőrzése, lebonyolítása.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helyszínek ismerete, sajátosságai.</w:t>
            </w:r>
          </w:p>
          <w:p w:rsidR="00313D07" w:rsidRPr="004039FB" w:rsidRDefault="00313D07" w:rsidP="00F71516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3D07" w:rsidRPr="004039FB" w:rsidTr="00CA1DF3">
        <w:trPr>
          <w:trHeight w:hRule="exact" w:val="1413"/>
        </w:trPr>
        <w:tc>
          <w:tcPr>
            <w:tcW w:w="660" w:type="dxa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13D07" w:rsidRPr="005462D7" w:rsidRDefault="001F7AB8" w:rsidP="001F7AB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Szervezési munkafolyamatok lebonyolítása.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Engedélyeztetések dokumentációinak ü</w:t>
            </w:r>
            <w:r>
              <w:rPr>
                <w:kern w:val="2"/>
                <w:sz w:val="20"/>
                <w:lang w:eastAsia="hi-IN" w:bidi="hi-IN"/>
              </w:rPr>
              <w:t>gyintézése.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munkálatok megkezdése, a munkafolyamatok nyomon követése, ellenőrzése, lebonyolítása.</w:t>
            </w:r>
          </w:p>
          <w:p w:rsidR="00CA1DF3" w:rsidRPr="0004269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helyszínek ismerete, sajátosságai.</w:t>
            </w:r>
          </w:p>
          <w:p w:rsidR="00313D07" w:rsidRPr="004039FB" w:rsidRDefault="00313D07" w:rsidP="00F71516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3D07" w:rsidRPr="004039FB" w:rsidRDefault="00313D07" w:rsidP="00313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7AB8" w:rsidRPr="004039FB" w:rsidTr="00B31FC1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F7AB8" w:rsidRPr="001F7AB8" w:rsidRDefault="001F7AB8" w:rsidP="00F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7AB8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1F7AB8" w:rsidRPr="004039FB" w:rsidRDefault="001F7AB8" w:rsidP="00F71516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Műszaki rajz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1970CC">
        <w:trPr>
          <w:trHeight w:hRule="exact" w:val="992"/>
        </w:trPr>
        <w:tc>
          <w:tcPr>
            <w:tcW w:w="660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1F7AB8" w:rsidRDefault="001F7AB8" w:rsidP="001F7A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rajzolás alapjai.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Vonalgyakorlatok, szabványírás.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szabvány fogalma, a rajzi szabványok.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Építőipari szabványok.</w:t>
            </w:r>
          </w:p>
          <w:p w:rsidR="00090A1B" w:rsidRPr="004039FB" w:rsidRDefault="00090A1B" w:rsidP="00F71516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1970CC">
        <w:trPr>
          <w:trHeight w:hRule="exact" w:val="2835"/>
        </w:trPr>
        <w:tc>
          <w:tcPr>
            <w:tcW w:w="660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1F7AB8" w:rsidRDefault="001F7AB8" w:rsidP="001F7A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megfelelő méretarányok ismerete.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Méretarányok átváltása.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Szerkesztési gyakorlatok.</w:t>
            </w:r>
          </w:p>
          <w:p w:rsidR="00CA1DF3" w:rsidRPr="00BE261F" w:rsidRDefault="002871B6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>
              <w:rPr>
                <w:kern w:val="2"/>
                <w:sz w:val="20"/>
                <w:lang w:eastAsia="hi-IN" w:bidi="hi-IN"/>
              </w:rPr>
              <w:t>Ábrázolási módok: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Vetületi ábrázolások.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Axonometrikus ábrázolások.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Az építészeti rajzokon használt tervi jelölések értelmezése, gyakorlati jelentősége a kivitelezés során.</w:t>
            </w:r>
          </w:p>
          <w:p w:rsidR="00CA1DF3" w:rsidRPr="00BE261F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Anyagjelölések ismertetése, részletrajzon való felismerése.</w:t>
            </w:r>
          </w:p>
          <w:p w:rsidR="00090A1B" w:rsidRPr="001970CC" w:rsidRDefault="00CA1DF3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Az építészeti rajz formai követelményei.</w:t>
            </w:r>
            <w:r w:rsidR="002871B6">
              <w:rPr>
                <w:kern w:val="2"/>
                <w:sz w:val="20"/>
                <w:lang w:eastAsia="hi-IN" w:bidi="hi-IN"/>
              </w:rPr>
              <w:t xml:space="preserve"> </w:t>
            </w:r>
            <w:r w:rsidR="001970CC" w:rsidRPr="00BE261F">
              <w:rPr>
                <w:kern w:val="2"/>
                <w:sz w:val="20"/>
                <w:lang w:eastAsia="hi-IN" w:bidi="hi-IN"/>
              </w:rPr>
              <w:t>Építészeti r</w:t>
            </w:r>
            <w:r w:rsidR="001970CC">
              <w:rPr>
                <w:kern w:val="2"/>
                <w:sz w:val="20"/>
                <w:lang w:eastAsia="hi-IN" w:bidi="hi-IN"/>
              </w:rPr>
              <w:t>ajzok megismerése, értelmezése.</w:t>
            </w:r>
          </w:p>
        </w:tc>
        <w:tc>
          <w:tcPr>
            <w:tcW w:w="845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4039FB" w:rsidTr="00B31FC1">
        <w:trPr>
          <w:trHeight w:hRule="exact" w:val="964"/>
        </w:trPr>
        <w:tc>
          <w:tcPr>
            <w:tcW w:w="660" w:type="dxa"/>
            <w:shd w:val="clear" w:color="auto" w:fill="auto"/>
            <w:vAlign w:val="center"/>
          </w:tcPr>
          <w:p w:rsidR="0073358D" w:rsidRPr="004039FB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4039FB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1F7AB8" w:rsidRDefault="001F7AB8" w:rsidP="001F7A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1970CC" w:rsidRPr="00BE261F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Engedélyezési és kiviteli terv szerepe a megvalósítás folyamatában.</w:t>
            </w:r>
          </w:p>
          <w:p w:rsidR="001970CC" w:rsidRPr="00BE261F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Kiviteli tervrajz olvasása, értelmezése.</w:t>
            </w:r>
          </w:p>
          <w:p w:rsidR="0073358D" w:rsidRPr="001970CC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Műszaki rajz készítése megadott szempontok alapján.</w:t>
            </w:r>
          </w:p>
        </w:tc>
        <w:tc>
          <w:tcPr>
            <w:tcW w:w="845" w:type="dxa"/>
            <w:shd w:val="clear" w:color="auto" w:fill="auto"/>
          </w:tcPr>
          <w:p w:rsidR="0073358D" w:rsidRPr="004039FB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3358D" w:rsidRPr="004039FB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3358D" w:rsidRPr="004039FB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7AB8" w:rsidRPr="004039FB" w:rsidTr="00B31FC1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F7AB8" w:rsidRPr="001F7AB8" w:rsidRDefault="001F7AB8" w:rsidP="00F715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1F7AB8" w:rsidRPr="004039FB" w:rsidRDefault="001F7AB8" w:rsidP="00F71516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Épületfizika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67617C">
        <w:trPr>
          <w:trHeight w:hRule="exact" w:val="3745"/>
        </w:trPr>
        <w:tc>
          <w:tcPr>
            <w:tcW w:w="660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1F7AB8" w:rsidRDefault="001F7AB8" w:rsidP="001F7A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Épületszerkezettani alapismeretek alkalmazása.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Statikai alapismeretek gyakorlati alkalmazása.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Hőterhelési korlátok.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Páraterhelés.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Akusztika alapjai, hangszigetelési ismeretek.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Épületgépészeti és energetikai ismeretek.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Elektromos szakipar alapjai.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Hidrotechnikai tulajdonságok.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Szerkezeteket károsító nedvesség előfordulási formái.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Vízszigetelő anyagok fajtái, felhasználási gyakorlata.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Talajpára, talajnedvesség elleni szigetelés anyagai, szigetelési módok bemutatása.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Szigetelő anyagok fektetése, toldása.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Szigetelések kivitelezése során keletkezett hulladékok tárolása, kezelése.</w:t>
            </w:r>
          </w:p>
          <w:p w:rsidR="00090A1B" w:rsidRPr="002871B6" w:rsidRDefault="001970CC" w:rsidP="002871B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Szigetelési hibák korrigálása.</w:t>
            </w:r>
          </w:p>
        </w:tc>
        <w:tc>
          <w:tcPr>
            <w:tcW w:w="845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2871B6">
        <w:trPr>
          <w:trHeight w:hRule="exact" w:val="4876"/>
        </w:trPr>
        <w:tc>
          <w:tcPr>
            <w:tcW w:w="660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1F7AB8" w:rsidRDefault="001F7AB8" w:rsidP="001F7A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Kapcsolódó tervekben méretmegadási módok gyakorlati alkalmazása.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Szigetelések anyagjelölése a terveken.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sz w:val="20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Anyagszükséglet meghatározása tervdokumentáció alapján.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Épületeket érő hő és hanghatások.</w:t>
            </w:r>
          </w:p>
          <w:p w:rsidR="001970CC" w:rsidRPr="007854A1" w:rsidRDefault="002871B6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>
              <w:rPr>
                <w:kern w:val="2"/>
                <w:sz w:val="20"/>
                <w:lang w:eastAsia="hi-IN" w:bidi="hi-IN"/>
              </w:rPr>
              <w:t>Hőtechnikai ismeretek: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Hővezetés.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Hősugárzás.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Hőáramlás.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Hőátbocsátási tényező.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Hőtágulás.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ind w:firstLine="709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Tűzállóság.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Hőtechnikai jellemzők.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Akusztikai alapfogalmak.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Hőhíd épületszerkezetekre gyakorolt hatása.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hangszigetelő anyagokkal szemben támasztott követelmények.</w:t>
            </w:r>
          </w:p>
          <w:p w:rsidR="001970CC" w:rsidRPr="007854A1" w:rsidRDefault="001970C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 alapanyagai, fajtái, jellemzői.</w:t>
            </w:r>
          </w:p>
          <w:p w:rsidR="00090A1B" w:rsidRPr="002871B6" w:rsidRDefault="001970CC" w:rsidP="002871B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hangszigetelési technológiák gyakorlati alkalmazása.</w:t>
            </w:r>
          </w:p>
        </w:tc>
        <w:tc>
          <w:tcPr>
            <w:tcW w:w="845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2871B6">
        <w:trPr>
          <w:trHeight w:hRule="exact" w:val="1214"/>
        </w:trPr>
        <w:tc>
          <w:tcPr>
            <w:tcW w:w="660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1F7AB8" w:rsidRDefault="001F7AB8" w:rsidP="001F7A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67617C" w:rsidRPr="007854A1" w:rsidRDefault="0067617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Utólagos hő- és hangszigetelése</w:t>
            </w:r>
            <w:r w:rsidR="008B1D9B">
              <w:rPr>
                <w:kern w:val="2"/>
                <w:sz w:val="20"/>
                <w:lang w:eastAsia="hi-IN" w:bidi="hi-IN"/>
              </w:rPr>
              <w:t>k</w:t>
            </w:r>
            <w:r w:rsidRPr="007854A1">
              <w:rPr>
                <w:kern w:val="2"/>
                <w:sz w:val="20"/>
                <w:lang w:eastAsia="hi-IN" w:bidi="hi-IN"/>
              </w:rPr>
              <w:t xml:space="preserve"> készítése.</w:t>
            </w:r>
          </w:p>
          <w:p w:rsidR="0067617C" w:rsidRPr="007854A1" w:rsidRDefault="0067617C" w:rsidP="00F7151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 jelölése</w:t>
            </w:r>
            <w:r w:rsidR="002871B6">
              <w:rPr>
                <w:kern w:val="2"/>
                <w:sz w:val="20"/>
                <w:lang w:eastAsia="hi-IN" w:bidi="hi-IN"/>
              </w:rPr>
              <w:t xml:space="preserve"> tervrajzokon, részletrajzokon.</w:t>
            </w:r>
          </w:p>
          <w:p w:rsidR="00090A1B" w:rsidRPr="002871B6" w:rsidRDefault="0067617C" w:rsidP="002871B6">
            <w:pPr>
              <w:widowControl w:val="0"/>
              <w:suppressAutoHyphens/>
              <w:spacing w:line="23" w:lineRule="atLeast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hangszigetelések készítésére vonatkozó munkavédelmi előírások betartása.</w:t>
            </w:r>
          </w:p>
        </w:tc>
        <w:tc>
          <w:tcPr>
            <w:tcW w:w="845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7AB8" w:rsidRPr="004039FB" w:rsidTr="00F527F4">
        <w:trPr>
          <w:trHeight w:hRule="exact"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F7AB8" w:rsidRPr="001F7AB8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F7AB8">
              <w:rPr>
                <w:b/>
                <w:sz w:val="28"/>
                <w:szCs w:val="20"/>
              </w:rPr>
              <w:t>216</w:t>
            </w:r>
          </w:p>
        </w:tc>
        <w:tc>
          <w:tcPr>
            <w:tcW w:w="4748" w:type="dxa"/>
            <w:vAlign w:val="center"/>
          </w:tcPr>
          <w:p w:rsidR="001F7AB8" w:rsidRPr="001F7AB8" w:rsidRDefault="001F7AB8" w:rsidP="00F71516">
            <w:pPr>
              <w:spacing w:line="23" w:lineRule="atLeast"/>
              <w:jc w:val="center"/>
              <w:rPr>
                <w:rFonts w:eastAsia="Calibri"/>
                <w:b/>
                <w:sz w:val="28"/>
                <w:szCs w:val="20"/>
              </w:rPr>
            </w:pPr>
            <w:r w:rsidRPr="001F7AB8">
              <w:rPr>
                <w:rFonts w:eastAsia="Calibri"/>
                <w:b/>
                <w:sz w:val="28"/>
                <w:szCs w:val="20"/>
              </w:rPr>
              <w:t>10272-12</w:t>
            </w:r>
          </w:p>
          <w:p w:rsidR="001F7AB8" w:rsidRPr="001F7AB8" w:rsidRDefault="001F7AB8" w:rsidP="00F71516">
            <w:pPr>
              <w:spacing w:line="23" w:lineRule="atLeast"/>
              <w:jc w:val="center"/>
              <w:rPr>
                <w:b/>
                <w:sz w:val="28"/>
                <w:szCs w:val="20"/>
              </w:rPr>
            </w:pPr>
            <w:r w:rsidRPr="001F7AB8">
              <w:rPr>
                <w:rFonts w:eastAsia="Calibri"/>
                <w:b/>
                <w:sz w:val="28"/>
                <w:szCs w:val="20"/>
              </w:rPr>
              <w:t>Épületszobrász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7AB8" w:rsidRPr="000F4BFD" w:rsidTr="001F7AB8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7AB8" w:rsidRPr="000F4BFD" w:rsidRDefault="001F7AB8" w:rsidP="00F715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F7AB8" w:rsidRPr="000F4BFD" w:rsidRDefault="001F7AB8" w:rsidP="00F715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4BFD">
              <w:rPr>
                <w:sz w:val="24"/>
                <w:szCs w:val="24"/>
              </w:rPr>
              <w:t>216</w:t>
            </w:r>
          </w:p>
        </w:tc>
        <w:tc>
          <w:tcPr>
            <w:tcW w:w="4748" w:type="dxa"/>
            <w:vAlign w:val="center"/>
          </w:tcPr>
          <w:p w:rsidR="001F7AB8" w:rsidRPr="000F4BFD" w:rsidRDefault="001F7AB8" w:rsidP="00F71516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0F4BFD">
              <w:rPr>
                <w:rFonts w:eastAsia="Calibri"/>
                <w:bCs/>
                <w:sz w:val="24"/>
                <w:szCs w:val="24"/>
              </w:rPr>
              <w:t>Épületszobrász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F7AB8" w:rsidRPr="000F4BFD" w:rsidRDefault="001F7AB8" w:rsidP="00F715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7AB8" w:rsidRPr="004039FB" w:rsidTr="00F527F4">
        <w:trPr>
          <w:trHeight w:hRule="exact"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F7AB8" w:rsidRPr="001F7AB8" w:rsidRDefault="001F7AB8" w:rsidP="00F715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748" w:type="dxa"/>
            <w:vAlign w:val="center"/>
          </w:tcPr>
          <w:p w:rsidR="001F7AB8" w:rsidRPr="005462D7" w:rsidRDefault="001F7AB8" w:rsidP="00F71516">
            <w:pPr>
              <w:spacing w:line="23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Gipszhúzó sablonok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Profilok tervezése átmásolása sablon lemezre.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Profilok tervezése átmásolása sablon lemezre.</w:t>
            </w:r>
          </w:p>
        </w:tc>
        <w:tc>
          <w:tcPr>
            <w:tcW w:w="845" w:type="dxa"/>
            <w:shd w:val="clear" w:color="auto" w:fill="auto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Profil megrajzolási technikák kivágott kartonpapírsablon mentén indigózással, szerkesztéssel.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Profil megrajzolási technikák kivágott kartonpapírsablon mentén indigózással, szerkesztéssel.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Profil kivágási technikák kézi lemezvágó ollóval, gépi lemezvágóval, kivágás vésővel, lézeres kivágás.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Profil kivágási technikák kézi lemezvágó ollóval, gépi lemezvágóval, kivágás vésővel, lézeres kivágás.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Profil kireszelése a berajzolt vonal mentén kézi fém reszelővel.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Sablon faalkotóinak előkészítése</w:t>
            </w:r>
            <w:r w:rsidR="002871B6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 xml:space="preserve"> leszabása a sablon készítés szabályainak figyelembevételével.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A profilfa kivágása a profillemez rajzolatához igazodóan.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96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A sablon alkotórészeinek ös</w:t>
            </w:r>
            <w:r w:rsidR="002871B6">
              <w:rPr>
                <w:rFonts w:eastAsia="Calibri"/>
                <w:kern w:val="1"/>
                <w:sz w:val="20"/>
                <w:lang w:eastAsia="hi-IN" w:bidi="hi-IN"/>
              </w:rPr>
              <w:t>szeállítása a derékszögrendszer</w:t>
            </w: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 xml:space="preserve"> figyelembevételével. A sablon vezetéséhez szükséges vezetőlécek kiválasztása</w:t>
            </w:r>
            <w:r w:rsidR="002871B6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 xml:space="preserve"> felszerelése a munkaasztalra.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Sablonkészítés egyenes tömör húzáshoz.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Maghúzó sablonkészítés egyenes üreges húzáshoz.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Sablonkészítés kétirányú húzáshoz.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Egy forgáspontból működő sablonkészítés ív és teljes körhúzáshoz.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Több forgáspontból működő sablonkészítés íves húzáshoz.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Forgástest kialakító sablonok (függőleges tengely körül forgó sablon, gipszeszterga, vízszintes tengelykörül forgó sablon).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Íves vezetőléc mellett működő sablon. Íves asztalon működő sablon.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Helyszíni egyenes húzó sablon függőleges, vízszintes felületen működő sablon.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Állítható helyszíni egyenes húzó sablon.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Helyszíni ívhúzó sablonok (forgáspontból működő, forgástengelyű</w:t>
            </w:r>
            <w:r w:rsidR="00F527F4">
              <w:rPr>
                <w:rFonts w:eastAsia="Calibri"/>
                <w:kern w:val="1"/>
                <w:sz w:val="20"/>
                <w:lang w:eastAsia="hi-IN" w:bidi="hi-IN"/>
              </w:rPr>
              <w:t>, íves vezetőléc mellett működő</w:t>
            </w: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).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EE03A7" w:rsidRPr="00F142E1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F142E1">
              <w:rPr>
                <w:rFonts w:eastAsia="Calibri"/>
                <w:kern w:val="1"/>
                <w:sz w:val="20"/>
                <w:lang w:eastAsia="hi-IN" w:bidi="hi-IN"/>
              </w:rPr>
              <w:t>Szabadkézi és lehúzó sablonkészítés.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7AB8" w:rsidRPr="004039FB" w:rsidTr="00B31FC1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F7AB8" w:rsidRPr="001F7AB8" w:rsidRDefault="001F7AB8" w:rsidP="00F715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1F7AB8" w:rsidRPr="005462D7" w:rsidRDefault="001F7AB8" w:rsidP="00F71516">
            <w:pPr>
              <w:spacing w:line="23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Különböző anyagú és szerkezetű formák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F7AB8" w:rsidRPr="004039FB" w:rsidRDefault="001F7AB8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EE03A7" w:rsidRPr="005C3899" w:rsidRDefault="00EE03A7" w:rsidP="00F71516">
            <w:pPr>
              <w:spacing w:line="23" w:lineRule="atLeast"/>
              <w:jc w:val="both"/>
              <w:rPr>
                <w:rFonts w:eastAsia="Calibri"/>
                <w:sz w:val="20"/>
              </w:rPr>
            </w:pPr>
            <w:r w:rsidRPr="005C3899">
              <w:rPr>
                <w:rFonts w:eastAsia="Calibri"/>
                <w:sz w:val="20"/>
              </w:rPr>
              <w:t>Forma készítés alap és segédanyagainak bemutatása.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C3899" w:rsidRDefault="00EE03A7" w:rsidP="00F71516">
            <w:pPr>
              <w:spacing w:line="23" w:lineRule="atLeast"/>
              <w:jc w:val="both"/>
              <w:rPr>
                <w:rFonts w:eastAsia="Calibri"/>
                <w:sz w:val="20"/>
              </w:rPr>
            </w:pPr>
            <w:r w:rsidRPr="005C3899">
              <w:rPr>
                <w:rFonts w:eastAsia="Calibri"/>
                <w:sz w:val="20"/>
              </w:rPr>
              <w:t>Forma készítés alap és segédanyagainak bemutatása.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C3899" w:rsidRDefault="00EE03A7" w:rsidP="00F71516">
            <w:pPr>
              <w:spacing w:line="23" w:lineRule="atLeast"/>
              <w:jc w:val="both"/>
              <w:rPr>
                <w:rFonts w:eastAsia="Calibri"/>
                <w:b/>
                <w:sz w:val="20"/>
              </w:rPr>
            </w:pPr>
            <w:r w:rsidRPr="005C3899">
              <w:rPr>
                <w:rFonts w:eastAsia="Calibri"/>
                <w:sz w:val="20"/>
              </w:rPr>
              <w:t>Sellak és formaleválasztó anyagok készítése használatának megismerése.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C3899" w:rsidRDefault="00EE03A7" w:rsidP="00F71516">
            <w:pPr>
              <w:spacing w:line="23" w:lineRule="atLeast"/>
              <w:jc w:val="both"/>
              <w:rPr>
                <w:rFonts w:eastAsia="Calibri"/>
                <w:b/>
                <w:sz w:val="20"/>
              </w:rPr>
            </w:pPr>
            <w:r w:rsidRPr="005C3899">
              <w:rPr>
                <w:rFonts w:eastAsia="Calibri"/>
                <w:sz w:val="20"/>
              </w:rPr>
              <w:t>Sellak és formaleválasztó anyagok készítése használatának megismerése.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C389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C3899">
              <w:rPr>
                <w:rFonts w:eastAsia="Calibri"/>
                <w:kern w:val="1"/>
                <w:sz w:val="20"/>
                <w:lang w:eastAsia="hi-IN" w:bidi="hi-IN"/>
              </w:rPr>
              <w:t>Keretforma készítés fa, gipsz felhasználásával. Gipszkeret forma készítés.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EE03A7" w:rsidRPr="005C389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C3899">
              <w:rPr>
                <w:rFonts w:eastAsia="Calibri"/>
                <w:kern w:val="1"/>
                <w:sz w:val="20"/>
                <w:lang w:eastAsia="hi-IN" w:bidi="hi-IN"/>
              </w:rPr>
              <w:t>Keretforma készítés fa, gipsz felhasználásával. Gipszkeret forma készítés.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D89" w:rsidRPr="004039FB" w:rsidTr="00B31FC1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6D89" w:rsidRPr="004039FB" w:rsidRDefault="00D96D89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6D89" w:rsidRPr="001F7AB8" w:rsidRDefault="00D96D89" w:rsidP="00F715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D96D89" w:rsidRPr="004039FB" w:rsidRDefault="00D96D89" w:rsidP="00F71516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Gipsztermékek gyártása, elhelyezése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6D89" w:rsidRPr="004039FB" w:rsidRDefault="00D96D89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EE03A7" w:rsidRPr="00555CF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5CF9">
              <w:rPr>
                <w:rFonts w:eastAsia="Calibri"/>
                <w:kern w:val="1"/>
                <w:sz w:val="20"/>
                <w:lang w:eastAsia="hi-IN" w:bidi="hi-IN"/>
              </w:rPr>
              <w:t>Egyenes tömör és üreges gipszlécek gyártása gipszhúzó sablonok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55CF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5CF9">
              <w:rPr>
                <w:rFonts w:eastAsia="Calibri"/>
                <w:kern w:val="1"/>
                <w:sz w:val="20"/>
                <w:lang w:eastAsia="hi-IN" w:bidi="hi-IN"/>
              </w:rPr>
              <w:t>Egyenes tömör és üreges gipszlécek gyártása gipszhúzó sablonok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55CF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5CF9">
              <w:rPr>
                <w:rFonts w:eastAsia="Calibri"/>
                <w:kern w:val="1"/>
                <w:sz w:val="20"/>
                <w:lang w:eastAsia="hi-IN" w:bidi="hi-IN"/>
              </w:rPr>
              <w:t>Íves tömör és üreges termékek gyártása gipszhúzó sablonok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55CF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5CF9">
              <w:rPr>
                <w:rFonts w:eastAsia="Calibri"/>
                <w:kern w:val="1"/>
                <w:sz w:val="20"/>
                <w:lang w:eastAsia="hi-IN" w:bidi="hi-IN"/>
              </w:rPr>
              <w:t>Egyenes és tömör sima és mintás gipszlécek gyártása a különböző anyagú és szerkezeti megoldású formák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55CF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5CF9">
              <w:rPr>
                <w:rFonts w:eastAsia="Calibri"/>
                <w:kern w:val="1"/>
                <w:sz w:val="20"/>
                <w:lang w:eastAsia="hi-IN" w:bidi="hi-IN"/>
              </w:rPr>
              <w:t>Egyenes és tömör sima és mintás gipszlécek gyártása a különböző anyagú és szerkezeti megoldású formák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555CF9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5CF9">
              <w:rPr>
                <w:rFonts w:eastAsia="Calibri"/>
                <w:kern w:val="1"/>
                <w:sz w:val="20"/>
                <w:lang w:eastAsia="hi-IN" w:bidi="hi-IN"/>
              </w:rPr>
              <w:t>Forgástestek gyártása a forgástest kialakító sablonok segítségével.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D89" w:rsidRPr="004039FB" w:rsidTr="00B31FC1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6D89" w:rsidRPr="004039FB" w:rsidRDefault="00D96D89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697" w:type="dxa"/>
            <w:vAlign w:val="center"/>
          </w:tcPr>
          <w:p w:rsidR="00D96D89" w:rsidRPr="00D96D89" w:rsidRDefault="00D96D89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6D89">
              <w:rPr>
                <w:b/>
                <w:sz w:val="28"/>
                <w:szCs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D96D89" w:rsidRPr="00D96D89" w:rsidRDefault="00D96D89" w:rsidP="00F71516">
            <w:pPr>
              <w:spacing w:line="23" w:lineRule="atLeast"/>
              <w:jc w:val="center"/>
              <w:rPr>
                <w:rFonts w:eastAsia="Calibri"/>
                <w:b/>
                <w:sz w:val="28"/>
                <w:szCs w:val="20"/>
              </w:rPr>
            </w:pPr>
            <w:r w:rsidRPr="00D96D89">
              <w:rPr>
                <w:rFonts w:eastAsia="Calibri"/>
                <w:b/>
                <w:sz w:val="28"/>
                <w:szCs w:val="20"/>
              </w:rPr>
              <w:t>10271-12</w:t>
            </w:r>
          </w:p>
          <w:p w:rsidR="00D96D89" w:rsidRPr="00D96D89" w:rsidRDefault="00D96D89" w:rsidP="00F71516">
            <w:pPr>
              <w:spacing w:line="23" w:lineRule="atLeast"/>
              <w:jc w:val="center"/>
              <w:rPr>
                <w:b/>
                <w:sz w:val="28"/>
                <w:szCs w:val="20"/>
              </w:rPr>
            </w:pPr>
            <w:r w:rsidRPr="00D96D89">
              <w:rPr>
                <w:rFonts w:eastAsia="Calibri"/>
                <w:b/>
                <w:sz w:val="28"/>
                <w:szCs w:val="20"/>
              </w:rPr>
              <w:t>Műkő- és sírkőkészítő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6D89" w:rsidRPr="004039FB" w:rsidRDefault="00D96D89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D89" w:rsidRPr="000F4BFD" w:rsidTr="00D96D89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6D89" w:rsidRPr="000F4BFD" w:rsidRDefault="00D96D89" w:rsidP="00F715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96D89" w:rsidRPr="000F4BFD" w:rsidRDefault="00D96D89" w:rsidP="00F715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4BFD">
              <w:rPr>
                <w:sz w:val="24"/>
                <w:szCs w:val="24"/>
              </w:rPr>
              <w:t>108</w:t>
            </w:r>
          </w:p>
        </w:tc>
        <w:tc>
          <w:tcPr>
            <w:tcW w:w="4748" w:type="dxa"/>
            <w:vAlign w:val="center"/>
          </w:tcPr>
          <w:p w:rsidR="00D96D89" w:rsidRPr="000F4BFD" w:rsidRDefault="00D96D89" w:rsidP="00F71516">
            <w:pPr>
              <w:spacing w:line="23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F4BFD">
              <w:rPr>
                <w:rFonts w:eastAsia="Calibri"/>
                <w:bCs/>
                <w:sz w:val="24"/>
                <w:szCs w:val="24"/>
              </w:rPr>
              <w:t>Műkő- és sírkőkészítő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6D89" w:rsidRPr="000F4BFD" w:rsidRDefault="00D96D89" w:rsidP="00F715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6D89" w:rsidRPr="004039FB" w:rsidTr="00B31FC1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6D89" w:rsidRPr="004039FB" w:rsidRDefault="00D96D89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6D89" w:rsidRPr="001F7AB8" w:rsidRDefault="00D96D89" w:rsidP="00F715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D96D89" w:rsidRPr="005462D7" w:rsidRDefault="00D96D89" w:rsidP="00F71516">
            <w:pPr>
              <w:spacing w:line="23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Műkőelemek gyártása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6D89" w:rsidRPr="004039FB" w:rsidRDefault="00D96D89" w:rsidP="00F71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1B46C5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Lemezszerű elemek (könyöklőpárkányok, fedlapok, különböző burkolóelemek</w:t>
            </w:r>
            <w:r w:rsidR="002871B6">
              <w:rPr>
                <w:rFonts w:eastAsia="Calibri"/>
                <w:kern w:val="1"/>
                <w:sz w:val="20"/>
                <w:lang w:eastAsia="hi-IN" w:bidi="hi-IN"/>
              </w:rPr>
              <w:t>)</w:t>
            </w: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 xml:space="preserve"> készítése különböző anyagú formák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1B46C5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Lemezszerű elemek (könyöklőpárkányok, fedlapok, különböző burkolóelemek</w:t>
            </w:r>
            <w:r w:rsidR="002871B6">
              <w:rPr>
                <w:rFonts w:eastAsia="Calibri"/>
                <w:kern w:val="1"/>
                <w:sz w:val="20"/>
                <w:lang w:eastAsia="hi-IN" w:bidi="hi-IN"/>
              </w:rPr>
              <w:t>)</w:t>
            </w: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 xml:space="preserve"> készítése különböző anyagú formák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1B46C5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Lemezszerű elemek (könyöklőpárkányok, fedlapok, különböző burkolóelemek</w:t>
            </w:r>
            <w:r w:rsidR="002871B6">
              <w:rPr>
                <w:rFonts w:eastAsia="Calibri"/>
                <w:kern w:val="1"/>
                <w:sz w:val="20"/>
                <w:lang w:eastAsia="hi-IN" w:bidi="hi-IN"/>
              </w:rPr>
              <w:t>)</w:t>
            </w: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 xml:space="preserve"> készítése különböző anyagú formák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1B46C5" w:rsidRDefault="00EE03A7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Lemezszerű elemek (könyöklőpárkányok, fedlapok, különböző burkolóelemek készítése különböző anyagú formák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03A7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E03A7" w:rsidRPr="001F7AB8" w:rsidRDefault="00EE03A7" w:rsidP="00EE03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E03A7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Lemezszerű elemek (könyöklőpárkányok, fedlapok, különböző burkolóelemek</w:t>
            </w:r>
            <w:r w:rsidR="002871B6">
              <w:rPr>
                <w:rFonts w:eastAsia="Calibri"/>
                <w:kern w:val="1"/>
                <w:sz w:val="20"/>
                <w:lang w:eastAsia="hi-IN" w:bidi="hi-IN"/>
              </w:rPr>
              <w:t>)</w:t>
            </w: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 xml:space="preserve"> készítése különböző anyagú formák felhasználásával.</w:t>
            </w:r>
          </w:p>
        </w:tc>
        <w:tc>
          <w:tcPr>
            <w:tcW w:w="845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E03A7" w:rsidRPr="004039FB" w:rsidRDefault="00EE03A7" w:rsidP="00EE03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F7AB8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öntéses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F7AB8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öntéses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F7AB8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öntéses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F7AB8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öntéses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F7AB8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stamfolásos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F7AB8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stamfolásos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F7AB8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stamfolásos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stamfolásos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Legyártott lemezszerű műkőelemek leszedése a munkaasztalról, a termék szakszerű szállítása, tárolása, utókezelése.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Legyártott lemezszerű műkőelemek leszedése a munkaasztalról, a termék szakszerű szállítása, tárolása, utókezelése.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526F61" w:rsidRPr="001B46C5" w:rsidRDefault="00526F61" w:rsidP="00F71516">
            <w:pPr>
              <w:widowControl w:val="0"/>
              <w:suppressAutoHyphens/>
              <w:spacing w:line="23" w:lineRule="atLeast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B46C5">
              <w:rPr>
                <w:rFonts w:eastAsia="Calibri"/>
                <w:kern w:val="1"/>
                <w:sz w:val="20"/>
                <w:lang w:eastAsia="hi-IN" w:bidi="hi-IN"/>
              </w:rPr>
              <w:t>Legyártott lemezszerű műkőelemek leszedése a munkaasztalról, a termék szakszerű szállítása, tárolása, utókezelése.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26F61" w:rsidRPr="004039FB" w:rsidRDefault="00526F61" w:rsidP="000F4B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Pr="00104036" w:rsidRDefault="00526F61" w:rsidP="000F4B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0F4BFD" w:rsidRDefault="00526F61" w:rsidP="000F4BFD">
            <w:pPr>
              <w:spacing w:line="23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Összefüggő szakmai </w:t>
            </w:r>
            <w:r w:rsidR="000F4BFD">
              <w:rPr>
                <w:b/>
                <w:sz w:val="28"/>
              </w:rPr>
              <w:t>gyakorlat</w:t>
            </w:r>
          </w:p>
          <w:p w:rsidR="00526F61" w:rsidRPr="004039FB" w:rsidRDefault="00526F61" w:rsidP="000F4BFD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</w:rPr>
              <w:t>(nyári</w:t>
            </w:r>
            <w:r w:rsidR="000F4BFD">
              <w:rPr>
                <w:b/>
                <w:sz w:val="28"/>
              </w:rPr>
              <w:t xml:space="preserve"> gyakorlat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26F61" w:rsidRPr="004039FB" w:rsidRDefault="00526F61" w:rsidP="000F4B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Profilok tervezése</w:t>
            </w:r>
            <w:r w:rsidR="003F42F8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 xml:space="preserve"> átmásolása sablon lemezre. Profil megrajzolási technikák kivágott kartonpapírsablon mentén indigózással, szerkesztéssel.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Profil kivágási technikák kézi lemezvágó ollóval, gépi lemezvágóval, kivágás vésővel, lézeres kivágás.</w:t>
            </w:r>
            <w:r w:rsidR="003F42F8">
              <w:rPr>
                <w:rFonts w:eastAsia="Calibri"/>
                <w:kern w:val="1"/>
                <w:sz w:val="20"/>
                <w:lang w:eastAsia="hi-IN" w:bidi="hi-IN"/>
              </w:rPr>
              <w:t xml:space="preserve"> 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Profil kireszelése a berajzolt vonal mentén kézi fém reszelővel.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Sablon faalkotóinak előkészítése leszabása a sablon készítés szabályainak figyelembevételével.</w:t>
            </w:r>
            <w:r w:rsidR="003F42F8">
              <w:rPr>
                <w:rFonts w:eastAsia="Calibri"/>
                <w:kern w:val="1"/>
                <w:sz w:val="20"/>
                <w:lang w:eastAsia="hi-IN" w:bidi="hi-IN"/>
              </w:rPr>
              <w:t xml:space="preserve"> 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A profilfa kivágása a profillemez rajzolatához igazodóan.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1077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A sablon alkotórészeinek ös</w:t>
            </w:r>
            <w:r w:rsidR="003F42F8">
              <w:rPr>
                <w:rFonts w:eastAsia="Calibri"/>
                <w:kern w:val="1"/>
                <w:sz w:val="20"/>
                <w:lang w:eastAsia="hi-IN" w:bidi="hi-IN"/>
              </w:rPr>
              <w:t>szeállítása a derékszögrendszer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 xml:space="preserve"> figyelembevételével. A sablon vezetéséhez szükséges vezetőlécek kiválasztása felszerelése a munkaasztalra.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Sablonkészítés egyenes tömör húzáshoz.</w:t>
            </w:r>
            <w:r w:rsidR="003F42F8">
              <w:rPr>
                <w:rFonts w:eastAsia="Calibri"/>
                <w:kern w:val="1"/>
                <w:sz w:val="20"/>
                <w:lang w:eastAsia="hi-IN" w:bidi="hi-IN"/>
              </w:rPr>
              <w:t xml:space="preserve"> 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Maghúzó sablonkészítés egyenes üreges húzáshoz.</w:t>
            </w:r>
            <w:r w:rsidR="003F42F8">
              <w:rPr>
                <w:rFonts w:eastAsia="Calibri"/>
                <w:kern w:val="1"/>
                <w:sz w:val="20"/>
                <w:lang w:eastAsia="hi-IN" w:bidi="hi-IN"/>
              </w:rPr>
              <w:t xml:space="preserve"> 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Sablonkészítés kétirányú húzáshoz.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Egy forgáspontból működő sablonkészítés ív és teljes körhúzáshoz. Több forgáspontból működő sablonkészítés íves húzáshoz.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Forgástest kialakító sablonok (függőleges tengely körül forgó sablon, gipszeszterga, vízszintes tengelykörül forgó sablon).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Íves vezetőléc mellett működő sablon. Íves asztalon működő sablon.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Helyszíni egyenes húzó sablon függőleges, vízszintes felületen működő sablon. Állítható helyszíni egyenes húzó sablon.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Helyszíni ívhúzó sablonok (forgáspontból működő, forgástengelyű</w:t>
            </w:r>
            <w:r w:rsidR="00263B37">
              <w:rPr>
                <w:rFonts w:eastAsia="Calibri"/>
                <w:kern w:val="1"/>
                <w:sz w:val="20"/>
                <w:lang w:eastAsia="hi-IN" w:bidi="hi-IN"/>
              </w:rPr>
              <w:t>, íves vezetőléc mellett működő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).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 xml:space="preserve">Szabadkézi és lehúzó sablonkészítés. </w:t>
            </w:r>
            <w:r w:rsidRPr="004E1334">
              <w:rPr>
                <w:rFonts w:eastAsia="Calibri"/>
                <w:sz w:val="20"/>
              </w:rPr>
              <w:t>Forma készítés alap és segédanyagainak bemutatása.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</w:pPr>
            <w:r w:rsidRPr="004E1334">
              <w:rPr>
                <w:rFonts w:eastAsia="Calibri"/>
                <w:sz w:val="20"/>
              </w:rPr>
              <w:t>Sellak és formaleválasztó anyagok készítése</w:t>
            </w:r>
            <w:r w:rsidR="003F42F8">
              <w:rPr>
                <w:rFonts w:eastAsia="Calibri"/>
                <w:sz w:val="20"/>
              </w:rPr>
              <w:t>,</w:t>
            </w:r>
            <w:r w:rsidRPr="004E1334">
              <w:rPr>
                <w:rFonts w:eastAsia="Calibri"/>
                <w:sz w:val="20"/>
              </w:rPr>
              <w:t xml:space="preserve"> használatának megismerése.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Keretforma készítés fa, gipsz felhasználásával. Gipszkeret forma készítés.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Egyenes tömör és üreges gipszlécek gyártása gipszhúzó sablonok felhasználásával.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Íves tömör és üreges termékek gyártása gipszhúzó sablonok felhasználásával.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Egyenes és tömör sima és mintás gipszlécek gyártása a különböző anyagú és szerkezeti megoldású formák felhasználásával.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Forgástestek gyártása a forgástest kialakító sablonok segítségével.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Lemezszerű elemek (könyöklőpárkányok, fedlapok, különböző burkolóelemek</w:t>
            </w:r>
            <w:r w:rsidR="003F42F8">
              <w:rPr>
                <w:rFonts w:eastAsia="Calibri"/>
                <w:kern w:val="1"/>
                <w:sz w:val="20"/>
                <w:lang w:eastAsia="hi-IN" w:bidi="hi-IN"/>
              </w:rPr>
              <w:t>)</w:t>
            </w: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 xml:space="preserve"> készítése különböző anyagú formák felhasználásával.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F71516">
        <w:trPr>
          <w:trHeight w:hRule="exact" w:val="1625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Forma előkészítés és forma kezelés lemezszerű műkőelem öntéses eljárással történő gyártásához, a szükséges vasszerelés elkészítése. Forma előkészítés és forma kezelés lemezszerű műkőelem stamfolásos eljárással történő gyártásához, a szükséges vasszerelés elkészítése.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F61" w:rsidRPr="004039FB" w:rsidTr="00B31FC1">
        <w:trPr>
          <w:trHeight w:hRule="exact" w:val="794"/>
        </w:trPr>
        <w:tc>
          <w:tcPr>
            <w:tcW w:w="660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F61" w:rsidRDefault="00526F61" w:rsidP="00526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6F61" w:rsidRPr="004E1334" w:rsidRDefault="00526F61" w:rsidP="00F71516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E1334">
              <w:rPr>
                <w:rFonts w:eastAsia="Calibri"/>
                <w:kern w:val="1"/>
                <w:sz w:val="20"/>
                <w:lang w:eastAsia="hi-IN" w:bidi="hi-IN"/>
              </w:rPr>
              <w:t>Legyártott lemezszerű műkőelemek leszedése a munkaasztalról, a termék szakszerű szállítása, tárolása, utókezelése.</w:t>
            </w:r>
          </w:p>
        </w:tc>
        <w:tc>
          <w:tcPr>
            <w:tcW w:w="845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6F61" w:rsidRPr="004039FB" w:rsidRDefault="00526F61" w:rsidP="00526F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B31FC1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D6" w:rsidRDefault="001E0DD6" w:rsidP="00B2485D">
      <w:r>
        <w:separator/>
      </w:r>
    </w:p>
  </w:endnote>
  <w:endnote w:type="continuationSeparator" w:id="1">
    <w:p w:rsidR="001E0DD6" w:rsidRDefault="001E0DD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B1D9B" w:rsidRDefault="008B1D9B">
        <w:pPr>
          <w:pStyle w:val="llb"/>
          <w:jc w:val="center"/>
        </w:pPr>
        <w:fldSimple w:instr="PAGE   \* MERGEFORMAT">
          <w:r w:rsidR="00263B37">
            <w:rPr>
              <w:noProof/>
            </w:rPr>
            <w:t>1</w:t>
          </w:r>
        </w:fldSimple>
      </w:p>
    </w:sdtContent>
  </w:sdt>
  <w:p w:rsidR="008B1D9B" w:rsidRDefault="008B1D9B" w:rsidP="009C035D">
    <w:pPr>
      <w:pStyle w:val="llb"/>
      <w:jc w:val="center"/>
    </w:pPr>
    <w:fldSimple w:instr=" FILENAME \* MERGEFORMAT ">
      <w:r>
        <w:rPr>
          <w:noProof/>
        </w:rPr>
        <w:t>3458216.09evf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D6" w:rsidRDefault="001E0DD6" w:rsidP="00B2485D">
      <w:r>
        <w:separator/>
      </w:r>
    </w:p>
  </w:footnote>
  <w:footnote w:type="continuationSeparator" w:id="1">
    <w:p w:rsidR="001E0DD6" w:rsidRDefault="001E0DD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9B" w:rsidRPr="00340762" w:rsidRDefault="008B1D9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07C0"/>
    <w:rsid w:val="00061263"/>
    <w:rsid w:val="00090A1B"/>
    <w:rsid w:val="000A46D8"/>
    <w:rsid w:val="000B579E"/>
    <w:rsid w:val="000F4BFD"/>
    <w:rsid w:val="0010398E"/>
    <w:rsid w:val="00104036"/>
    <w:rsid w:val="00120F6B"/>
    <w:rsid w:val="001411B8"/>
    <w:rsid w:val="00164A00"/>
    <w:rsid w:val="00183A93"/>
    <w:rsid w:val="001970CC"/>
    <w:rsid w:val="001E0DD6"/>
    <w:rsid w:val="001F7AB8"/>
    <w:rsid w:val="00263B37"/>
    <w:rsid w:val="00264B0B"/>
    <w:rsid w:val="002871B6"/>
    <w:rsid w:val="002B6D9D"/>
    <w:rsid w:val="002E6AD5"/>
    <w:rsid w:val="00313D07"/>
    <w:rsid w:val="00330B7C"/>
    <w:rsid w:val="00340762"/>
    <w:rsid w:val="0035197E"/>
    <w:rsid w:val="003A3CDC"/>
    <w:rsid w:val="003F3D20"/>
    <w:rsid w:val="003F42F8"/>
    <w:rsid w:val="004039FB"/>
    <w:rsid w:val="00416454"/>
    <w:rsid w:val="00424FB3"/>
    <w:rsid w:val="004820C2"/>
    <w:rsid w:val="004C7770"/>
    <w:rsid w:val="004F3AF4"/>
    <w:rsid w:val="00512211"/>
    <w:rsid w:val="00526F61"/>
    <w:rsid w:val="00567BE7"/>
    <w:rsid w:val="005F1E25"/>
    <w:rsid w:val="0067617C"/>
    <w:rsid w:val="006C591C"/>
    <w:rsid w:val="00703883"/>
    <w:rsid w:val="00722A85"/>
    <w:rsid w:val="0073358D"/>
    <w:rsid w:val="007C0311"/>
    <w:rsid w:val="007D348A"/>
    <w:rsid w:val="008621EF"/>
    <w:rsid w:val="008B1D9B"/>
    <w:rsid w:val="008C0910"/>
    <w:rsid w:val="008F034E"/>
    <w:rsid w:val="00971AB4"/>
    <w:rsid w:val="0099571A"/>
    <w:rsid w:val="009C035D"/>
    <w:rsid w:val="009E2592"/>
    <w:rsid w:val="009F0791"/>
    <w:rsid w:val="00AA2B5E"/>
    <w:rsid w:val="00AB22E3"/>
    <w:rsid w:val="00B03D8D"/>
    <w:rsid w:val="00B2485D"/>
    <w:rsid w:val="00B31FC1"/>
    <w:rsid w:val="00B44491"/>
    <w:rsid w:val="00B73CBC"/>
    <w:rsid w:val="00B86B1D"/>
    <w:rsid w:val="00BE63E9"/>
    <w:rsid w:val="00BF7A62"/>
    <w:rsid w:val="00C34683"/>
    <w:rsid w:val="00C44782"/>
    <w:rsid w:val="00C54D67"/>
    <w:rsid w:val="00C6286A"/>
    <w:rsid w:val="00CA1DF3"/>
    <w:rsid w:val="00CA663C"/>
    <w:rsid w:val="00CD6455"/>
    <w:rsid w:val="00D07254"/>
    <w:rsid w:val="00D93ACD"/>
    <w:rsid w:val="00D96D89"/>
    <w:rsid w:val="00DA7B46"/>
    <w:rsid w:val="00DC4068"/>
    <w:rsid w:val="00DD7EBB"/>
    <w:rsid w:val="00DE6760"/>
    <w:rsid w:val="00EE03A7"/>
    <w:rsid w:val="00EE662D"/>
    <w:rsid w:val="00F22839"/>
    <w:rsid w:val="00F527F4"/>
    <w:rsid w:val="00F64AD2"/>
    <w:rsid w:val="00F71516"/>
    <w:rsid w:val="00F8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45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645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D645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645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D645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D645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D645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D645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D645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D645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D645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1943</Words>
  <Characters>13410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2018-10-04T17:11:00Z</dcterms:created>
  <dcterms:modified xsi:type="dcterms:W3CDTF">2018-10-05T17:56:00Z</dcterms:modified>
</cp:coreProperties>
</file>