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70671C" w:rsidRPr="0070671C" w:rsidRDefault="000F776A" w:rsidP="0070671C">
      <w:pPr>
        <w:ind w:left="555" w:hanging="555"/>
        <w:jc w:val="center"/>
        <w:rPr>
          <w:b/>
          <w:bCs/>
          <w:kern w:val="1"/>
          <w:sz w:val="40"/>
          <w:lang w:eastAsia="hi-IN" w:bidi="hi-IN"/>
        </w:rPr>
      </w:pPr>
      <w:r>
        <w:rPr>
          <w:b/>
          <w:bCs/>
          <w:kern w:val="1"/>
          <w:sz w:val="40"/>
          <w:lang w:eastAsia="hi-IN" w:bidi="hi-IN"/>
        </w:rPr>
        <w:t>Festő, mázoló, tapétázó</w:t>
      </w:r>
    </w:p>
    <w:p w:rsidR="004039FB" w:rsidRPr="004039FB" w:rsidRDefault="00B40761" w:rsidP="004039FB">
      <w:pPr>
        <w:ind w:left="555" w:hanging="555"/>
        <w:jc w:val="center"/>
        <w:rPr>
          <w:rFonts w:eastAsia="Calibri"/>
          <w:b/>
          <w:bCs/>
          <w:kern w:val="1"/>
          <w:sz w:val="40"/>
          <w:lang w:eastAsia="hi-IN" w:bidi="hi-IN"/>
        </w:rPr>
      </w:pPr>
      <w:r>
        <w:rPr>
          <w:rFonts w:eastAsia="Calibri"/>
          <w:b/>
          <w:bCs/>
          <w:kern w:val="1"/>
          <w:sz w:val="40"/>
          <w:lang w:eastAsia="hi-IN" w:bidi="hi-IN"/>
        </w:rPr>
        <w:t>11</w:t>
      </w:r>
      <w:r w:rsidR="004039FB" w:rsidRPr="004039FB">
        <w:rPr>
          <w:rFonts w:eastAsia="Calibri"/>
          <w:b/>
          <w:bCs/>
          <w:kern w:val="1"/>
          <w:sz w:val="40"/>
          <w:lang w:eastAsia="hi-IN" w:bidi="hi-IN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70671C" w:rsidRDefault="00061263" w:rsidP="0070671C">
      <w:pPr>
        <w:ind w:right="-20"/>
        <w:jc w:val="center"/>
        <w:rPr>
          <w:b/>
          <w:w w:val="99"/>
        </w:rPr>
      </w:pPr>
      <w:r>
        <w:rPr>
          <w:sz w:val="28"/>
          <w:szCs w:val="28"/>
        </w:rPr>
        <w:t xml:space="preserve">(OKJ száma: </w:t>
      </w:r>
      <w:r w:rsidR="000F776A">
        <w:rPr>
          <w:w w:val="99"/>
          <w:sz w:val="28"/>
        </w:rPr>
        <w:t>34 582 04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6553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553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6553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553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6553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553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6553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6553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2C1F0F" w:rsidRDefault="00512211" w:rsidP="002C1F0F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B45312" w:rsidRPr="004039FB" w:rsidTr="00E61C5C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B45312" w:rsidRPr="00B45312" w:rsidRDefault="00B45312" w:rsidP="002C1F0F">
            <w:pPr>
              <w:jc w:val="center"/>
              <w:rPr>
                <w:b/>
                <w:sz w:val="20"/>
                <w:szCs w:val="20"/>
              </w:rPr>
            </w:pPr>
            <w:r w:rsidRPr="00B45312">
              <w:rPr>
                <w:b/>
                <w:sz w:val="28"/>
                <w:szCs w:val="20"/>
              </w:rPr>
              <w:t>186</w:t>
            </w:r>
          </w:p>
        </w:tc>
        <w:tc>
          <w:tcPr>
            <w:tcW w:w="4748" w:type="dxa"/>
            <w:vAlign w:val="center"/>
          </w:tcPr>
          <w:p w:rsidR="00B45312" w:rsidRPr="00D67D90" w:rsidRDefault="00B45312" w:rsidP="002C1F0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D67D90">
              <w:rPr>
                <w:b/>
                <w:color w:val="000000"/>
                <w:sz w:val="28"/>
                <w:szCs w:val="20"/>
              </w:rPr>
              <w:t>10104-12</w:t>
            </w:r>
          </w:p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  <w:r w:rsidRPr="00D67D90">
              <w:rPr>
                <w:b/>
                <w:sz w:val="28"/>
                <w:szCs w:val="20"/>
              </w:rPr>
              <w:t>Szobafestő, díszítő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312" w:rsidRPr="002C1F0F" w:rsidTr="00E61C5C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12" w:rsidRPr="002C1F0F" w:rsidRDefault="00B45312" w:rsidP="002C1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45312" w:rsidRPr="002C1F0F" w:rsidRDefault="00B45312" w:rsidP="002C1F0F">
            <w:pPr>
              <w:jc w:val="center"/>
              <w:rPr>
                <w:sz w:val="24"/>
                <w:szCs w:val="24"/>
              </w:rPr>
            </w:pPr>
            <w:r w:rsidRPr="002C1F0F">
              <w:rPr>
                <w:sz w:val="24"/>
                <w:szCs w:val="24"/>
              </w:rPr>
              <w:t>186</w:t>
            </w:r>
          </w:p>
        </w:tc>
        <w:tc>
          <w:tcPr>
            <w:tcW w:w="4748" w:type="dxa"/>
            <w:vAlign w:val="center"/>
          </w:tcPr>
          <w:p w:rsidR="00B45312" w:rsidRPr="002C1F0F" w:rsidRDefault="00B45312" w:rsidP="002C1F0F">
            <w:pPr>
              <w:jc w:val="center"/>
              <w:rPr>
                <w:sz w:val="24"/>
                <w:szCs w:val="24"/>
              </w:rPr>
            </w:pPr>
            <w:r w:rsidRPr="002C1F0F">
              <w:rPr>
                <w:bCs/>
                <w:sz w:val="24"/>
                <w:szCs w:val="24"/>
              </w:rPr>
              <w:t>Falfelület festésének, díszítésének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12" w:rsidRPr="002C1F0F" w:rsidRDefault="00B45312" w:rsidP="002C1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5312" w:rsidRPr="004039FB" w:rsidTr="002C1F0F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312" w:rsidRPr="004158EB" w:rsidRDefault="00B45312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48" w:type="dxa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Alapfelületek vizsgálata, bevonatrendszerek elemzése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899" w:rsidRPr="004039FB" w:rsidTr="00B82061">
        <w:trPr>
          <w:trHeight w:hRule="exact" w:val="964"/>
        </w:trPr>
        <w:tc>
          <w:tcPr>
            <w:tcW w:w="660" w:type="dxa"/>
            <w:vAlign w:val="center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12899" w:rsidRPr="004158EB" w:rsidRDefault="00912899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12899" w:rsidRPr="007A3759" w:rsidRDefault="007A3759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7A3759">
              <w:rPr>
                <w:kern w:val="2"/>
                <w:sz w:val="20"/>
                <w:lang w:eastAsia="hi-IN" w:bidi="hi-IN"/>
              </w:rPr>
              <w:t>Felületvizsgálat szemrevételezéssel</w:t>
            </w:r>
            <w:r>
              <w:rPr>
                <w:kern w:val="2"/>
                <w:sz w:val="20"/>
                <w:lang w:eastAsia="hi-IN" w:bidi="hi-IN"/>
              </w:rPr>
              <w:t>.</w:t>
            </w:r>
            <w:r w:rsidR="00B82061">
              <w:rPr>
                <w:kern w:val="2"/>
                <w:sz w:val="20"/>
                <w:lang w:eastAsia="hi-IN" w:bidi="hi-IN"/>
              </w:rPr>
              <w:t xml:space="preserve"> </w:t>
            </w:r>
            <w:r>
              <w:rPr>
                <w:kern w:val="2"/>
                <w:sz w:val="20"/>
                <w:lang w:eastAsia="hi-IN" w:bidi="hi-IN"/>
              </w:rPr>
              <w:t xml:space="preserve">Felületvizsgálat </w:t>
            </w:r>
            <w:r w:rsidRPr="007A3759">
              <w:rPr>
                <w:kern w:val="2"/>
                <w:sz w:val="20"/>
                <w:lang w:eastAsia="hi-IN" w:bidi="hi-IN"/>
              </w:rPr>
              <w:t>mechanikus úton</w:t>
            </w:r>
            <w:r>
              <w:rPr>
                <w:kern w:val="2"/>
                <w:sz w:val="20"/>
                <w:lang w:eastAsia="hi-IN" w:bidi="hi-IN"/>
              </w:rPr>
              <w:t>.</w:t>
            </w:r>
            <w:r w:rsidRPr="00850AB5">
              <w:rPr>
                <w:kern w:val="2"/>
                <w:sz w:val="20"/>
                <w:lang w:eastAsia="hi-IN" w:bidi="hi-IN"/>
              </w:rPr>
              <w:t xml:space="preserve"> Műszeres felületvizsgálat</w:t>
            </w:r>
            <w:r>
              <w:rPr>
                <w:kern w:val="2"/>
                <w:sz w:val="20"/>
                <w:lang w:eastAsia="hi-IN" w:bidi="hi-IN"/>
              </w:rPr>
              <w:t>.</w:t>
            </w:r>
            <w:r w:rsidRPr="00850AB5">
              <w:rPr>
                <w:kern w:val="1"/>
                <w:sz w:val="20"/>
                <w:lang w:eastAsia="hi-IN" w:bidi="hi-IN"/>
              </w:rPr>
              <w:t xml:space="preserve"> Alapfelület anyagának meghatározása és minőségének felmérése.</w:t>
            </w:r>
            <w:r w:rsidR="00B82061">
              <w:rPr>
                <w:kern w:val="1"/>
                <w:sz w:val="20"/>
                <w:lang w:eastAsia="hi-IN" w:bidi="hi-IN"/>
              </w:rPr>
              <w:t xml:space="preserve"> </w:t>
            </w:r>
            <w:r w:rsidRPr="00850AB5">
              <w:rPr>
                <w:kern w:val="1"/>
                <w:sz w:val="20"/>
                <w:lang w:eastAsia="hi-IN" w:bidi="hi-IN"/>
              </w:rPr>
              <w:t>Anyagok egymásra gyakorolt hatásának ismerete.</w:t>
            </w:r>
          </w:p>
        </w:tc>
        <w:tc>
          <w:tcPr>
            <w:tcW w:w="845" w:type="dxa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899" w:rsidRPr="004039FB" w:rsidTr="00214CC7">
        <w:trPr>
          <w:trHeight w:hRule="exact" w:val="1191"/>
        </w:trPr>
        <w:tc>
          <w:tcPr>
            <w:tcW w:w="660" w:type="dxa"/>
            <w:vAlign w:val="center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12899" w:rsidRPr="004158EB" w:rsidRDefault="00912899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12899" w:rsidRPr="009F6841" w:rsidRDefault="007A3759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9F6841">
              <w:rPr>
                <w:kern w:val="1"/>
                <w:sz w:val="20"/>
                <w:lang w:eastAsia="hi-IN" w:bidi="hi-IN"/>
              </w:rPr>
              <w:t>Felújítandó vagy új bevonatrendszerek vizsgálata, minősítése.</w:t>
            </w:r>
            <w:r w:rsidR="00B82061">
              <w:rPr>
                <w:kern w:val="1"/>
                <w:sz w:val="20"/>
                <w:lang w:eastAsia="hi-IN" w:bidi="hi-IN"/>
              </w:rPr>
              <w:t xml:space="preserve"> </w:t>
            </w:r>
            <w:r w:rsidR="00912899" w:rsidRPr="009F6841">
              <w:rPr>
                <w:kern w:val="1"/>
                <w:sz w:val="20"/>
                <w:lang w:eastAsia="hi-IN" w:bidi="hi-IN"/>
              </w:rPr>
              <w:t>Bevonatrendszer felépítésének vizsgálata, vélemény készítése a felújításról</w:t>
            </w:r>
            <w:r>
              <w:rPr>
                <w:kern w:val="1"/>
                <w:sz w:val="20"/>
                <w:lang w:eastAsia="hi-IN" w:bidi="hi-IN"/>
              </w:rPr>
              <w:t>.</w:t>
            </w:r>
            <w:r w:rsidRPr="009F6841">
              <w:rPr>
                <w:kern w:val="1"/>
                <w:sz w:val="20"/>
                <w:lang w:eastAsia="hi-IN" w:bidi="hi-IN"/>
              </w:rPr>
              <w:t xml:space="preserve"> Vizsgálatok eredményeiről írásos feljegyzés készítése (szakmai vélemény).</w:t>
            </w:r>
          </w:p>
        </w:tc>
        <w:tc>
          <w:tcPr>
            <w:tcW w:w="845" w:type="dxa"/>
            <w:vAlign w:val="center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899" w:rsidRPr="004039FB" w:rsidTr="00214CC7">
        <w:trPr>
          <w:trHeight w:hRule="exact" w:val="1191"/>
        </w:trPr>
        <w:tc>
          <w:tcPr>
            <w:tcW w:w="660" w:type="dxa"/>
            <w:vAlign w:val="center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12899" w:rsidRPr="004158EB" w:rsidRDefault="00912899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12899" w:rsidRPr="009F6841" w:rsidRDefault="007A3759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9F6841">
              <w:rPr>
                <w:kern w:val="1"/>
                <w:sz w:val="20"/>
                <w:lang w:eastAsia="hi-IN" w:bidi="hi-IN"/>
              </w:rPr>
              <w:t>Felújítandó vagy új bevonatrendszerek vizsgálata, minősítése.</w:t>
            </w:r>
            <w:r w:rsidR="00B82061">
              <w:rPr>
                <w:kern w:val="1"/>
                <w:sz w:val="20"/>
                <w:lang w:eastAsia="hi-IN" w:bidi="hi-IN"/>
              </w:rPr>
              <w:t xml:space="preserve"> </w:t>
            </w:r>
            <w:r w:rsidRPr="009F6841">
              <w:rPr>
                <w:kern w:val="1"/>
                <w:sz w:val="20"/>
                <w:lang w:eastAsia="hi-IN" w:bidi="hi-IN"/>
              </w:rPr>
              <w:t>Bevonatrendszer felépítésének vizsgálata, vélemény készítése a felújításról</w:t>
            </w:r>
            <w:r>
              <w:rPr>
                <w:kern w:val="1"/>
                <w:sz w:val="20"/>
                <w:lang w:eastAsia="hi-IN" w:bidi="hi-IN"/>
              </w:rPr>
              <w:t>.</w:t>
            </w:r>
            <w:r w:rsidRPr="009F6841">
              <w:rPr>
                <w:kern w:val="1"/>
                <w:sz w:val="20"/>
                <w:lang w:eastAsia="hi-IN" w:bidi="hi-IN"/>
              </w:rPr>
              <w:t xml:space="preserve"> Vizsgálatok eredményeiről írásos feljegyzés készítése (szakmai vélemény).</w:t>
            </w:r>
          </w:p>
        </w:tc>
        <w:tc>
          <w:tcPr>
            <w:tcW w:w="845" w:type="dxa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12899" w:rsidRPr="004039FB" w:rsidRDefault="00912899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312" w:rsidRPr="004039FB" w:rsidTr="002C1F0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312" w:rsidRPr="004158EB" w:rsidRDefault="00B45312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48" w:type="dxa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Festés készítése különböző felületeken, különböző anyagokkal</w:t>
            </w:r>
          </w:p>
        </w:tc>
        <w:tc>
          <w:tcPr>
            <w:tcW w:w="845" w:type="dxa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Falfelületek kiegyenlítése: meszes glett.</w:t>
            </w:r>
            <w:r w:rsidR="00B82061">
              <w:rPr>
                <w:kern w:val="1"/>
                <w:sz w:val="20"/>
                <w:lang w:eastAsia="hi-IN" w:bidi="hi-IN"/>
              </w:rPr>
              <w:t xml:space="preserve"> </w:t>
            </w:r>
            <w:r w:rsidRPr="00F26395">
              <w:rPr>
                <w:kern w:val="1"/>
                <w:sz w:val="20"/>
                <w:lang w:eastAsia="hi-IN" w:bidi="hi-IN"/>
              </w:rPr>
              <w:t>Falfelületek kiegyenlítése: gipsz kötőanyagú vékonyvakoló glettel, gipsz alapú vastag glettanyaggal.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Falfelületek kiegyenlítése: glettanyaggal, vékony glettanyagal. Alapozás (impregnálás).</w:t>
            </w:r>
          </w:p>
        </w:tc>
        <w:tc>
          <w:tcPr>
            <w:tcW w:w="845" w:type="dxa"/>
            <w:shd w:val="clear" w:color="auto" w:fill="auto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Tapadást biztosító felület kialakítása</w:t>
            </w:r>
            <w:r w:rsidRPr="00F26395">
              <w:rPr>
                <w:kern w:val="2"/>
                <w:sz w:val="20"/>
                <w:lang w:eastAsia="hi-IN" w:bidi="hi-IN"/>
              </w:rPr>
              <w:t>.</w:t>
            </w:r>
            <w:r w:rsidRPr="00F26395">
              <w:rPr>
                <w:kern w:val="1"/>
                <w:sz w:val="20"/>
                <w:lang w:eastAsia="hi-IN" w:bidi="hi-IN"/>
              </w:rPr>
              <w:t xml:space="preserve"> Kijelölés, határoló vonalak kicsapása.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Mészfestés. Színes mészfestés</w:t>
            </w:r>
            <w:r w:rsidRPr="00F26395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Diszperzióval erősített glettek, műgyanta kötőanyagú festék. Különböző kötőanyagú festékek felhordása, festési technológiája.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Homlokzatok előkészítése, előkezelése, festése. Színezőanyagok alkalmazása.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Strukturált felületek kialakítása különböző technikákkal.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Strukturált felületek kialakítása különböző technikákkal.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Vékonyvakolati bevonatrendszerek készítése.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Vékonyvakolati bevonatrendszerek készítése.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Speciális bevonatok készítése.</w:t>
            </w:r>
          </w:p>
        </w:tc>
        <w:tc>
          <w:tcPr>
            <w:tcW w:w="845" w:type="dxa"/>
            <w:shd w:val="clear" w:color="auto" w:fill="auto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Speciális bevonatok készítése.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670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835670" w:rsidRPr="004158EB" w:rsidRDefault="0083567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835670" w:rsidRPr="00F26395" w:rsidRDefault="00835670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F26395">
              <w:rPr>
                <w:kern w:val="1"/>
                <w:sz w:val="20"/>
                <w:lang w:eastAsia="hi-IN" w:bidi="hi-IN"/>
              </w:rPr>
              <w:t>Munka- és balesetvédelmi ismeretek</w:t>
            </w:r>
            <w:r w:rsidRPr="00F26395">
              <w:rPr>
                <w:kern w:val="2"/>
                <w:sz w:val="20"/>
                <w:lang w:eastAsia="hi-IN" w:bidi="hi-IN"/>
              </w:rPr>
              <w:t>.</w:t>
            </w:r>
            <w:r w:rsidRPr="00F26395">
              <w:rPr>
                <w:kern w:val="1"/>
                <w:sz w:val="20"/>
                <w:lang w:eastAsia="hi-IN" w:bidi="hi-IN"/>
              </w:rPr>
              <w:t xml:space="preserve"> Anyagtárolás és szállítás</w:t>
            </w:r>
            <w:r w:rsidRPr="00F26395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835670" w:rsidRPr="004039FB" w:rsidRDefault="0083567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312" w:rsidRPr="004039FB" w:rsidTr="002C1F0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312" w:rsidRPr="004158EB" w:rsidRDefault="00B45312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48" w:type="dxa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Különleges festési technikák, díszítések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Megfelelő alapfelület előkészítése, előkezelése díszítéshez. Díszítés megtervezése</w:t>
            </w:r>
            <w:r w:rsidRPr="00DD5D08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Díszítés technikájának megválasztása</w:t>
            </w:r>
            <w:r w:rsidRPr="00DD5D08">
              <w:rPr>
                <w:kern w:val="2"/>
                <w:sz w:val="20"/>
                <w:lang w:eastAsia="hi-IN" w:bidi="hi-IN"/>
              </w:rPr>
              <w:t>.</w:t>
            </w:r>
            <w:r w:rsidRPr="00DD5D08">
              <w:rPr>
                <w:kern w:val="1"/>
                <w:sz w:val="20"/>
                <w:lang w:eastAsia="hi-IN" w:bidi="hi-IN"/>
              </w:rPr>
              <w:t xml:space="preserve"> Díszítés színeinek megtervezése</w:t>
            </w:r>
            <w:r w:rsidRPr="00DD5D08">
              <w:rPr>
                <w:kern w:val="2"/>
                <w:sz w:val="20"/>
                <w:lang w:eastAsia="hi-IN" w:bidi="hi-IN"/>
              </w:rPr>
              <w:t>.</w:t>
            </w:r>
            <w:r w:rsidRPr="00DD5D08">
              <w:rPr>
                <w:kern w:val="1"/>
                <w:sz w:val="20"/>
                <w:lang w:eastAsia="hi-IN" w:bidi="hi-IN"/>
              </w:rPr>
              <w:t xml:space="preserve"> Díszítendő felületek kimérése, kijelölése, kicsapása.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14CC7">
        <w:trPr>
          <w:trHeight w:hRule="exact" w:val="96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Díszítőelemek (polisztirol, gipszlécek, falécek, rozetták) felhelyezése. Díszítőanyag előkészítés, próbafestés. Díszítő hengerezés technológiája. Vonalazás, színelválasztás technológiája.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Színfröcskölés technológiája. Tamponálás technológiája. Fallazúrozás technológiája.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Strukturált felületek kialakítása: különböző strukturált festékek felhordásának szerszámai, technikái, anyagai</w:t>
            </w:r>
            <w:r w:rsidRPr="00DD5D08">
              <w:rPr>
                <w:kern w:val="2"/>
                <w:sz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Strukturált felületek kialakítása: különböző vékonyvakolatok struktúráinak kialakítása, szerszámai, anyagai.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Strukturált felületek kialakítása: különböző masszamunkák kialakításának szerszámai, technikái, anyagai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Díszítő sorminta, sablon alkalmazása.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Modern díszítések bemutatása.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Modern díszítések bemutatása.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Különleges díszítési munkák bemutatása.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9016A8" w:rsidRPr="004158EB" w:rsidRDefault="009016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9016A8" w:rsidRPr="00DD5D08" w:rsidRDefault="009016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DD5D08">
              <w:rPr>
                <w:kern w:val="1"/>
                <w:sz w:val="20"/>
                <w:lang w:eastAsia="hi-IN" w:bidi="hi-IN"/>
              </w:rPr>
              <w:t>Különleges díszítési munkák bemutatása.</w:t>
            </w:r>
          </w:p>
        </w:tc>
        <w:tc>
          <w:tcPr>
            <w:tcW w:w="845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016A8" w:rsidRPr="004039FB" w:rsidRDefault="009016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312" w:rsidRPr="004039FB" w:rsidTr="00B45312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312" w:rsidRPr="00B45312" w:rsidRDefault="00B45312" w:rsidP="002C1F0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124</w:t>
            </w:r>
          </w:p>
        </w:tc>
        <w:tc>
          <w:tcPr>
            <w:tcW w:w="4748" w:type="dxa"/>
            <w:vAlign w:val="center"/>
          </w:tcPr>
          <w:p w:rsidR="00B45312" w:rsidRPr="00D67D90" w:rsidRDefault="00B45312" w:rsidP="002C1F0F">
            <w:pPr>
              <w:jc w:val="center"/>
              <w:rPr>
                <w:b/>
                <w:sz w:val="28"/>
                <w:szCs w:val="20"/>
              </w:rPr>
            </w:pPr>
            <w:r w:rsidRPr="00D67D90">
              <w:rPr>
                <w:b/>
                <w:sz w:val="28"/>
                <w:szCs w:val="20"/>
              </w:rPr>
              <w:t>10103-12</w:t>
            </w:r>
          </w:p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  <w:r w:rsidRPr="00D67D90">
              <w:rPr>
                <w:b/>
                <w:sz w:val="28"/>
                <w:szCs w:val="20"/>
              </w:rPr>
              <w:t>Mázolási munkák fa-, fal-, fém és speciális felületeken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312" w:rsidRPr="00214CC7" w:rsidTr="00B45312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12" w:rsidRPr="00214CC7" w:rsidRDefault="00B45312" w:rsidP="002C1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B45312" w:rsidRPr="00214CC7" w:rsidRDefault="00B45312" w:rsidP="002C1F0F">
            <w:pPr>
              <w:jc w:val="center"/>
              <w:rPr>
                <w:sz w:val="24"/>
                <w:szCs w:val="24"/>
              </w:rPr>
            </w:pPr>
            <w:r w:rsidRPr="00214CC7">
              <w:rPr>
                <w:sz w:val="24"/>
                <w:szCs w:val="24"/>
              </w:rPr>
              <w:t>124</w:t>
            </w:r>
          </w:p>
        </w:tc>
        <w:tc>
          <w:tcPr>
            <w:tcW w:w="4748" w:type="dxa"/>
            <w:vAlign w:val="center"/>
          </w:tcPr>
          <w:p w:rsidR="00B45312" w:rsidRPr="00214CC7" w:rsidRDefault="00B45312" w:rsidP="002C1F0F">
            <w:pPr>
              <w:jc w:val="center"/>
              <w:rPr>
                <w:sz w:val="24"/>
                <w:szCs w:val="24"/>
              </w:rPr>
            </w:pPr>
            <w:r w:rsidRPr="00214CC7">
              <w:rPr>
                <w:bCs/>
                <w:kern w:val="1"/>
                <w:sz w:val="24"/>
                <w:szCs w:val="24"/>
                <w:lang w:eastAsia="hi-IN" w:bidi="hi-IN"/>
              </w:rPr>
              <w:t>Mázolási munkák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12" w:rsidRPr="00214CC7" w:rsidRDefault="00B45312" w:rsidP="002C1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5312" w:rsidRPr="004039FB" w:rsidTr="002C1F0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312" w:rsidRPr="004158EB" w:rsidRDefault="00B45312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  <w:r w:rsidRPr="00D67D90">
              <w:rPr>
                <w:sz w:val="20"/>
                <w:szCs w:val="20"/>
              </w:rPr>
              <w:t>Alapfelület vizsgálat, bevonatrendszer elemzése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7B50" w:rsidRPr="004039FB" w:rsidTr="002C1F0F">
        <w:trPr>
          <w:trHeight w:hRule="exact" w:val="964"/>
        </w:trPr>
        <w:tc>
          <w:tcPr>
            <w:tcW w:w="660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17B50" w:rsidRPr="004158EB" w:rsidRDefault="00E17B5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E17B50" w:rsidRPr="00DA36E9" w:rsidRDefault="00E17B50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A36E9">
              <w:rPr>
                <w:kern w:val="2"/>
                <w:sz w:val="20"/>
                <w:lang w:eastAsia="hi-IN" w:bidi="hi-IN"/>
              </w:rPr>
              <w:t>Felületvizsgálat szemrevételezéssel. Felületvizsgálat mechanikus úton. Műszeres felületvizsgálat</w:t>
            </w:r>
            <w:r w:rsidR="00911A25">
              <w:rPr>
                <w:kern w:val="2"/>
                <w:sz w:val="20"/>
                <w:lang w:eastAsia="hi-IN" w:bidi="hi-IN"/>
              </w:rPr>
              <w:t>.</w:t>
            </w:r>
            <w:r w:rsidR="00B82061">
              <w:rPr>
                <w:kern w:val="2"/>
                <w:sz w:val="20"/>
                <w:lang w:eastAsia="hi-IN" w:bidi="hi-IN"/>
              </w:rPr>
              <w:t xml:space="preserve"> </w:t>
            </w:r>
            <w:r w:rsidR="00911A25" w:rsidRPr="00DA36E9">
              <w:rPr>
                <w:kern w:val="2"/>
                <w:sz w:val="20"/>
                <w:lang w:eastAsia="hi-IN" w:bidi="hi-IN"/>
              </w:rPr>
              <w:t>Alapfelület anyagának meghatározása és minőségének felmérése. Anyagok egymásra gyakorolt hatásának ismerete.</w:t>
            </w:r>
          </w:p>
        </w:tc>
        <w:tc>
          <w:tcPr>
            <w:tcW w:w="845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7B50" w:rsidRPr="004039FB" w:rsidTr="002C1F0F">
        <w:trPr>
          <w:trHeight w:hRule="exact" w:val="964"/>
        </w:trPr>
        <w:tc>
          <w:tcPr>
            <w:tcW w:w="660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17B50" w:rsidRPr="004158EB" w:rsidRDefault="00E17B5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17B50" w:rsidRPr="00DA36E9" w:rsidRDefault="00E17B50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A36E9">
              <w:rPr>
                <w:kern w:val="2"/>
                <w:sz w:val="20"/>
                <w:lang w:eastAsia="hi-IN" w:bidi="hi-IN"/>
              </w:rPr>
              <w:t>Felületvizsgálat szemrevételezéssel. Felületvizsgálat mechanikus úton. Műszeres felületvizsgálat</w:t>
            </w:r>
            <w:r w:rsidR="00911A25">
              <w:rPr>
                <w:kern w:val="2"/>
                <w:sz w:val="20"/>
                <w:lang w:eastAsia="hi-IN" w:bidi="hi-IN"/>
              </w:rPr>
              <w:t>.</w:t>
            </w:r>
            <w:r w:rsidR="00B82061">
              <w:rPr>
                <w:kern w:val="2"/>
                <w:sz w:val="20"/>
                <w:lang w:eastAsia="hi-IN" w:bidi="hi-IN"/>
              </w:rPr>
              <w:t xml:space="preserve"> </w:t>
            </w:r>
            <w:r w:rsidR="00911A25" w:rsidRPr="00DA36E9">
              <w:rPr>
                <w:kern w:val="2"/>
                <w:sz w:val="20"/>
                <w:lang w:eastAsia="hi-IN" w:bidi="hi-IN"/>
              </w:rPr>
              <w:t>Alapfelület anyagának meghatározása és minőségének felmérése. Anyagok egymásra gyakorolt hatásának ismerete.</w:t>
            </w:r>
          </w:p>
        </w:tc>
        <w:tc>
          <w:tcPr>
            <w:tcW w:w="845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7B50" w:rsidRPr="004039FB" w:rsidTr="002C1F0F">
        <w:trPr>
          <w:trHeight w:hRule="exact" w:val="1191"/>
        </w:trPr>
        <w:tc>
          <w:tcPr>
            <w:tcW w:w="660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17B50" w:rsidRPr="004158EB" w:rsidRDefault="00E17B5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17B50" w:rsidRPr="00DA36E9" w:rsidRDefault="00911A25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A36E9">
              <w:rPr>
                <w:kern w:val="2"/>
                <w:sz w:val="20"/>
                <w:lang w:eastAsia="hi-IN" w:bidi="hi-IN"/>
              </w:rPr>
              <w:t>Felújítandó vagy új bevonatrendszerek vizsgálata, minősítése. Bevonatrendszer felépítésének vizsgálata, vélemény készítése a felújításról. Vizsgálatok eredményeiről írásos feljegyzés készítése (szakmai vélemény).</w:t>
            </w:r>
          </w:p>
        </w:tc>
        <w:tc>
          <w:tcPr>
            <w:tcW w:w="845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7B50" w:rsidRPr="004039FB" w:rsidTr="002C1F0F">
        <w:trPr>
          <w:trHeight w:hRule="exact" w:val="1191"/>
        </w:trPr>
        <w:tc>
          <w:tcPr>
            <w:tcW w:w="660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17B50" w:rsidRPr="004158EB" w:rsidRDefault="00E17B5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17B50" w:rsidRPr="00DA36E9" w:rsidRDefault="00E17B50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A36E9">
              <w:rPr>
                <w:kern w:val="2"/>
                <w:sz w:val="20"/>
                <w:lang w:eastAsia="hi-IN" w:bidi="hi-IN"/>
              </w:rPr>
              <w:t>Felújítandó vagy új bevonatrendszerek vizsgálata, minősítése.</w:t>
            </w:r>
            <w:r w:rsidR="007819A0">
              <w:rPr>
                <w:kern w:val="2"/>
                <w:sz w:val="20"/>
                <w:lang w:eastAsia="hi-IN" w:bidi="hi-IN"/>
              </w:rPr>
              <w:t xml:space="preserve"> </w:t>
            </w:r>
            <w:r w:rsidR="00911A25" w:rsidRPr="00DA36E9">
              <w:rPr>
                <w:kern w:val="2"/>
                <w:sz w:val="20"/>
                <w:lang w:eastAsia="hi-IN" w:bidi="hi-IN"/>
              </w:rPr>
              <w:t>Bevonatrendszer felépítésének vizsgálata, vélemény készítése a felújításról. Vizsgálatok eredményeiről írásos feljegyzés készítése (szakmai vélemény).</w:t>
            </w:r>
          </w:p>
        </w:tc>
        <w:tc>
          <w:tcPr>
            <w:tcW w:w="845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7B50" w:rsidRPr="004039FB" w:rsidTr="002C1F0F">
        <w:trPr>
          <w:trHeight w:hRule="exact" w:val="1191"/>
        </w:trPr>
        <w:tc>
          <w:tcPr>
            <w:tcW w:w="660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E17B50" w:rsidRPr="004158EB" w:rsidRDefault="00E17B50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E17B50" w:rsidRPr="00DA36E9" w:rsidRDefault="00911A25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DA36E9">
              <w:rPr>
                <w:kern w:val="2"/>
                <w:sz w:val="20"/>
                <w:lang w:eastAsia="hi-IN" w:bidi="hi-IN"/>
              </w:rPr>
              <w:t>Felújítandó vagy új bevonatrendszerek vizsgálata, minősítése. Bevonatrendszer felépítésének vizsgálata, vélemény készítése a felújításról. Vizsgálatok eredményeiről írásos feljegyzés készítése (szakmai vélemény).</w:t>
            </w:r>
          </w:p>
        </w:tc>
        <w:tc>
          <w:tcPr>
            <w:tcW w:w="845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E17B50" w:rsidRPr="004039FB" w:rsidRDefault="00E17B50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312" w:rsidRPr="004039FB" w:rsidTr="002C1F0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B45312" w:rsidRPr="004158EB" w:rsidRDefault="00B45312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48" w:type="dxa"/>
            <w:vAlign w:val="center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Mázolás készítése különböző felületeken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B45312" w:rsidRPr="004039FB" w:rsidRDefault="00B45312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F4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4F48" w:rsidRPr="004158EB" w:rsidRDefault="00684F4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84F48" w:rsidRPr="0008763F" w:rsidRDefault="00684F4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08763F">
              <w:rPr>
                <w:kern w:val="1"/>
                <w:sz w:val="20"/>
                <w:lang w:eastAsia="hi-IN" w:bidi="hi-IN"/>
              </w:rPr>
              <w:t>Felület előkészítés, előkezelés gyakorlata. Vizsgálatok függvényében a régi bevonat eltávolítása, mechanikai, kémiai, úton (csiszolás, égetés, maratás, gépek).</w:t>
            </w:r>
          </w:p>
        </w:tc>
        <w:tc>
          <w:tcPr>
            <w:tcW w:w="845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F48" w:rsidRPr="004039FB" w:rsidTr="002C1F0F">
        <w:trPr>
          <w:trHeight w:hRule="exact" w:val="964"/>
        </w:trPr>
        <w:tc>
          <w:tcPr>
            <w:tcW w:w="660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4F48" w:rsidRPr="004158EB" w:rsidRDefault="00684F4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84F48" w:rsidRPr="0008763F" w:rsidRDefault="00684F48" w:rsidP="007819A0">
            <w:pPr>
              <w:widowControl w:val="0"/>
              <w:suppressAutoHyphens/>
              <w:rPr>
                <w:kern w:val="1"/>
                <w:sz w:val="20"/>
                <w:lang w:eastAsia="hi-IN" w:bidi="hi-IN"/>
              </w:rPr>
            </w:pPr>
            <w:r w:rsidRPr="0008763F">
              <w:rPr>
                <w:kern w:val="1"/>
                <w:sz w:val="20"/>
                <w:lang w:eastAsia="hi-IN" w:bidi="hi-IN"/>
              </w:rPr>
              <w:t>Csiszolóanyagok, csiszológépek használata. Javítóanyagok (kittek, tapaszok) használata (1K, 2K). Mázolóanyagok konzisztenciájának, bedolgozhatóságának beállítása, hígítószerek használata.</w:t>
            </w:r>
          </w:p>
        </w:tc>
        <w:tc>
          <w:tcPr>
            <w:tcW w:w="845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F4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4F48" w:rsidRPr="004158EB" w:rsidRDefault="00684F4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84F48" w:rsidRPr="0008763F" w:rsidRDefault="00684F4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08763F">
              <w:rPr>
                <w:kern w:val="1"/>
                <w:sz w:val="20"/>
                <w:lang w:eastAsia="hi-IN" w:bidi="hi-IN"/>
              </w:rPr>
              <w:t>Alapfelület függvényében alapozás, impregnálás, beeresztés készítése. Mázolóanyagok színezésének gyakorlata, színkeverési ismeretek (összeadó, kivonó).</w:t>
            </w:r>
          </w:p>
        </w:tc>
        <w:tc>
          <w:tcPr>
            <w:tcW w:w="845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F4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4F48" w:rsidRPr="004158EB" w:rsidRDefault="00684F4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84F48" w:rsidRPr="0008763F" w:rsidRDefault="00684F4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08763F">
              <w:rPr>
                <w:kern w:val="1"/>
                <w:sz w:val="20"/>
                <w:lang w:eastAsia="hi-IN" w:bidi="hi-IN"/>
              </w:rPr>
              <w:t>Mázolás készítésének gyakorolása, ecseteléssel, szórással. Festékszórás, fényezés berendezései, használatuk a gyakorlatban.</w:t>
            </w:r>
          </w:p>
        </w:tc>
        <w:tc>
          <w:tcPr>
            <w:tcW w:w="845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F4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4F48" w:rsidRPr="004158EB" w:rsidRDefault="00684F4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84F48" w:rsidRPr="0008763F" w:rsidRDefault="00684F4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08763F">
              <w:rPr>
                <w:kern w:val="1"/>
                <w:sz w:val="20"/>
                <w:lang w:eastAsia="hi-IN" w:bidi="hi-IN"/>
              </w:rPr>
              <w:t>Speciális felületek mázolása (műanyag, üveg, alumínium, réz).</w:t>
            </w:r>
          </w:p>
        </w:tc>
        <w:tc>
          <w:tcPr>
            <w:tcW w:w="845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F4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4F48" w:rsidRPr="004158EB" w:rsidRDefault="00684F4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84F48" w:rsidRPr="0008763F" w:rsidRDefault="00684F4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08763F">
              <w:rPr>
                <w:kern w:val="1"/>
                <w:sz w:val="20"/>
                <w:lang w:eastAsia="hi-IN" w:bidi="hi-IN"/>
              </w:rPr>
              <w:t>Pácolás, lazúrozás, lakkozás készítése.</w:t>
            </w:r>
          </w:p>
        </w:tc>
        <w:tc>
          <w:tcPr>
            <w:tcW w:w="845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F4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4F48" w:rsidRPr="004158EB" w:rsidRDefault="00684F4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84F48" w:rsidRPr="0008763F" w:rsidRDefault="00684F4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08763F">
              <w:rPr>
                <w:kern w:val="1"/>
                <w:sz w:val="20"/>
                <w:lang w:eastAsia="hi-IN" w:bidi="hi-IN"/>
              </w:rPr>
              <w:t>Pácolás, lazúrozás, lakkozás készítése.</w:t>
            </w:r>
          </w:p>
        </w:tc>
        <w:tc>
          <w:tcPr>
            <w:tcW w:w="845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F4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4F48" w:rsidRPr="004158EB" w:rsidRDefault="00684F4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684F48" w:rsidRPr="0008763F" w:rsidRDefault="00684F4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08763F">
              <w:rPr>
                <w:kern w:val="1"/>
                <w:sz w:val="20"/>
                <w:lang w:eastAsia="hi-IN" w:bidi="hi-IN"/>
              </w:rPr>
              <w:t>Különleges kivitelű mázolás készítése (becsiszolt, lakkcsiszolt mázolás).</w:t>
            </w:r>
          </w:p>
        </w:tc>
        <w:tc>
          <w:tcPr>
            <w:tcW w:w="845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84F4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84F48" w:rsidRPr="004158EB" w:rsidRDefault="00684F4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684F48" w:rsidRPr="0008763F" w:rsidRDefault="00684F4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08763F">
              <w:rPr>
                <w:kern w:val="1"/>
                <w:sz w:val="20"/>
                <w:lang w:eastAsia="hi-IN" w:bidi="hi-IN"/>
              </w:rPr>
              <w:t>Szakszámítási gyakorlatok. Utómunkálatok elvégzése. Vonatkozó munkavédelmi előírások ismertetése.</w:t>
            </w:r>
          </w:p>
        </w:tc>
        <w:tc>
          <w:tcPr>
            <w:tcW w:w="845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684F48" w:rsidRPr="004039FB" w:rsidRDefault="00684F4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5C78" w:rsidRPr="004039FB" w:rsidTr="002C1F0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5C78" w:rsidRPr="004158EB" w:rsidRDefault="003F5C7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kern w:val="2"/>
                <w:sz w:val="20"/>
                <w:szCs w:val="20"/>
                <w:lang w:eastAsia="hi-IN" w:bidi="hi-IN"/>
              </w:rPr>
              <w:t>Mázolási munkák díszítési műveletei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4E57A8" w:rsidRPr="005F5CAC" w:rsidRDefault="004E57A8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5F5CAC">
              <w:rPr>
                <w:kern w:val="2"/>
                <w:sz w:val="20"/>
                <w:lang w:eastAsia="hi-IN" w:bidi="hi-IN"/>
              </w:rPr>
              <w:t>Festékszórással készített díszítések: sablonálás, kiragasztás.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5F5CAC" w:rsidRDefault="004E57A8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5F5CAC">
              <w:rPr>
                <w:kern w:val="2"/>
                <w:sz w:val="20"/>
                <w:lang w:eastAsia="hi-IN" w:bidi="hi-IN"/>
              </w:rPr>
              <w:t>Fényezés, lakkozás készítése szórópisztollyal. Polírozás.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5F5CAC" w:rsidRDefault="004E57A8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5F5CAC">
              <w:rPr>
                <w:kern w:val="2"/>
                <w:sz w:val="20"/>
                <w:lang w:eastAsia="hi-IN" w:bidi="hi-IN"/>
              </w:rPr>
              <w:t>Márványutánzat készítése különböző kivitelben.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5F5CAC" w:rsidRDefault="004E57A8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5F5CAC">
              <w:rPr>
                <w:kern w:val="2"/>
                <w:sz w:val="20"/>
                <w:lang w:eastAsia="hi-IN" w:bidi="hi-IN"/>
              </w:rPr>
              <w:t>Faerezet utánzat festése különböző kivitelben.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5F5CAC" w:rsidRDefault="004E57A8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5F5CAC">
              <w:rPr>
                <w:kern w:val="2"/>
                <w:sz w:val="20"/>
                <w:lang w:eastAsia="hi-IN" w:bidi="hi-IN"/>
              </w:rPr>
              <w:t>Antikozás készítése különböző technikákkal, anyagokkal.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4E57A8" w:rsidRPr="005F5CAC" w:rsidRDefault="004E57A8" w:rsidP="002C1F0F">
            <w:pPr>
              <w:widowControl w:val="0"/>
              <w:suppressAutoHyphens/>
              <w:jc w:val="both"/>
              <w:rPr>
                <w:kern w:val="2"/>
                <w:sz w:val="20"/>
                <w:lang w:eastAsia="hi-IN" w:bidi="hi-IN"/>
              </w:rPr>
            </w:pPr>
            <w:r w:rsidRPr="005F5CAC">
              <w:rPr>
                <w:kern w:val="2"/>
                <w:sz w:val="20"/>
                <w:lang w:eastAsia="hi-IN" w:bidi="hi-IN"/>
              </w:rPr>
              <w:t>Konzerválás, öregbítés, frissítés, élénkítési technikái.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5C78" w:rsidRPr="004039FB" w:rsidTr="003F5C78">
        <w:trPr>
          <w:trHeight w:hRule="exact"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5C78" w:rsidRPr="003F5C78" w:rsidRDefault="003F5C78" w:rsidP="002C1F0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155</w:t>
            </w:r>
          </w:p>
        </w:tc>
        <w:tc>
          <w:tcPr>
            <w:tcW w:w="4748" w:type="dxa"/>
            <w:vAlign w:val="center"/>
          </w:tcPr>
          <w:p w:rsidR="003F5C78" w:rsidRPr="00BE013C" w:rsidRDefault="003F5C78" w:rsidP="002C1F0F">
            <w:pPr>
              <w:jc w:val="center"/>
              <w:rPr>
                <w:b/>
                <w:sz w:val="28"/>
                <w:szCs w:val="20"/>
              </w:rPr>
            </w:pPr>
            <w:r w:rsidRPr="00BE013C">
              <w:rPr>
                <w:b/>
                <w:sz w:val="28"/>
                <w:szCs w:val="20"/>
              </w:rPr>
              <w:t>10105-12</w:t>
            </w:r>
          </w:p>
          <w:p w:rsidR="003F5C78" w:rsidRPr="00BE013C" w:rsidRDefault="003F5C78" w:rsidP="002C1F0F">
            <w:pPr>
              <w:jc w:val="center"/>
              <w:rPr>
                <w:b/>
                <w:sz w:val="28"/>
                <w:szCs w:val="20"/>
              </w:rPr>
            </w:pPr>
            <w:r w:rsidRPr="00BE013C">
              <w:rPr>
                <w:b/>
                <w:sz w:val="28"/>
                <w:szCs w:val="20"/>
              </w:rPr>
              <w:t>Tapétázási munkák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5C78" w:rsidRPr="002C1F0F" w:rsidTr="003F5C78">
        <w:trPr>
          <w:trHeight w:hRule="exact"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5C78" w:rsidRPr="002C1F0F" w:rsidRDefault="003F5C78" w:rsidP="002C1F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5C78" w:rsidRPr="002C1F0F" w:rsidRDefault="003F5C78" w:rsidP="002C1F0F">
            <w:pPr>
              <w:jc w:val="center"/>
              <w:rPr>
                <w:sz w:val="24"/>
                <w:szCs w:val="24"/>
              </w:rPr>
            </w:pPr>
            <w:r w:rsidRPr="002C1F0F">
              <w:rPr>
                <w:sz w:val="24"/>
                <w:szCs w:val="24"/>
              </w:rPr>
              <w:t>155</w:t>
            </w:r>
          </w:p>
        </w:tc>
        <w:tc>
          <w:tcPr>
            <w:tcW w:w="4748" w:type="dxa"/>
            <w:vAlign w:val="center"/>
          </w:tcPr>
          <w:p w:rsidR="003F5C78" w:rsidRPr="002C1F0F" w:rsidRDefault="003F5C78" w:rsidP="002C1F0F">
            <w:pPr>
              <w:jc w:val="center"/>
              <w:rPr>
                <w:sz w:val="24"/>
                <w:szCs w:val="24"/>
              </w:rPr>
            </w:pPr>
            <w:r w:rsidRPr="002C1F0F">
              <w:rPr>
                <w:bCs/>
                <w:color w:val="000000"/>
                <w:sz w:val="24"/>
                <w:szCs w:val="24"/>
              </w:rPr>
              <w:t>Tapétázási munkák gyakorlata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5C78" w:rsidRPr="002C1F0F" w:rsidRDefault="003F5C78" w:rsidP="002C1F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C78" w:rsidRPr="004039FB" w:rsidTr="002C1F0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5C78" w:rsidRPr="004158EB" w:rsidRDefault="003F5C7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Felület előkészítés, előkezelés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4E57A8" w:rsidRPr="00CC7B02" w:rsidRDefault="004E57A8" w:rsidP="007819A0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C7B02">
              <w:rPr>
                <w:kern w:val="1"/>
                <w:sz w:val="20"/>
                <w:lang w:eastAsia="hi-IN" w:bidi="hi-IN"/>
              </w:rPr>
              <w:t>Felületvizsgálat gyakorlata (mechanikus, műszeres, Ph-tartalom, nedvességmérés).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CC7B02" w:rsidRDefault="004E57A8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C7B02">
              <w:rPr>
                <w:kern w:val="1"/>
                <w:sz w:val="20"/>
                <w:lang w:eastAsia="hi-IN" w:bidi="hi-IN"/>
              </w:rPr>
              <w:t xml:space="preserve">Vizsgálat függvényében a felület előkészítésének, előkezelésének anyagainak bemutatása. </w:t>
            </w:r>
            <w:r w:rsidRPr="00CC7B02">
              <w:rPr>
                <w:kern w:val="1"/>
                <w:sz w:val="20"/>
                <w:szCs w:val="20"/>
                <w:lang w:eastAsia="hi-IN" w:bidi="hi-IN"/>
              </w:rPr>
              <w:t>Felületerősítő anyagok (szövetek, hálók, szalagok, élvédők) használata.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CC7B02" w:rsidRDefault="004E57A8" w:rsidP="002C1F0F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C7B02">
              <w:rPr>
                <w:kern w:val="1"/>
                <w:sz w:val="20"/>
                <w:szCs w:val="20"/>
                <w:lang w:eastAsia="hi-IN" w:bidi="hi-IN"/>
              </w:rPr>
              <w:t>Felület egyenetlenségeinek javításának technológiája.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CC7B02" w:rsidRDefault="004E57A8" w:rsidP="002C1F0F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C7B02">
              <w:rPr>
                <w:kern w:val="1"/>
                <w:sz w:val="20"/>
                <w:szCs w:val="20"/>
                <w:lang w:eastAsia="hi-IN" w:bidi="hi-IN"/>
              </w:rPr>
              <w:t>Impregnálás, alapfelület szilárdítás anyagai, technológiája.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4E57A8" w:rsidRPr="00CC7B02" w:rsidRDefault="004E57A8" w:rsidP="002C1F0F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CC7B02">
              <w:rPr>
                <w:kern w:val="1"/>
                <w:sz w:val="20"/>
                <w:szCs w:val="20"/>
                <w:lang w:eastAsia="hi-IN" w:bidi="hi-IN"/>
              </w:rPr>
              <w:t>Pórustömítő alapozó használata. Felület kellősítése, tapadásjavító anyagok felhordásának módja.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5C78" w:rsidRPr="004039FB" w:rsidTr="002C1F0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5C78" w:rsidRPr="004158EB" w:rsidRDefault="003F5C7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48" w:type="dxa"/>
            <w:vAlign w:val="center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Ragasztóanyagok alkalmazása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8" w:type="dxa"/>
          </w:tcPr>
          <w:p w:rsidR="004E57A8" w:rsidRPr="008A5FFB" w:rsidRDefault="004E57A8" w:rsidP="002C1F0F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A5FFB">
              <w:rPr>
                <w:kern w:val="1"/>
                <w:sz w:val="20"/>
                <w:szCs w:val="20"/>
                <w:lang w:eastAsia="hi-IN" w:bidi="hi-IN"/>
              </w:rPr>
              <w:t>Megfelelő ragasztóanyag meghatározásának lépései</w:t>
            </w:r>
            <w:r w:rsidRPr="008A5FFB">
              <w:rPr>
                <w:kern w:val="2"/>
                <w:sz w:val="20"/>
                <w:szCs w:val="20"/>
                <w:lang w:eastAsia="hi-IN" w:bidi="hi-IN"/>
              </w:rPr>
              <w:t>.</w:t>
            </w:r>
            <w:r w:rsidR="007819A0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8A5FFB">
              <w:rPr>
                <w:kern w:val="2"/>
                <w:sz w:val="20"/>
                <w:szCs w:val="20"/>
                <w:lang w:eastAsia="hi-IN" w:bidi="hi-IN"/>
              </w:rPr>
              <w:t>Ragasztóanyag bekeverésének bemutatása a gyakorlatban.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8A5FFB" w:rsidRDefault="004E57A8" w:rsidP="002C1F0F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A5FFB">
              <w:rPr>
                <w:kern w:val="2"/>
                <w:sz w:val="20"/>
                <w:szCs w:val="20"/>
                <w:lang w:eastAsia="hi-IN" w:bidi="hi-IN"/>
              </w:rPr>
              <w:t>Pihentetési idő, fazékidő bemutatása a gyakorlatban.</w:t>
            </w:r>
            <w:r w:rsidR="007819A0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8A5FFB">
              <w:rPr>
                <w:kern w:val="2"/>
                <w:sz w:val="20"/>
                <w:szCs w:val="20"/>
                <w:lang w:eastAsia="hi-IN" w:bidi="hi-IN"/>
              </w:rPr>
              <w:t>Kezdeti tapadóerő bemutatása a gyakorlatban.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8A5FFB" w:rsidRDefault="004E57A8" w:rsidP="002C1F0F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eastAsia="hi-IN" w:bidi="hi-IN"/>
              </w:rPr>
            </w:pPr>
            <w:r w:rsidRPr="008A5FFB">
              <w:rPr>
                <w:kern w:val="2"/>
                <w:sz w:val="20"/>
                <w:szCs w:val="20"/>
                <w:lang w:eastAsia="hi-IN" w:bidi="hi-IN"/>
              </w:rPr>
              <w:t>Kiszellőztetési idő bemutatása a gyakorlatban. Nyitott idő bemutatása a gyakorlatban</w:t>
            </w:r>
            <w:r w:rsidRPr="008A5FFB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8A5FFB" w:rsidRDefault="004E57A8" w:rsidP="002C1F0F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A5FFB">
              <w:rPr>
                <w:kern w:val="1"/>
                <w:sz w:val="20"/>
                <w:szCs w:val="20"/>
                <w:lang w:eastAsia="hi-IN" w:bidi="hi-IN"/>
              </w:rPr>
              <w:t>Ragasztóanyagok felhordásának módja, szerszámai, eszközei, gépei.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Pr="004158EB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4E57A8" w:rsidRPr="008A5FFB" w:rsidRDefault="004E57A8" w:rsidP="002C1F0F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A5FFB">
              <w:rPr>
                <w:kern w:val="1"/>
                <w:sz w:val="20"/>
                <w:szCs w:val="20"/>
                <w:lang w:eastAsia="hi-IN" w:bidi="hi-IN"/>
              </w:rPr>
              <w:t>Próbaragasztás készítése. Ragasztó anyagok vizsgálata kötés után (adhéziós szakadás).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57A8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4E57A8" w:rsidRDefault="004E57A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8" w:type="dxa"/>
          </w:tcPr>
          <w:p w:rsidR="004E57A8" w:rsidRPr="008A5FFB" w:rsidRDefault="004E57A8" w:rsidP="002C1F0F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8A5FFB">
              <w:rPr>
                <w:kern w:val="1"/>
                <w:sz w:val="20"/>
                <w:szCs w:val="20"/>
                <w:lang w:eastAsia="hi-IN" w:bidi="hi-IN"/>
              </w:rPr>
              <w:t>Vonatkozó szabványelőírások.</w:t>
            </w:r>
          </w:p>
        </w:tc>
        <w:tc>
          <w:tcPr>
            <w:tcW w:w="845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4E57A8" w:rsidRPr="004039FB" w:rsidRDefault="004E57A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5C78" w:rsidRPr="004039FB" w:rsidTr="002C1F0F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F5C78" w:rsidRDefault="003F5C78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48" w:type="dxa"/>
            <w:vAlign w:val="center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  <w:r w:rsidRPr="00372252">
              <w:rPr>
                <w:sz w:val="20"/>
                <w:szCs w:val="20"/>
              </w:rPr>
              <w:t>Tapétázás, díszítés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5C78" w:rsidRPr="004039FB" w:rsidRDefault="003F5C78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96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Megrendelő igényeinek felmérése, egyeztetés a megrendelővel. Igényeknek megfelelő tapéták csoportosítása, bemutatása a megrendelőnek. Tapétához illő, megfelelő díszítés kiválasztása.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1191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Helyszíni bejárás végzése, felület szemrevételezése. A tapétasávok kiosztásának menete (fényirány, gyújtópont meghatározása). Helyszíni felmérés, anyag meghatározás a gyakorlatban. Tapétázás segédanyagainak kiválasztása (makulatúra, ragasztó).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96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Tapétázási munkálatok lépéseinek megtervezése a gyakorlatban. Megfelelő fogadófelület kialakítása. Tapétázás eszközeinek, szerszámainak, gépeinek bemutatása, szakszerű használatuk.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Tapétázás műveleti sorrendjének gyakorlása. Tapétázás készítése oldalfalon, mennyezeten különféle tapétákkal. Tapéta díszítés készítése. 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48A4" w:rsidRPr="004039FB" w:rsidTr="002C1F0F">
        <w:trPr>
          <w:trHeight w:hRule="exact" w:val="794"/>
        </w:trPr>
        <w:tc>
          <w:tcPr>
            <w:tcW w:w="660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F48A4" w:rsidRDefault="005F48A4" w:rsidP="002C1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5F48A4" w:rsidRPr="00CE58C1" w:rsidRDefault="005F48A4" w:rsidP="002C1F0F">
            <w:pPr>
              <w:widowControl w:val="0"/>
              <w:suppressAutoHyphens/>
              <w:jc w:val="both"/>
              <w:rPr>
                <w:kern w:val="1"/>
                <w:sz w:val="20"/>
                <w:lang w:eastAsia="hi-IN" w:bidi="hi-IN"/>
              </w:rPr>
            </w:pPr>
            <w:r w:rsidRPr="00CE58C1">
              <w:rPr>
                <w:kern w:val="1"/>
                <w:sz w:val="20"/>
                <w:lang w:eastAsia="hi-IN" w:bidi="hi-IN"/>
              </w:rPr>
              <w:t>Utómunkálatok elvégzése.</w:t>
            </w:r>
          </w:p>
        </w:tc>
        <w:tc>
          <w:tcPr>
            <w:tcW w:w="845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5F48A4" w:rsidRPr="004039FB" w:rsidRDefault="005F48A4" w:rsidP="002C1F0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4039FB" w:rsidRDefault="00AB22E3" w:rsidP="00090A1B">
      <w:pPr>
        <w:jc w:val="center"/>
        <w:rPr>
          <w:b/>
          <w:sz w:val="20"/>
          <w:szCs w:val="20"/>
        </w:rPr>
      </w:pPr>
    </w:p>
    <w:sectPr w:rsidR="00AB22E3" w:rsidRPr="004039FB" w:rsidSect="002C1F0F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56" w:rsidRDefault="00F83956" w:rsidP="00B2485D">
      <w:r>
        <w:separator/>
      </w:r>
    </w:p>
  </w:endnote>
  <w:endnote w:type="continuationSeparator" w:id="1">
    <w:p w:rsidR="00F83956" w:rsidRDefault="00F83956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B82061" w:rsidRDefault="00B82061">
        <w:pPr>
          <w:pStyle w:val="llb"/>
          <w:jc w:val="center"/>
        </w:pPr>
        <w:fldSimple w:instr="PAGE   \* MERGEFORMAT">
          <w:r w:rsidR="007819A0">
            <w:rPr>
              <w:noProof/>
            </w:rPr>
            <w:t>1</w:t>
          </w:r>
        </w:fldSimple>
      </w:p>
    </w:sdtContent>
  </w:sdt>
  <w:p w:rsidR="00B82061" w:rsidRDefault="00B82061" w:rsidP="00F40060">
    <w:pPr>
      <w:pStyle w:val="llb"/>
      <w:jc w:val="center"/>
    </w:pPr>
    <w:fldSimple w:instr=" FILENAME \* MERGEFORMAT ">
      <w:r>
        <w:rPr>
          <w:noProof/>
        </w:rPr>
        <w:t>3458204.11evf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56" w:rsidRDefault="00F83956" w:rsidP="00B2485D">
      <w:r>
        <w:separator/>
      </w:r>
    </w:p>
  </w:footnote>
  <w:footnote w:type="continuationSeparator" w:id="1">
    <w:p w:rsidR="00F83956" w:rsidRDefault="00F83956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61" w:rsidRPr="00340762" w:rsidRDefault="00B8206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61263"/>
    <w:rsid w:val="00090A1B"/>
    <w:rsid w:val="000A46D8"/>
    <w:rsid w:val="000B579E"/>
    <w:rsid w:val="000C0DD2"/>
    <w:rsid w:val="000F776A"/>
    <w:rsid w:val="001411B8"/>
    <w:rsid w:val="00164A00"/>
    <w:rsid w:val="00183A93"/>
    <w:rsid w:val="00193A8A"/>
    <w:rsid w:val="00204821"/>
    <w:rsid w:val="00214CC7"/>
    <w:rsid w:val="00264B0B"/>
    <w:rsid w:val="00291F84"/>
    <w:rsid w:val="002B6D9D"/>
    <w:rsid w:val="002C1F0F"/>
    <w:rsid w:val="002E6AD5"/>
    <w:rsid w:val="00330B7C"/>
    <w:rsid w:val="00340762"/>
    <w:rsid w:val="0035197E"/>
    <w:rsid w:val="003A3CDC"/>
    <w:rsid w:val="003F3D20"/>
    <w:rsid w:val="003F5C78"/>
    <w:rsid w:val="004039FB"/>
    <w:rsid w:val="004158EB"/>
    <w:rsid w:val="00416454"/>
    <w:rsid w:val="0041675B"/>
    <w:rsid w:val="00424FB3"/>
    <w:rsid w:val="004C7770"/>
    <w:rsid w:val="004E57A8"/>
    <w:rsid w:val="004F3AF4"/>
    <w:rsid w:val="00512211"/>
    <w:rsid w:val="00565532"/>
    <w:rsid w:val="00567BE7"/>
    <w:rsid w:val="005D0A87"/>
    <w:rsid w:val="005F1E25"/>
    <w:rsid w:val="005F48A4"/>
    <w:rsid w:val="00684F48"/>
    <w:rsid w:val="006C591C"/>
    <w:rsid w:val="00703883"/>
    <w:rsid w:val="0070671C"/>
    <w:rsid w:val="00722A85"/>
    <w:rsid w:val="0073358D"/>
    <w:rsid w:val="007819A0"/>
    <w:rsid w:val="007A3759"/>
    <w:rsid w:val="007D348A"/>
    <w:rsid w:val="008254B4"/>
    <w:rsid w:val="00835670"/>
    <w:rsid w:val="008621EF"/>
    <w:rsid w:val="008C0910"/>
    <w:rsid w:val="008F034E"/>
    <w:rsid w:val="009016A8"/>
    <w:rsid w:val="00911A25"/>
    <w:rsid w:val="00912899"/>
    <w:rsid w:val="00921210"/>
    <w:rsid w:val="00971AB4"/>
    <w:rsid w:val="009818C4"/>
    <w:rsid w:val="009E2592"/>
    <w:rsid w:val="009F0791"/>
    <w:rsid w:val="00AA2B5E"/>
    <w:rsid w:val="00AB22E3"/>
    <w:rsid w:val="00AD4548"/>
    <w:rsid w:val="00B03D8D"/>
    <w:rsid w:val="00B2485D"/>
    <w:rsid w:val="00B40761"/>
    <w:rsid w:val="00B44491"/>
    <w:rsid w:val="00B45312"/>
    <w:rsid w:val="00B82061"/>
    <w:rsid w:val="00BE63E9"/>
    <w:rsid w:val="00BF7A62"/>
    <w:rsid w:val="00C6286A"/>
    <w:rsid w:val="00CA663C"/>
    <w:rsid w:val="00D07254"/>
    <w:rsid w:val="00D37BC9"/>
    <w:rsid w:val="00D93ACD"/>
    <w:rsid w:val="00DA4BC7"/>
    <w:rsid w:val="00DC4068"/>
    <w:rsid w:val="00DD7EBB"/>
    <w:rsid w:val="00DE6760"/>
    <w:rsid w:val="00E17B50"/>
    <w:rsid w:val="00E61C5C"/>
    <w:rsid w:val="00E67FF8"/>
    <w:rsid w:val="00EB0B76"/>
    <w:rsid w:val="00EE662D"/>
    <w:rsid w:val="00F22839"/>
    <w:rsid w:val="00F40060"/>
    <w:rsid w:val="00F64AD2"/>
    <w:rsid w:val="00F83956"/>
    <w:rsid w:val="00FB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1F84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91F84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91F84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91F84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91F84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91F84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91F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91F8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91F8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91F84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91F84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1692</Words>
  <Characters>11680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2018-10-21T18:03:00Z</dcterms:created>
  <dcterms:modified xsi:type="dcterms:W3CDTF">2018-10-22T17:41:00Z</dcterms:modified>
</cp:coreProperties>
</file>