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1C1055" w:rsidRPr="00A1250B" w:rsidRDefault="001C1055">
      <w:pPr>
        <w:spacing w:line="360" w:lineRule="auto"/>
        <w:jc w:val="center"/>
        <w:rPr>
          <w:b/>
          <w:sz w:val="40"/>
          <w:szCs w:val="40"/>
        </w:rPr>
      </w:pPr>
      <w:r w:rsidRPr="00A1250B">
        <w:rPr>
          <w:b/>
          <w:sz w:val="40"/>
          <w:szCs w:val="40"/>
        </w:rPr>
        <w:t>J</w:t>
      </w:r>
      <w:r w:rsidR="00A1250B">
        <w:rPr>
          <w:b/>
          <w:sz w:val="40"/>
          <w:szCs w:val="40"/>
        </w:rPr>
        <w:t>árműipari karbantartó technikus</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1C1055" w:rsidRPr="001C1055">
        <w:rPr>
          <w:sz w:val="28"/>
          <w:szCs w:val="28"/>
        </w:rPr>
        <w:t>55 523 07</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bookmarkStart w:id="0" w:name="_GoBack"/>
      <w:bookmarkEnd w:id="0"/>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D94AB8" w:rsidP="00DC4068">
            <w:pPr>
              <w:pStyle w:val="Style18"/>
              <w:widowControl/>
              <w:spacing w:line="202" w:lineRule="exact"/>
              <w:rPr>
                <w:color w:val="000000"/>
                <w:position w:val="-2"/>
                <w:sz w:val="20"/>
                <w:szCs w:val="20"/>
              </w:rPr>
            </w:pPr>
            <w:r w:rsidRPr="00D94AB8">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D94AB8" w:rsidP="00424FB3">
            <w:pPr>
              <w:pStyle w:val="Style18"/>
              <w:widowControl/>
              <w:spacing w:line="202" w:lineRule="exact"/>
              <w:rPr>
                <w:color w:val="000000"/>
                <w:position w:val="-2"/>
                <w:sz w:val="20"/>
                <w:szCs w:val="20"/>
              </w:rPr>
            </w:pPr>
            <w:r w:rsidRPr="00D94AB8">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D94AB8" w:rsidP="00DD7EBB">
            <w:pPr>
              <w:pStyle w:val="Style18"/>
              <w:widowControl/>
              <w:spacing w:line="202" w:lineRule="exact"/>
              <w:rPr>
                <w:color w:val="000000"/>
                <w:position w:val="-2"/>
                <w:sz w:val="20"/>
                <w:szCs w:val="20"/>
              </w:rPr>
            </w:pPr>
            <w:r w:rsidRPr="00D94AB8">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D94AB8" w:rsidP="00DD7EBB">
            <w:pPr>
              <w:pStyle w:val="Style18"/>
              <w:widowControl/>
              <w:spacing w:line="202" w:lineRule="exact"/>
              <w:rPr>
                <w:color w:val="000000"/>
                <w:position w:val="-2"/>
                <w:sz w:val="20"/>
                <w:szCs w:val="20"/>
              </w:rPr>
            </w:pPr>
            <w:r w:rsidRPr="00D94AB8">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0"/>
        <w:gridCol w:w="923"/>
        <w:gridCol w:w="697"/>
        <w:gridCol w:w="4751"/>
        <w:gridCol w:w="844"/>
        <w:gridCol w:w="924"/>
        <w:gridCol w:w="1374"/>
      </w:tblGrid>
      <w:tr w:rsidR="00090A1B" w:rsidTr="00ED2FE3">
        <w:trPr>
          <w:cantSplit/>
          <w:tblHeader/>
        </w:trPr>
        <w:tc>
          <w:tcPr>
            <w:tcW w:w="2280" w:type="dxa"/>
            <w:gridSpan w:val="3"/>
          </w:tcPr>
          <w:p w:rsidR="00090A1B" w:rsidRPr="00AA2B5E" w:rsidRDefault="00090A1B" w:rsidP="001411B8">
            <w:pPr>
              <w:jc w:val="center"/>
              <w:rPr>
                <w:b/>
              </w:rPr>
            </w:pPr>
            <w:r w:rsidRPr="00AA2B5E">
              <w:rPr>
                <w:b/>
              </w:rPr>
              <w:t>Foglalkozás</w:t>
            </w:r>
          </w:p>
        </w:tc>
        <w:tc>
          <w:tcPr>
            <w:tcW w:w="4751" w:type="dxa"/>
            <w:vMerge w:val="restart"/>
            <w:vAlign w:val="center"/>
          </w:tcPr>
          <w:p w:rsidR="00C6286A" w:rsidRPr="0044280C" w:rsidRDefault="00512211" w:rsidP="0044280C">
            <w:pPr>
              <w:jc w:val="center"/>
              <w:rPr>
                <w:b/>
              </w:rPr>
            </w:pPr>
            <w:r w:rsidRPr="00C6286A">
              <w:rPr>
                <w:b/>
              </w:rPr>
              <w:t>Modul/</w:t>
            </w:r>
            <w:r w:rsidR="00090A1B" w:rsidRPr="00C6286A">
              <w:rPr>
                <w:b/>
              </w:rPr>
              <w:t>Tantárgy megnevezése, tartalma</w:t>
            </w:r>
          </w:p>
        </w:tc>
        <w:tc>
          <w:tcPr>
            <w:tcW w:w="844" w:type="dxa"/>
            <w:vMerge w:val="restart"/>
          </w:tcPr>
          <w:p w:rsidR="00090A1B" w:rsidRPr="00AA2B5E" w:rsidRDefault="00090A1B" w:rsidP="001411B8">
            <w:pPr>
              <w:jc w:val="center"/>
              <w:rPr>
                <w:b/>
              </w:rPr>
            </w:pPr>
            <w:r>
              <w:rPr>
                <w:b/>
              </w:rPr>
              <w:t>Jelen van (fő)</w:t>
            </w:r>
          </w:p>
        </w:tc>
        <w:tc>
          <w:tcPr>
            <w:tcW w:w="924"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74" w:type="dxa"/>
            <w:vMerge w:val="restart"/>
            <w:vAlign w:val="center"/>
          </w:tcPr>
          <w:p w:rsidR="00090A1B" w:rsidRPr="00AA2B5E" w:rsidRDefault="00090A1B" w:rsidP="00090A1B">
            <w:pPr>
              <w:jc w:val="center"/>
              <w:rPr>
                <w:b/>
              </w:rPr>
            </w:pPr>
            <w:r>
              <w:rPr>
                <w:b/>
              </w:rPr>
              <w:t>Aláírás</w:t>
            </w:r>
          </w:p>
        </w:tc>
      </w:tr>
      <w:tr w:rsidR="00090A1B" w:rsidTr="00ED2FE3">
        <w:trPr>
          <w:cantSplit/>
          <w:tblHeader/>
        </w:trPr>
        <w:tc>
          <w:tcPr>
            <w:tcW w:w="660"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697" w:type="dxa"/>
            <w:vAlign w:val="center"/>
          </w:tcPr>
          <w:p w:rsidR="00090A1B" w:rsidRPr="00AA2B5E" w:rsidRDefault="00090A1B" w:rsidP="00090A1B">
            <w:pPr>
              <w:jc w:val="center"/>
              <w:rPr>
                <w:b/>
              </w:rPr>
            </w:pPr>
            <w:r w:rsidRPr="00AA2B5E">
              <w:rPr>
                <w:b/>
              </w:rPr>
              <w:t>Óra</w:t>
            </w:r>
          </w:p>
        </w:tc>
        <w:tc>
          <w:tcPr>
            <w:tcW w:w="4751" w:type="dxa"/>
            <w:vMerge/>
          </w:tcPr>
          <w:p w:rsidR="00090A1B" w:rsidRPr="00AA2B5E" w:rsidRDefault="00090A1B" w:rsidP="001411B8">
            <w:pPr>
              <w:jc w:val="center"/>
              <w:rPr>
                <w:b/>
              </w:rPr>
            </w:pPr>
          </w:p>
        </w:tc>
        <w:tc>
          <w:tcPr>
            <w:tcW w:w="844" w:type="dxa"/>
            <w:vMerge/>
          </w:tcPr>
          <w:p w:rsidR="00090A1B" w:rsidRPr="00AA2B5E" w:rsidRDefault="00090A1B" w:rsidP="001411B8">
            <w:pPr>
              <w:jc w:val="center"/>
              <w:rPr>
                <w:b/>
              </w:rPr>
            </w:pPr>
          </w:p>
        </w:tc>
        <w:tc>
          <w:tcPr>
            <w:tcW w:w="924" w:type="dxa"/>
            <w:vMerge/>
          </w:tcPr>
          <w:p w:rsidR="00090A1B" w:rsidRPr="00AA2B5E" w:rsidRDefault="00090A1B" w:rsidP="001411B8">
            <w:pPr>
              <w:jc w:val="center"/>
              <w:rPr>
                <w:b/>
              </w:rPr>
            </w:pPr>
          </w:p>
        </w:tc>
        <w:tc>
          <w:tcPr>
            <w:tcW w:w="1374" w:type="dxa"/>
            <w:vMerge/>
          </w:tcPr>
          <w:p w:rsidR="00090A1B" w:rsidRPr="00AA2B5E" w:rsidRDefault="00090A1B" w:rsidP="001411B8">
            <w:pPr>
              <w:jc w:val="center"/>
              <w:rPr>
                <w:b/>
              </w:rPr>
            </w:pPr>
          </w:p>
        </w:tc>
      </w:tr>
      <w:tr w:rsidR="001C1055" w:rsidRPr="00A1250B" w:rsidTr="00B24213">
        <w:trPr>
          <w:trHeight w:val="1021"/>
        </w:trPr>
        <w:tc>
          <w:tcPr>
            <w:tcW w:w="1583" w:type="dxa"/>
            <w:gridSpan w:val="2"/>
            <w:shd w:val="clear" w:color="auto" w:fill="BFBFBF" w:themeFill="background1" w:themeFillShade="BF"/>
            <w:vAlign w:val="center"/>
          </w:tcPr>
          <w:p w:rsidR="001C1055" w:rsidRPr="00A1250B" w:rsidRDefault="001C1055" w:rsidP="0044280C">
            <w:pPr>
              <w:spacing w:line="276" w:lineRule="auto"/>
              <w:jc w:val="center"/>
              <w:rPr>
                <w:b/>
                <w:sz w:val="28"/>
                <w:szCs w:val="28"/>
              </w:rPr>
            </w:pPr>
          </w:p>
        </w:tc>
        <w:tc>
          <w:tcPr>
            <w:tcW w:w="697" w:type="dxa"/>
            <w:vAlign w:val="center"/>
          </w:tcPr>
          <w:p w:rsidR="001C1055" w:rsidRPr="00A1250B" w:rsidRDefault="001C1055" w:rsidP="0044280C">
            <w:pPr>
              <w:spacing w:line="276" w:lineRule="auto"/>
              <w:jc w:val="center"/>
              <w:rPr>
                <w:b/>
                <w:sz w:val="28"/>
                <w:szCs w:val="28"/>
              </w:rPr>
            </w:pPr>
            <w:r w:rsidRPr="00A1250B">
              <w:rPr>
                <w:b/>
                <w:sz w:val="28"/>
                <w:szCs w:val="28"/>
              </w:rPr>
              <w:t>31</w:t>
            </w:r>
          </w:p>
        </w:tc>
        <w:tc>
          <w:tcPr>
            <w:tcW w:w="4751" w:type="dxa"/>
            <w:vAlign w:val="center"/>
          </w:tcPr>
          <w:p w:rsidR="00BA3D80" w:rsidRPr="00A1250B" w:rsidRDefault="00BA3D80" w:rsidP="0044280C">
            <w:pPr>
              <w:spacing w:line="276" w:lineRule="auto"/>
              <w:jc w:val="center"/>
              <w:rPr>
                <w:b/>
                <w:sz w:val="28"/>
                <w:szCs w:val="28"/>
              </w:rPr>
            </w:pPr>
            <w:r w:rsidRPr="00A1250B">
              <w:rPr>
                <w:b/>
                <w:sz w:val="28"/>
                <w:szCs w:val="28"/>
              </w:rPr>
              <w:t>11583-16</w:t>
            </w:r>
          </w:p>
          <w:p w:rsidR="001C1055" w:rsidRPr="00A1250B" w:rsidRDefault="001C1055" w:rsidP="0044280C">
            <w:pPr>
              <w:spacing w:line="276" w:lineRule="auto"/>
              <w:jc w:val="center"/>
              <w:rPr>
                <w:b/>
                <w:sz w:val="28"/>
                <w:szCs w:val="28"/>
              </w:rPr>
            </w:pPr>
            <w:r w:rsidRPr="00A1250B">
              <w:rPr>
                <w:b/>
                <w:sz w:val="28"/>
                <w:szCs w:val="28"/>
              </w:rPr>
              <w:t>Villamos biztonságtechnikai alapok</w:t>
            </w:r>
          </w:p>
        </w:tc>
        <w:tc>
          <w:tcPr>
            <w:tcW w:w="3142" w:type="dxa"/>
            <w:gridSpan w:val="3"/>
            <w:shd w:val="clear" w:color="auto" w:fill="BFBFBF" w:themeFill="background1" w:themeFillShade="BF"/>
          </w:tcPr>
          <w:p w:rsidR="001C1055" w:rsidRPr="00A1250B" w:rsidRDefault="001C1055" w:rsidP="0044280C">
            <w:pPr>
              <w:spacing w:line="276" w:lineRule="auto"/>
              <w:jc w:val="center"/>
              <w:rPr>
                <w:b/>
                <w:sz w:val="28"/>
                <w:szCs w:val="28"/>
              </w:rPr>
            </w:pPr>
          </w:p>
        </w:tc>
      </w:tr>
      <w:tr w:rsidR="001C1055" w:rsidRPr="00A1250B" w:rsidTr="00B24213">
        <w:trPr>
          <w:trHeight w:val="851"/>
        </w:trPr>
        <w:tc>
          <w:tcPr>
            <w:tcW w:w="1583" w:type="dxa"/>
            <w:gridSpan w:val="2"/>
            <w:shd w:val="clear" w:color="auto" w:fill="BFBFBF" w:themeFill="background1" w:themeFillShade="BF"/>
            <w:vAlign w:val="center"/>
          </w:tcPr>
          <w:p w:rsidR="001C1055" w:rsidRPr="00A1250B" w:rsidRDefault="001C1055" w:rsidP="0044280C">
            <w:pPr>
              <w:spacing w:line="276" w:lineRule="auto"/>
              <w:jc w:val="center"/>
              <w:rPr>
                <w:b/>
                <w:sz w:val="24"/>
                <w:szCs w:val="24"/>
              </w:rPr>
            </w:pPr>
          </w:p>
        </w:tc>
        <w:tc>
          <w:tcPr>
            <w:tcW w:w="697" w:type="dxa"/>
            <w:vAlign w:val="center"/>
          </w:tcPr>
          <w:p w:rsidR="001C1055" w:rsidRPr="00A1250B" w:rsidRDefault="001C1055" w:rsidP="0044280C">
            <w:pPr>
              <w:spacing w:line="276" w:lineRule="auto"/>
              <w:jc w:val="center"/>
              <w:rPr>
                <w:sz w:val="24"/>
                <w:szCs w:val="24"/>
              </w:rPr>
            </w:pPr>
            <w:r w:rsidRPr="00A1250B">
              <w:rPr>
                <w:sz w:val="24"/>
                <w:szCs w:val="24"/>
              </w:rPr>
              <w:t>31</w:t>
            </w:r>
          </w:p>
        </w:tc>
        <w:tc>
          <w:tcPr>
            <w:tcW w:w="4751" w:type="dxa"/>
            <w:vAlign w:val="center"/>
          </w:tcPr>
          <w:p w:rsidR="001C1055" w:rsidRPr="00A1250B" w:rsidRDefault="001C1055" w:rsidP="0044280C">
            <w:pPr>
              <w:spacing w:line="276" w:lineRule="auto"/>
              <w:jc w:val="center"/>
              <w:rPr>
                <w:sz w:val="24"/>
                <w:szCs w:val="24"/>
              </w:rPr>
            </w:pPr>
            <w:r w:rsidRPr="00A1250B">
              <w:rPr>
                <w:sz w:val="24"/>
                <w:szCs w:val="24"/>
              </w:rPr>
              <w:t>Hibavédelem a gyakorlatban</w:t>
            </w:r>
          </w:p>
        </w:tc>
        <w:tc>
          <w:tcPr>
            <w:tcW w:w="3142" w:type="dxa"/>
            <w:gridSpan w:val="3"/>
            <w:shd w:val="clear" w:color="auto" w:fill="BFBFBF" w:themeFill="background1" w:themeFillShade="BF"/>
          </w:tcPr>
          <w:p w:rsidR="001C1055" w:rsidRPr="00A1250B" w:rsidRDefault="001C1055" w:rsidP="0044280C">
            <w:pPr>
              <w:spacing w:line="276" w:lineRule="auto"/>
              <w:jc w:val="center"/>
              <w:rPr>
                <w:b/>
                <w:sz w:val="24"/>
                <w:szCs w:val="24"/>
              </w:rPr>
            </w:pPr>
          </w:p>
        </w:tc>
      </w:tr>
      <w:tr w:rsidR="001C1055" w:rsidTr="00A1250B">
        <w:trPr>
          <w:trHeight w:val="794"/>
        </w:trPr>
        <w:tc>
          <w:tcPr>
            <w:tcW w:w="1583" w:type="dxa"/>
            <w:gridSpan w:val="2"/>
            <w:shd w:val="clear" w:color="auto" w:fill="BFBFBF" w:themeFill="background1" w:themeFillShade="BF"/>
            <w:vAlign w:val="center"/>
          </w:tcPr>
          <w:p w:rsidR="001C1055" w:rsidRPr="00A1250B" w:rsidRDefault="001C1055" w:rsidP="0044280C">
            <w:pPr>
              <w:spacing w:line="276" w:lineRule="auto"/>
              <w:jc w:val="center"/>
              <w:rPr>
                <w:b/>
                <w:sz w:val="20"/>
                <w:szCs w:val="20"/>
              </w:rPr>
            </w:pPr>
          </w:p>
        </w:tc>
        <w:tc>
          <w:tcPr>
            <w:tcW w:w="697" w:type="dxa"/>
            <w:vAlign w:val="center"/>
          </w:tcPr>
          <w:p w:rsidR="001C1055" w:rsidRPr="00A1250B" w:rsidRDefault="001C1055" w:rsidP="0044280C">
            <w:pPr>
              <w:spacing w:line="276" w:lineRule="auto"/>
              <w:jc w:val="center"/>
              <w:rPr>
                <w:sz w:val="20"/>
                <w:szCs w:val="20"/>
              </w:rPr>
            </w:pPr>
            <w:r w:rsidRPr="00A1250B">
              <w:rPr>
                <w:sz w:val="20"/>
                <w:szCs w:val="20"/>
              </w:rPr>
              <w:t>14</w:t>
            </w:r>
          </w:p>
        </w:tc>
        <w:tc>
          <w:tcPr>
            <w:tcW w:w="4751" w:type="dxa"/>
            <w:vAlign w:val="center"/>
          </w:tcPr>
          <w:p w:rsidR="001C1055" w:rsidRPr="00DD0B29" w:rsidRDefault="001C1055" w:rsidP="0044280C">
            <w:pPr>
              <w:spacing w:line="276" w:lineRule="auto"/>
              <w:jc w:val="center"/>
              <w:rPr>
                <w:sz w:val="20"/>
              </w:rPr>
            </w:pPr>
            <w:r w:rsidRPr="001C1055">
              <w:rPr>
                <w:sz w:val="20"/>
              </w:rPr>
              <w:t>Táplálás a védelem önműködő lekapcsolásával</w:t>
            </w:r>
          </w:p>
        </w:tc>
        <w:tc>
          <w:tcPr>
            <w:tcW w:w="3142" w:type="dxa"/>
            <w:gridSpan w:val="3"/>
            <w:shd w:val="clear" w:color="auto" w:fill="BFBFBF" w:themeFill="background1" w:themeFillShade="BF"/>
          </w:tcPr>
          <w:p w:rsidR="001C1055" w:rsidRPr="009B6659" w:rsidRDefault="001C1055" w:rsidP="0044280C">
            <w:pPr>
              <w:spacing w:line="276" w:lineRule="auto"/>
              <w:jc w:val="center"/>
              <w:rPr>
                <w:b/>
              </w:rPr>
            </w:pPr>
          </w:p>
        </w:tc>
      </w:tr>
      <w:tr w:rsidR="001C1055" w:rsidTr="00FA31C6">
        <w:trPr>
          <w:trHeight w:val="567"/>
        </w:trPr>
        <w:tc>
          <w:tcPr>
            <w:tcW w:w="660" w:type="dxa"/>
            <w:vAlign w:val="center"/>
          </w:tcPr>
          <w:p w:rsidR="001C1055" w:rsidRPr="00A1250B" w:rsidRDefault="001C1055" w:rsidP="0044280C">
            <w:pPr>
              <w:spacing w:line="276" w:lineRule="auto"/>
              <w:jc w:val="center"/>
              <w:rPr>
                <w:b/>
                <w:sz w:val="20"/>
                <w:szCs w:val="20"/>
              </w:rPr>
            </w:pPr>
          </w:p>
        </w:tc>
        <w:tc>
          <w:tcPr>
            <w:tcW w:w="923" w:type="dxa"/>
            <w:vAlign w:val="center"/>
          </w:tcPr>
          <w:p w:rsidR="001C1055" w:rsidRPr="00A1250B" w:rsidRDefault="001C1055" w:rsidP="0044280C">
            <w:pPr>
              <w:spacing w:line="276" w:lineRule="auto"/>
              <w:jc w:val="center"/>
              <w:rPr>
                <w:b/>
                <w:sz w:val="20"/>
                <w:szCs w:val="20"/>
              </w:rPr>
            </w:pPr>
          </w:p>
        </w:tc>
        <w:tc>
          <w:tcPr>
            <w:tcW w:w="697" w:type="dxa"/>
            <w:vAlign w:val="center"/>
          </w:tcPr>
          <w:p w:rsidR="001C1055" w:rsidRPr="00A1250B" w:rsidRDefault="004F59CD" w:rsidP="0044280C">
            <w:pPr>
              <w:spacing w:line="276" w:lineRule="auto"/>
              <w:jc w:val="center"/>
              <w:rPr>
                <w:sz w:val="20"/>
                <w:szCs w:val="20"/>
              </w:rPr>
            </w:pPr>
            <w:r w:rsidRPr="00A1250B">
              <w:rPr>
                <w:sz w:val="20"/>
                <w:szCs w:val="20"/>
              </w:rPr>
              <w:t>8</w:t>
            </w:r>
          </w:p>
        </w:tc>
        <w:tc>
          <w:tcPr>
            <w:tcW w:w="4751" w:type="dxa"/>
          </w:tcPr>
          <w:p w:rsidR="001C1055" w:rsidRPr="00527501" w:rsidRDefault="004C516E" w:rsidP="00FA31C6">
            <w:pPr>
              <w:spacing w:line="276" w:lineRule="auto"/>
              <w:jc w:val="both"/>
              <w:rPr>
                <w:sz w:val="20"/>
                <w:szCs w:val="20"/>
              </w:rPr>
            </w:pPr>
            <w:r w:rsidRPr="004C516E">
              <w:rPr>
                <w:sz w:val="20"/>
                <w:szCs w:val="20"/>
              </w:rPr>
              <w:t>Általános szabályok a védővezető vizsgálatára.</w:t>
            </w:r>
            <w:r w:rsidR="0044280C">
              <w:rPr>
                <w:sz w:val="20"/>
                <w:szCs w:val="20"/>
              </w:rPr>
              <w:t xml:space="preserve"> </w:t>
            </w:r>
            <w:r w:rsidRPr="004C516E">
              <w:rPr>
                <w:sz w:val="20"/>
                <w:szCs w:val="20"/>
              </w:rPr>
              <w:t>Védővezetős érintésvédelmi módok vizsgálata.</w:t>
            </w:r>
            <w:r w:rsidR="0044280C">
              <w:rPr>
                <w:sz w:val="20"/>
                <w:szCs w:val="20"/>
              </w:rPr>
              <w:t xml:space="preserve"> </w:t>
            </w:r>
            <w:r w:rsidRPr="004C516E">
              <w:rPr>
                <w:sz w:val="20"/>
                <w:szCs w:val="20"/>
              </w:rPr>
              <w:t>TN-C, TN-S, TNC-S, TT, IT hálózatok jellemzői és alkalmazásuk</w:t>
            </w:r>
            <w:r>
              <w:rPr>
                <w:sz w:val="20"/>
                <w:szCs w:val="20"/>
              </w:rPr>
              <w:t xml:space="preserve">. </w:t>
            </w:r>
            <w:r w:rsidRPr="004C516E">
              <w:rPr>
                <w:sz w:val="20"/>
                <w:szCs w:val="20"/>
              </w:rPr>
              <w:t>EPH alkalmazása és jelentősége</w:t>
            </w:r>
            <w:r>
              <w:rPr>
                <w:sz w:val="20"/>
                <w:szCs w:val="20"/>
              </w:rPr>
              <w:t xml:space="preserve">. </w:t>
            </w:r>
            <w:r w:rsidRPr="004C516E">
              <w:rPr>
                <w:sz w:val="20"/>
                <w:szCs w:val="20"/>
              </w:rPr>
              <w:t>EPH megvalósítása a gyakorlatban</w:t>
            </w:r>
            <w:r>
              <w:rPr>
                <w:sz w:val="20"/>
                <w:szCs w:val="20"/>
              </w:rPr>
              <w:t xml:space="preserve">. </w:t>
            </w:r>
            <w:r w:rsidRPr="004C516E">
              <w:rPr>
                <w:sz w:val="20"/>
                <w:szCs w:val="20"/>
              </w:rPr>
              <w:t>Földelések előírásai</w:t>
            </w:r>
            <w:r>
              <w:rPr>
                <w:sz w:val="20"/>
                <w:szCs w:val="20"/>
              </w:rPr>
              <w:t>.</w:t>
            </w:r>
          </w:p>
        </w:tc>
        <w:tc>
          <w:tcPr>
            <w:tcW w:w="844" w:type="dxa"/>
            <w:vAlign w:val="center"/>
          </w:tcPr>
          <w:p w:rsidR="001C1055" w:rsidRPr="00D902B9" w:rsidRDefault="001C1055" w:rsidP="0044280C">
            <w:pPr>
              <w:spacing w:line="276" w:lineRule="auto"/>
              <w:jc w:val="center"/>
              <w:rPr>
                <w:b/>
              </w:rPr>
            </w:pPr>
          </w:p>
        </w:tc>
        <w:tc>
          <w:tcPr>
            <w:tcW w:w="924" w:type="dxa"/>
            <w:vAlign w:val="center"/>
          </w:tcPr>
          <w:p w:rsidR="001C1055" w:rsidRPr="00D902B9" w:rsidRDefault="001C1055" w:rsidP="0044280C">
            <w:pPr>
              <w:spacing w:line="276" w:lineRule="auto"/>
              <w:jc w:val="center"/>
              <w:rPr>
                <w:b/>
              </w:rPr>
            </w:pPr>
          </w:p>
        </w:tc>
        <w:tc>
          <w:tcPr>
            <w:tcW w:w="1374" w:type="dxa"/>
            <w:vAlign w:val="center"/>
          </w:tcPr>
          <w:p w:rsidR="001C1055" w:rsidRPr="00D902B9" w:rsidRDefault="001C1055" w:rsidP="0044280C">
            <w:pPr>
              <w:spacing w:line="276" w:lineRule="auto"/>
              <w:jc w:val="center"/>
              <w:rPr>
                <w:sz w:val="20"/>
                <w:szCs w:val="20"/>
              </w:rPr>
            </w:pPr>
          </w:p>
        </w:tc>
      </w:tr>
      <w:tr w:rsidR="001C1055" w:rsidTr="00FA31C6">
        <w:trPr>
          <w:trHeight w:val="567"/>
        </w:trPr>
        <w:tc>
          <w:tcPr>
            <w:tcW w:w="660" w:type="dxa"/>
            <w:vAlign w:val="center"/>
          </w:tcPr>
          <w:p w:rsidR="001C1055" w:rsidRPr="00A1250B" w:rsidRDefault="001C1055" w:rsidP="0044280C">
            <w:pPr>
              <w:spacing w:line="276" w:lineRule="auto"/>
              <w:jc w:val="center"/>
              <w:rPr>
                <w:b/>
                <w:sz w:val="20"/>
                <w:szCs w:val="20"/>
              </w:rPr>
            </w:pPr>
          </w:p>
        </w:tc>
        <w:tc>
          <w:tcPr>
            <w:tcW w:w="923" w:type="dxa"/>
            <w:vAlign w:val="center"/>
          </w:tcPr>
          <w:p w:rsidR="001C1055" w:rsidRPr="00A1250B" w:rsidRDefault="001C1055" w:rsidP="0044280C">
            <w:pPr>
              <w:spacing w:line="276" w:lineRule="auto"/>
              <w:jc w:val="center"/>
              <w:rPr>
                <w:b/>
                <w:sz w:val="20"/>
                <w:szCs w:val="20"/>
              </w:rPr>
            </w:pPr>
          </w:p>
        </w:tc>
        <w:tc>
          <w:tcPr>
            <w:tcW w:w="697" w:type="dxa"/>
            <w:vAlign w:val="center"/>
          </w:tcPr>
          <w:p w:rsidR="001C1055" w:rsidRPr="00A1250B" w:rsidRDefault="004F59CD" w:rsidP="0044280C">
            <w:pPr>
              <w:spacing w:line="276" w:lineRule="auto"/>
              <w:jc w:val="center"/>
              <w:rPr>
                <w:sz w:val="20"/>
                <w:szCs w:val="20"/>
              </w:rPr>
            </w:pPr>
            <w:r w:rsidRPr="00A1250B">
              <w:rPr>
                <w:sz w:val="20"/>
                <w:szCs w:val="20"/>
              </w:rPr>
              <w:t>6</w:t>
            </w:r>
          </w:p>
        </w:tc>
        <w:tc>
          <w:tcPr>
            <w:tcW w:w="4751" w:type="dxa"/>
          </w:tcPr>
          <w:p w:rsidR="001C1055" w:rsidRPr="00527501" w:rsidRDefault="004C516E" w:rsidP="00FA31C6">
            <w:pPr>
              <w:spacing w:line="276" w:lineRule="auto"/>
              <w:jc w:val="both"/>
              <w:rPr>
                <w:sz w:val="20"/>
                <w:szCs w:val="20"/>
              </w:rPr>
            </w:pPr>
            <w:r w:rsidRPr="004C516E">
              <w:rPr>
                <w:sz w:val="20"/>
                <w:szCs w:val="20"/>
              </w:rPr>
              <w:t>Földelések megvalósítása a gyakorlatban</w:t>
            </w:r>
            <w:r>
              <w:rPr>
                <w:sz w:val="20"/>
                <w:szCs w:val="20"/>
              </w:rPr>
              <w:t xml:space="preserve">. </w:t>
            </w:r>
            <w:r w:rsidRPr="004C516E">
              <w:rPr>
                <w:sz w:val="20"/>
                <w:szCs w:val="20"/>
              </w:rPr>
              <w:t>Kikapcsolószervek jellemzői</w:t>
            </w:r>
            <w:r>
              <w:rPr>
                <w:sz w:val="20"/>
                <w:szCs w:val="20"/>
              </w:rPr>
              <w:t xml:space="preserve">. </w:t>
            </w:r>
            <w:r w:rsidRPr="004C516E">
              <w:rPr>
                <w:sz w:val="20"/>
                <w:szCs w:val="20"/>
              </w:rPr>
              <w:t>Kikapcsolószervek elhelyezése és bekötése</w:t>
            </w:r>
            <w:r>
              <w:rPr>
                <w:sz w:val="20"/>
                <w:szCs w:val="20"/>
              </w:rPr>
              <w:t xml:space="preserve">. </w:t>
            </w:r>
            <w:r w:rsidRPr="004C516E">
              <w:rPr>
                <w:sz w:val="20"/>
                <w:szCs w:val="20"/>
              </w:rPr>
              <w:t>ÁVK jellemzői és alkalmazása</w:t>
            </w:r>
            <w:r w:rsidR="0044280C">
              <w:rPr>
                <w:sz w:val="20"/>
                <w:szCs w:val="20"/>
              </w:rPr>
              <w:t xml:space="preserve">. </w:t>
            </w:r>
            <w:r w:rsidRPr="004C516E">
              <w:rPr>
                <w:sz w:val="20"/>
                <w:szCs w:val="20"/>
              </w:rPr>
              <w:t>ÁVK elhelyezése és bekötése</w:t>
            </w:r>
            <w:r>
              <w:rPr>
                <w:sz w:val="20"/>
                <w:szCs w:val="20"/>
              </w:rPr>
              <w:t xml:space="preserve">. </w:t>
            </w:r>
            <w:r w:rsidRPr="004C516E">
              <w:rPr>
                <w:sz w:val="20"/>
                <w:szCs w:val="20"/>
              </w:rPr>
              <w:t>Hibakeresés</w:t>
            </w:r>
            <w:r>
              <w:rPr>
                <w:sz w:val="20"/>
                <w:szCs w:val="20"/>
              </w:rPr>
              <w:t>.</w:t>
            </w:r>
          </w:p>
        </w:tc>
        <w:tc>
          <w:tcPr>
            <w:tcW w:w="844" w:type="dxa"/>
            <w:vAlign w:val="center"/>
          </w:tcPr>
          <w:p w:rsidR="001C1055" w:rsidRPr="00D902B9" w:rsidRDefault="001C1055" w:rsidP="0044280C">
            <w:pPr>
              <w:spacing w:line="276" w:lineRule="auto"/>
              <w:jc w:val="center"/>
              <w:rPr>
                <w:b/>
              </w:rPr>
            </w:pPr>
          </w:p>
        </w:tc>
        <w:tc>
          <w:tcPr>
            <w:tcW w:w="924" w:type="dxa"/>
            <w:vAlign w:val="center"/>
          </w:tcPr>
          <w:p w:rsidR="001C1055" w:rsidRPr="00D902B9" w:rsidRDefault="001C1055" w:rsidP="0044280C">
            <w:pPr>
              <w:spacing w:line="276" w:lineRule="auto"/>
              <w:jc w:val="center"/>
              <w:rPr>
                <w:b/>
              </w:rPr>
            </w:pPr>
          </w:p>
        </w:tc>
        <w:tc>
          <w:tcPr>
            <w:tcW w:w="1374" w:type="dxa"/>
            <w:vAlign w:val="center"/>
          </w:tcPr>
          <w:p w:rsidR="001C1055" w:rsidRPr="00D902B9" w:rsidRDefault="001C1055" w:rsidP="0044280C">
            <w:pPr>
              <w:spacing w:line="276" w:lineRule="auto"/>
              <w:jc w:val="center"/>
              <w:rPr>
                <w:sz w:val="20"/>
                <w:szCs w:val="20"/>
              </w:rPr>
            </w:pPr>
          </w:p>
        </w:tc>
      </w:tr>
      <w:tr w:rsidR="001C1055" w:rsidTr="00B24213">
        <w:trPr>
          <w:trHeight w:val="794"/>
        </w:trPr>
        <w:tc>
          <w:tcPr>
            <w:tcW w:w="1583" w:type="dxa"/>
            <w:gridSpan w:val="2"/>
            <w:shd w:val="clear" w:color="auto" w:fill="BFBFBF" w:themeFill="background1" w:themeFillShade="BF"/>
            <w:vAlign w:val="center"/>
          </w:tcPr>
          <w:p w:rsidR="001C1055" w:rsidRPr="00A1250B" w:rsidRDefault="001C1055" w:rsidP="0044280C">
            <w:pPr>
              <w:spacing w:line="276" w:lineRule="auto"/>
              <w:jc w:val="center"/>
              <w:rPr>
                <w:b/>
                <w:sz w:val="20"/>
                <w:szCs w:val="20"/>
              </w:rPr>
            </w:pPr>
          </w:p>
        </w:tc>
        <w:tc>
          <w:tcPr>
            <w:tcW w:w="697" w:type="dxa"/>
            <w:vAlign w:val="center"/>
          </w:tcPr>
          <w:p w:rsidR="001C1055" w:rsidRPr="00A1250B" w:rsidRDefault="001C1055" w:rsidP="0044280C">
            <w:pPr>
              <w:spacing w:line="276" w:lineRule="auto"/>
              <w:jc w:val="center"/>
              <w:rPr>
                <w:sz w:val="20"/>
                <w:szCs w:val="20"/>
              </w:rPr>
            </w:pPr>
            <w:r w:rsidRPr="00A1250B">
              <w:rPr>
                <w:sz w:val="20"/>
                <w:szCs w:val="20"/>
              </w:rPr>
              <w:t>10</w:t>
            </w:r>
          </w:p>
        </w:tc>
        <w:tc>
          <w:tcPr>
            <w:tcW w:w="4751" w:type="dxa"/>
            <w:vAlign w:val="center"/>
          </w:tcPr>
          <w:p w:rsidR="001C1055" w:rsidRPr="00DD0B29" w:rsidRDefault="001C1055" w:rsidP="0044280C">
            <w:pPr>
              <w:spacing w:line="276" w:lineRule="auto"/>
              <w:jc w:val="center"/>
              <w:rPr>
                <w:sz w:val="20"/>
              </w:rPr>
            </w:pPr>
            <w:r w:rsidRPr="001C1055">
              <w:rPr>
                <w:sz w:val="20"/>
              </w:rPr>
              <w:t>Védővezetőt nem igénylő hibavédelem vizsgálata</w:t>
            </w:r>
          </w:p>
        </w:tc>
        <w:tc>
          <w:tcPr>
            <w:tcW w:w="3142" w:type="dxa"/>
            <w:gridSpan w:val="3"/>
            <w:shd w:val="clear" w:color="auto" w:fill="BFBFBF" w:themeFill="background1" w:themeFillShade="BF"/>
          </w:tcPr>
          <w:p w:rsidR="001C1055" w:rsidRPr="009B6659" w:rsidRDefault="001C1055" w:rsidP="0044280C">
            <w:pPr>
              <w:spacing w:line="276" w:lineRule="auto"/>
              <w:jc w:val="center"/>
              <w:rPr>
                <w:b/>
              </w:rPr>
            </w:pPr>
          </w:p>
        </w:tc>
      </w:tr>
      <w:tr w:rsidR="001C1055" w:rsidTr="00FA31C6">
        <w:trPr>
          <w:trHeight w:val="794"/>
        </w:trPr>
        <w:tc>
          <w:tcPr>
            <w:tcW w:w="660" w:type="dxa"/>
            <w:vAlign w:val="center"/>
          </w:tcPr>
          <w:p w:rsidR="001C1055" w:rsidRPr="00A1250B" w:rsidRDefault="001C1055" w:rsidP="0044280C">
            <w:pPr>
              <w:spacing w:line="276" w:lineRule="auto"/>
              <w:jc w:val="center"/>
              <w:rPr>
                <w:b/>
                <w:sz w:val="20"/>
                <w:szCs w:val="20"/>
              </w:rPr>
            </w:pPr>
          </w:p>
        </w:tc>
        <w:tc>
          <w:tcPr>
            <w:tcW w:w="923" w:type="dxa"/>
            <w:vAlign w:val="center"/>
          </w:tcPr>
          <w:p w:rsidR="001C1055" w:rsidRPr="00A1250B" w:rsidRDefault="001C1055" w:rsidP="0044280C">
            <w:pPr>
              <w:spacing w:line="276" w:lineRule="auto"/>
              <w:jc w:val="center"/>
              <w:rPr>
                <w:b/>
                <w:sz w:val="20"/>
                <w:szCs w:val="20"/>
              </w:rPr>
            </w:pPr>
          </w:p>
        </w:tc>
        <w:tc>
          <w:tcPr>
            <w:tcW w:w="697" w:type="dxa"/>
            <w:vAlign w:val="center"/>
          </w:tcPr>
          <w:p w:rsidR="001C1055" w:rsidRPr="00A1250B" w:rsidRDefault="004F59CD" w:rsidP="0044280C">
            <w:pPr>
              <w:spacing w:line="276" w:lineRule="auto"/>
              <w:jc w:val="center"/>
              <w:rPr>
                <w:sz w:val="20"/>
                <w:szCs w:val="20"/>
              </w:rPr>
            </w:pPr>
            <w:r w:rsidRPr="00A1250B">
              <w:rPr>
                <w:sz w:val="20"/>
                <w:szCs w:val="20"/>
              </w:rPr>
              <w:t>2</w:t>
            </w:r>
          </w:p>
        </w:tc>
        <w:tc>
          <w:tcPr>
            <w:tcW w:w="4751" w:type="dxa"/>
          </w:tcPr>
          <w:p w:rsidR="001C1055" w:rsidRPr="00527501" w:rsidRDefault="004C516E" w:rsidP="00FA31C6">
            <w:pPr>
              <w:spacing w:line="276" w:lineRule="auto"/>
              <w:jc w:val="both"/>
              <w:rPr>
                <w:sz w:val="20"/>
                <w:szCs w:val="20"/>
              </w:rPr>
            </w:pPr>
            <w:r w:rsidRPr="004C516E">
              <w:rPr>
                <w:sz w:val="20"/>
                <w:szCs w:val="20"/>
              </w:rPr>
              <w:t>Kettős-ill. megerősített szigetelésű készülékek</w:t>
            </w:r>
            <w:r>
              <w:rPr>
                <w:sz w:val="20"/>
                <w:szCs w:val="20"/>
              </w:rPr>
              <w:t>.</w:t>
            </w:r>
            <w:r w:rsidR="0044280C">
              <w:rPr>
                <w:sz w:val="20"/>
                <w:szCs w:val="20"/>
              </w:rPr>
              <w:t xml:space="preserve"> </w:t>
            </w:r>
            <w:r w:rsidRPr="004C516E">
              <w:rPr>
                <w:sz w:val="20"/>
                <w:szCs w:val="20"/>
              </w:rPr>
              <w:t>Alkalmazási szabályok</w:t>
            </w:r>
            <w:r>
              <w:rPr>
                <w:sz w:val="20"/>
                <w:szCs w:val="20"/>
              </w:rPr>
              <w:t>.</w:t>
            </w:r>
          </w:p>
        </w:tc>
        <w:tc>
          <w:tcPr>
            <w:tcW w:w="844" w:type="dxa"/>
            <w:vAlign w:val="center"/>
          </w:tcPr>
          <w:p w:rsidR="001C1055" w:rsidRPr="00D902B9" w:rsidRDefault="001C1055" w:rsidP="0044280C">
            <w:pPr>
              <w:spacing w:line="276" w:lineRule="auto"/>
              <w:jc w:val="center"/>
              <w:rPr>
                <w:b/>
              </w:rPr>
            </w:pPr>
          </w:p>
        </w:tc>
        <w:tc>
          <w:tcPr>
            <w:tcW w:w="924" w:type="dxa"/>
            <w:vAlign w:val="center"/>
          </w:tcPr>
          <w:p w:rsidR="001C1055" w:rsidRPr="00D902B9" w:rsidRDefault="001C1055" w:rsidP="0044280C">
            <w:pPr>
              <w:spacing w:line="276" w:lineRule="auto"/>
              <w:jc w:val="center"/>
              <w:rPr>
                <w:b/>
              </w:rPr>
            </w:pPr>
          </w:p>
        </w:tc>
        <w:tc>
          <w:tcPr>
            <w:tcW w:w="1374" w:type="dxa"/>
            <w:vAlign w:val="center"/>
          </w:tcPr>
          <w:p w:rsidR="001C1055" w:rsidRPr="00D902B9" w:rsidRDefault="001C1055" w:rsidP="0044280C">
            <w:pPr>
              <w:spacing w:line="276" w:lineRule="auto"/>
              <w:jc w:val="center"/>
              <w:rPr>
                <w:sz w:val="20"/>
                <w:szCs w:val="20"/>
              </w:rPr>
            </w:pPr>
          </w:p>
        </w:tc>
      </w:tr>
      <w:tr w:rsidR="001C1055" w:rsidTr="00FA31C6">
        <w:trPr>
          <w:trHeight w:val="567"/>
        </w:trPr>
        <w:tc>
          <w:tcPr>
            <w:tcW w:w="660" w:type="dxa"/>
            <w:vAlign w:val="center"/>
          </w:tcPr>
          <w:p w:rsidR="001C1055" w:rsidRPr="00A1250B" w:rsidRDefault="001C1055" w:rsidP="0044280C">
            <w:pPr>
              <w:spacing w:line="276" w:lineRule="auto"/>
              <w:jc w:val="center"/>
              <w:rPr>
                <w:b/>
                <w:sz w:val="20"/>
                <w:szCs w:val="20"/>
              </w:rPr>
            </w:pPr>
          </w:p>
        </w:tc>
        <w:tc>
          <w:tcPr>
            <w:tcW w:w="923" w:type="dxa"/>
            <w:vAlign w:val="center"/>
          </w:tcPr>
          <w:p w:rsidR="001C1055" w:rsidRPr="00A1250B" w:rsidRDefault="001C1055" w:rsidP="0044280C">
            <w:pPr>
              <w:spacing w:line="276" w:lineRule="auto"/>
              <w:jc w:val="center"/>
              <w:rPr>
                <w:b/>
                <w:sz w:val="20"/>
                <w:szCs w:val="20"/>
              </w:rPr>
            </w:pPr>
          </w:p>
        </w:tc>
        <w:tc>
          <w:tcPr>
            <w:tcW w:w="697" w:type="dxa"/>
            <w:vAlign w:val="center"/>
          </w:tcPr>
          <w:p w:rsidR="001C1055" w:rsidRPr="00A1250B" w:rsidRDefault="004F59CD" w:rsidP="0044280C">
            <w:pPr>
              <w:spacing w:line="276" w:lineRule="auto"/>
              <w:jc w:val="center"/>
              <w:rPr>
                <w:sz w:val="20"/>
                <w:szCs w:val="20"/>
              </w:rPr>
            </w:pPr>
            <w:r w:rsidRPr="00A1250B">
              <w:rPr>
                <w:sz w:val="20"/>
                <w:szCs w:val="20"/>
              </w:rPr>
              <w:t>8</w:t>
            </w:r>
          </w:p>
        </w:tc>
        <w:tc>
          <w:tcPr>
            <w:tcW w:w="4751" w:type="dxa"/>
          </w:tcPr>
          <w:p w:rsidR="004C516E" w:rsidRPr="004C516E" w:rsidRDefault="004C516E" w:rsidP="00FA31C6">
            <w:pPr>
              <w:spacing w:line="276" w:lineRule="auto"/>
              <w:jc w:val="both"/>
              <w:rPr>
                <w:sz w:val="20"/>
                <w:szCs w:val="20"/>
              </w:rPr>
            </w:pPr>
            <w:r w:rsidRPr="004C516E">
              <w:rPr>
                <w:sz w:val="20"/>
                <w:szCs w:val="20"/>
              </w:rPr>
              <w:t>Villamos elválasztás</w:t>
            </w:r>
            <w:r>
              <w:rPr>
                <w:sz w:val="20"/>
                <w:szCs w:val="20"/>
              </w:rPr>
              <w:t xml:space="preserve">. </w:t>
            </w:r>
            <w:r w:rsidRPr="004C516E">
              <w:rPr>
                <w:sz w:val="20"/>
                <w:szCs w:val="20"/>
              </w:rPr>
              <w:t>Alkalmazási szabályok</w:t>
            </w:r>
            <w:r>
              <w:rPr>
                <w:sz w:val="20"/>
                <w:szCs w:val="20"/>
              </w:rPr>
              <w:t xml:space="preserve">. </w:t>
            </w:r>
            <w:r w:rsidRPr="004C516E">
              <w:rPr>
                <w:sz w:val="20"/>
                <w:szCs w:val="20"/>
              </w:rPr>
              <w:t>Érintésvédelmi törpefeszültség alkalmazása (SELV-PELV rendszerű hálózatok)</w:t>
            </w:r>
            <w:r>
              <w:rPr>
                <w:sz w:val="20"/>
                <w:szCs w:val="20"/>
              </w:rPr>
              <w:t xml:space="preserve">. </w:t>
            </w:r>
            <w:r w:rsidRPr="004C516E">
              <w:rPr>
                <w:sz w:val="20"/>
                <w:szCs w:val="20"/>
              </w:rPr>
              <w:t>Alkalmazási szabályok</w:t>
            </w:r>
            <w:r>
              <w:rPr>
                <w:sz w:val="20"/>
                <w:szCs w:val="20"/>
              </w:rPr>
              <w:t xml:space="preserve">. </w:t>
            </w:r>
            <w:r w:rsidRPr="004C516E">
              <w:rPr>
                <w:sz w:val="20"/>
                <w:szCs w:val="20"/>
              </w:rPr>
              <w:t>Különleges módok:</w:t>
            </w:r>
          </w:p>
          <w:p w:rsidR="004C516E" w:rsidRPr="004C516E" w:rsidRDefault="0044280C" w:rsidP="00FA31C6">
            <w:pPr>
              <w:pStyle w:val="Listaszerbekezds"/>
              <w:numPr>
                <w:ilvl w:val="0"/>
                <w:numId w:val="3"/>
              </w:numPr>
              <w:spacing w:line="276" w:lineRule="auto"/>
              <w:ind w:left="414" w:hanging="219"/>
              <w:jc w:val="both"/>
              <w:rPr>
                <w:sz w:val="20"/>
                <w:szCs w:val="20"/>
              </w:rPr>
            </w:pPr>
            <w:r>
              <w:rPr>
                <w:sz w:val="20"/>
                <w:szCs w:val="20"/>
              </w:rPr>
              <w:t>k</w:t>
            </w:r>
            <w:r w:rsidR="004C516E" w:rsidRPr="004C516E">
              <w:rPr>
                <w:sz w:val="20"/>
                <w:szCs w:val="20"/>
              </w:rPr>
              <w:t>örnyezet elszigetelése</w:t>
            </w:r>
            <w:r>
              <w:rPr>
                <w:sz w:val="20"/>
                <w:szCs w:val="20"/>
              </w:rPr>
              <w:t>,</w:t>
            </w:r>
          </w:p>
          <w:p w:rsidR="004C516E" w:rsidRPr="004C516E" w:rsidRDefault="0044280C" w:rsidP="00FA31C6">
            <w:pPr>
              <w:pStyle w:val="Listaszerbekezds"/>
              <w:numPr>
                <w:ilvl w:val="0"/>
                <w:numId w:val="3"/>
              </w:numPr>
              <w:spacing w:line="276" w:lineRule="auto"/>
              <w:ind w:left="414" w:hanging="219"/>
              <w:jc w:val="both"/>
              <w:rPr>
                <w:sz w:val="20"/>
                <w:szCs w:val="20"/>
              </w:rPr>
            </w:pPr>
            <w:r>
              <w:rPr>
                <w:sz w:val="20"/>
                <w:szCs w:val="20"/>
              </w:rPr>
              <w:t>f</w:t>
            </w:r>
            <w:r w:rsidR="004C516E" w:rsidRPr="004C516E">
              <w:rPr>
                <w:sz w:val="20"/>
                <w:szCs w:val="20"/>
              </w:rPr>
              <w:t>öldeletlen EPH alkalmazása</w:t>
            </w:r>
            <w:r>
              <w:rPr>
                <w:sz w:val="20"/>
                <w:szCs w:val="20"/>
              </w:rPr>
              <w:t>,</w:t>
            </w:r>
          </w:p>
          <w:p w:rsidR="004C516E" w:rsidRPr="004C516E" w:rsidRDefault="0044280C" w:rsidP="00FA31C6">
            <w:pPr>
              <w:pStyle w:val="Listaszerbekezds"/>
              <w:numPr>
                <w:ilvl w:val="0"/>
                <w:numId w:val="3"/>
              </w:numPr>
              <w:spacing w:line="276" w:lineRule="auto"/>
              <w:ind w:left="414" w:hanging="219"/>
              <w:jc w:val="both"/>
              <w:rPr>
                <w:sz w:val="20"/>
                <w:szCs w:val="20"/>
              </w:rPr>
            </w:pPr>
            <w:r>
              <w:rPr>
                <w:sz w:val="20"/>
                <w:szCs w:val="20"/>
              </w:rPr>
              <w:t>k</w:t>
            </w:r>
            <w:r w:rsidR="004C516E" w:rsidRPr="004C516E">
              <w:rPr>
                <w:sz w:val="20"/>
                <w:szCs w:val="20"/>
              </w:rPr>
              <w:t>orlátozott zárlati teljesítményű készülék alkalmazása</w:t>
            </w:r>
            <w:r>
              <w:rPr>
                <w:sz w:val="20"/>
                <w:szCs w:val="20"/>
              </w:rPr>
              <w:t>.</w:t>
            </w:r>
          </w:p>
          <w:p w:rsidR="001C1055" w:rsidRPr="00527501" w:rsidRDefault="004C516E" w:rsidP="00FA31C6">
            <w:pPr>
              <w:spacing w:line="276" w:lineRule="auto"/>
              <w:jc w:val="both"/>
              <w:rPr>
                <w:sz w:val="20"/>
                <w:szCs w:val="20"/>
              </w:rPr>
            </w:pPr>
            <w:r w:rsidRPr="004C516E">
              <w:rPr>
                <w:sz w:val="20"/>
                <w:szCs w:val="20"/>
              </w:rPr>
              <w:t>Az egyes módok speciális előírásai</w:t>
            </w:r>
            <w:r w:rsidR="0044280C">
              <w:rPr>
                <w:sz w:val="20"/>
                <w:szCs w:val="20"/>
              </w:rPr>
              <w:t>.</w:t>
            </w:r>
          </w:p>
        </w:tc>
        <w:tc>
          <w:tcPr>
            <w:tcW w:w="844" w:type="dxa"/>
            <w:vAlign w:val="center"/>
          </w:tcPr>
          <w:p w:rsidR="001C1055" w:rsidRPr="00D902B9" w:rsidRDefault="001C1055" w:rsidP="0044280C">
            <w:pPr>
              <w:spacing w:line="276" w:lineRule="auto"/>
              <w:jc w:val="center"/>
              <w:rPr>
                <w:b/>
              </w:rPr>
            </w:pPr>
          </w:p>
        </w:tc>
        <w:tc>
          <w:tcPr>
            <w:tcW w:w="924" w:type="dxa"/>
            <w:vAlign w:val="center"/>
          </w:tcPr>
          <w:p w:rsidR="001C1055" w:rsidRPr="00D902B9" w:rsidRDefault="001C1055" w:rsidP="0044280C">
            <w:pPr>
              <w:spacing w:line="276" w:lineRule="auto"/>
              <w:jc w:val="center"/>
              <w:rPr>
                <w:b/>
              </w:rPr>
            </w:pPr>
          </w:p>
        </w:tc>
        <w:tc>
          <w:tcPr>
            <w:tcW w:w="1374" w:type="dxa"/>
            <w:vAlign w:val="center"/>
          </w:tcPr>
          <w:p w:rsidR="001C1055" w:rsidRPr="00D902B9" w:rsidRDefault="001C1055" w:rsidP="0044280C">
            <w:pPr>
              <w:spacing w:line="276" w:lineRule="auto"/>
              <w:jc w:val="center"/>
              <w:rPr>
                <w:sz w:val="20"/>
                <w:szCs w:val="20"/>
              </w:rPr>
            </w:pPr>
          </w:p>
        </w:tc>
      </w:tr>
      <w:tr w:rsidR="001C1055" w:rsidTr="00B24213">
        <w:trPr>
          <w:trHeight w:val="794"/>
        </w:trPr>
        <w:tc>
          <w:tcPr>
            <w:tcW w:w="1583" w:type="dxa"/>
            <w:gridSpan w:val="2"/>
            <w:shd w:val="clear" w:color="auto" w:fill="BFBFBF" w:themeFill="background1" w:themeFillShade="BF"/>
            <w:vAlign w:val="center"/>
          </w:tcPr>
          <w:p w:rsidR="001C1055" w:rsidRPr="00A1250B" w:rsidRDefault="001C1055" w:rsidP="0044280C">
            <w:pPr>
              <w:spacing w:line="276" w:lineRule="auto"/>
              <w:jc w:val="center"/>
              <w:rPr>
                <w:b/>
                <w:sz w:val="20"/>
                <w:szCs w:val="20"/>
              </w:rPr>
            </w:pPr>
          </w:p>
        </w:tc>
        <w:tc>
          <w:tcPr>
            <w:tcW w:w="697" w:type="dxa"/>
            <w:vAlign w:val="center"/>
          </w:tcPr>
          <w:p w:rsidR="001C1055" w:rsidRPr="00A1250B" w:rsidRDefault="001C1055" w:rsidP="0044280C">
            <w:pPr>
              <w:spacing w:line="276" w:lineRule="auto"/>
              <w:jc w:val="center"/>
              <w:rPr>
                <w:sz w:val="20"/>
                <w:szCs w:val="20"/>
              </w:rPr>
            </w:pPr>
            <w:r w:rsidRPr="00A1250B">
              <w:rPr>
                <w:sz w:val="20"/>
                <w:szCs w:val="20"/>
              </w:rPr>
              <w:t>7</w:t>
            </w:r>
          </w:p>
        </w:tc>
        <w:tc>
          <w:tcPr>
            <w:tcW w:w="4751" w:type="dxa"/>
            <w:vAlign w:val="center"/>
          </w:tcPr>
          <w:p w:rsidR="001C1055" w:rsidRPr="00DD0B29" w:rsidRDefault="001C1055" w:rsidP="0044280C">
            <w:pPr>
              <w:spacing w:line="276" w:lineRule="auto"/>
              <w:jc w:val="center"/>
              <w:rPr>
                <w:sz w:val="20"/>
              </w:rPr>
            </w:pPr>
            <w:r w:rsidRPr="001C1055">
              <w:rPr>
                <w:sz w:val="20"/>
              </w:rPr>
              <w:t>Villamos hálózatok ellenőrzése</w:t>
            </w:r>
          </w:p>
        </w:tc>
        <w:tc>
          <w:tcPr>
            <w:tcW w:w="3142" w:type="dxa"/>
            <w:gridSpan w:val="3"/>
            <w:shd w:val="clear" w:color="auto" w:fill="BFBFBF" w:themeFill="background1" w:themeFillShade="BF"/>
          </w:tcPr>
          <w:p w:rsidR="001C1055" w:rsidRPr="009B6659" w:rsidRDefault="001C1055" w:rsidP="0044280C">
            <w:pPr>
              <w:spacing w:line="276" w:lineRule="auto"/>
              <w:jc w:val="center"/>
              <w:rPr>
                <w:b/>
              </w:rPr>
            </w:pPr>
          </w:p>
        </w:tc>
      </w:tr>
      <w:tr w:rsidR="001C1055" w:rsidTr="00ED2FE3">
        <w:trPr>
          <w:trHeight w:val="567"/>
        </w:trPr>
        <w:tc>
          <w:tcPr>
            <w:tcW w:w="660" w:type="dxa"/>
            <w:vAlign w:val="center"/>
          </w:tcPr>
          <w:p w:rsidR="001C1055" w:rsidRPr="00A1250B" w:rsidRDefault="001C1055" w:rsidP="0044280C">
            <w:pPr>
              <w:spacing w:line="276" w:lineRule="auto"/>
              <w:jc w:val="center"/>
              <w:rPr>
                <w:b/>
                <w:sz w:val="20"/>
                <w:szCs w:val="20"/>
              </w:rPr>
            </w:pPr>
          </w:p>
        </w:tc>
        <w:tc>
          <w:tcPr>
            <w:tcW w:w="923" w:type="dxa"/>
            <w:vAlign w:val="center"/>
          </w:tcPr>
          <w:p w:rsidR="001C1055" w:rsidRPr="00A1250B" w:rsidRDefault="001C1055" w:rsidP="0044280C">
            <w:pPr>
              <w:spacing w:line="276" w:lineRule="auto"/>
              <w:jc w:val="center"/>
              <w:rPr>
                <w:b/>
                <w:sz w:val="20"/>
                <w:szCs w:val="20"/>
              </w:rPr>
            </w:pPr>
          </w:p>
        </w:tc>
        <w:tc>
          <w:tcPr>
            <w:tcW w:w="697" w:type="dxa"/>
            <w:vAlign w:val="center"/>
          </w:tcPr>
          <w:p w:rsidR="001C1055" w:rsidRPr="00A1250B" w:rsidRDefault="004F59CD" w:rsidP="0044280C">
            <w:pPr>
              <w:spacing w:line="276" w:lineRule="auto"/>
              <w:jc w:val="center"/>
              <w:rPr>
                <w:sz w:val="20"/>
                <w:szCs w:val="20"/>
              </w:rPr>
            </w:pPr>
            <w:r w:rsidRPr="00A1250B">
              <w:rPr>
                <w:sz w:val="20"/>
                <w:szCs w:val="20"/>
              </w:rPr>
              <w:t>7</w:t>
            </w:r>
          </w:p>
        </w:tc>
        <w:tc>
          <w:tcPr>
            <w:tcW w:w="4751" w:type="dxa"/>
            <w:vAlign w:val="center"/>
          </w:tcPr>
          <w:p w:rsidR="001C1055" w:rsidRPr="00527501" w:rsidRDefault="004C516E" w:rsidP="0044280C">
            <w:pPr>
              <w:spacing w:line="276" w:lineRule="auto"/>
              <w:jc w:val="both"/>
              <w:rPr>
                <w:sz w:val="20"/>
                <w:szCs w:val="20"/>
              </w:rPr>
            </w:pPr>
            <w:r w:rsidRPr="004C516E">
              <w:rPr>
                <w:sz w:val="20"/>
                <w:szCs w:val="20"/>
              </w:rPr>
              <w:t>Szerelői ellenőrzés v</w:t>
            </w:r>
            <w:r>
              <w:rPr>
                <w:sz w:val="20"/>
                <w:szCs w:val="20"/>
              </w:rPr>
              <w:t xml:space="preserve">égrehajtása és dokumentálása. </w:t>
            </w:r>
            <w:r w:rsidRPr="004C516E">
              <w:rPr>
                <w:sz w:val="20"/>
                <w:szCs w:val="20"/>
              </w:rPr>
              <w:t xml:space="preserve">Ellenőrzés eszközei. Az alkalmazott eszközökkel szembeni elvárások. Általános szabályok a védővezető vizsgálatára. Folytonosságvizsgálat eszközei. Védővezető folytonosságának vizsgálata célműszerrel, </w:t>
            </w:r>
            <w:r>
              <w:rPr>
                <w:sz w:val="20"/>
                <w:szCs w:val="20"/>
              </w:rPr>
              <w:t xml:space="preserve">V-mérővel. </w:t>
            </w:r>
            <w:r w:rsidRPr="004C516E">
              <w:rPr>
                <w:sz w:val="20"/>
                <w:szCs w:val="20"/>
              </w:rPr>
              <w:t>L-PE, N-PE felcseré</w:t>
            </w:r>
            <w:r>
              <w:rPr>
                <w:sz w:val="20"/>
                <w:szCs w:val="20"/>
              </w:rPr>
              <w:t xml:space="preserve">lésének vizsgálati módszerei. </w:t>
            </w:r>
            <w:r w:rsidRPr="004C516E">
              <w:rPr>
                <w:sz w:val="20"/>
                <w:szCs w:val="20"/>
              </w:rPr>
              <w:t>Hibaelhárítás. Szigetelésmérés, kimeneti törpe</w:t>
            </w:r>
            <w:r w:rsidR="0044280C">
              <w:rPr>
                <w:sz w:val="20"/>
                <w:szCs w:val="20"/>
              </w:rPr>
              <w:t xml:space="preserve">feszültség szabványos mérése. </w:t>
            </w:r>
            <w:r w:rsidRPr="004C516E">
              <w:rPr>
                <w:sz w:val="20"/>
                <w:szCs w:val="20"/>
              </w:rPr>
              <w:t>Alkalmazható műszerek és előírásaik. Szigetelési ellenállás mérésének végrehajtása a gyakorlatban. A szigetelési ellenállás értékének az értékelése. Üzemzavar, hibaelhárítás.</w:t>
            </w:r>
          </w:p>
        </w:tc>
        <w:tc>
          <w:tcPr>
            <w:tcW w:w="844" w:type="dxa"/>
            <w:vAlign w:val="center"/>
          </w:tcPr>
          <w:p w:rsidR="001C1055" w:rsidRPr="00D902B9" w:rsidRDefault="001C1055" w:rsidP="0044280C">
            <w:pPr>
              <w:spacing w:line="276" w:lineRule="auto"/>
              <w:jc w:val="center"/>
              <w:rPr>
                <w:b/>
              </w:rPr>
            </w:pPr>
          </w:p>
        </w:tc>
        <w:tc>
          <w:tcPr>
            <w:tcW w:w="924" w:type="dxa"/>
            <w:vAlign w:val="center"/>
          </w:tcPr>
          <w:p w:rsidR="001C1055" w:rsidRPr="00D902B9" w:rsidRDefault="001C1055" w:rsidP="0044280C">
            <w:pPr>
              <w:spacing w:line="276" w:lineRule="auto"/>
              <w:jc w:val="center"/>
              <w:rPr>
                <w:b/>
              </w:rPr>
            </w:pPr>
          </w:p>
        </w:tc>
        <w:tc>
          <w:tcPr>
            <w:tcW w:w="1374" w:type="dxa"/>
            <w:vAlign w:val="center"/>
          </w:tcPr>
          <w:p w:rsidR="001C1055" w:rsidRPr="00D902B9" w:rsidRDefault="001C1055" w:rsidP="0044280C">
            <w:pPr>
              <w:spacing w:line="276" w:lineRule="auto"/>
              <w:jc w:val="center"/>
              <w:rPr>
                <w:sz w:val="20"/>
                <w:szCs w:val="20"/>
              </w:rPr>
            </w:pPr>
          </w:p>
        </w:tc>
      </w:tr>
      <w:tr w:rsidR="00FA149E" w:rsidRPr="00A1250B" w:rsidTr="00B24213">
        <w:trPr>
          <w:trHeight w:val="1021"/>
        </w:trPr>
        <w:tc>
          <w:tcPr>
            <w:tcW w:w="1583" w:type="dxa"/>
            <w:gridSpan w:val="2"/>
            <w:shd w:val="clear" w:color="auto" w:fill="BFBFBF" w:themeFill="background1" w:themeFillShade="BF"/>
            <w:vAlign w:val="center"/>
          </w:tcPr>
          <w:p w:rsidR="00FA149E" w:rsidRPr="00A1250B" w:rsidRDefault="00FA149E" w:rsidP="0044280C">
            <w:pPr>
              <w:spacing w:line="276" w:lineRule="auto"/>
              <w:jc w:val="center"/>
              <w:rPr>
                <w:b/>
                <w:sz w:val="28"/>
                <w:szCs w:val="28"/>
              </w:rPr>
            </w:pPr>
          </w:p>
        </w:tc>
        <w:tc>
          <w:tcPr>
            <w:tcW w:w="697" w:type="dxa"/>
            <w:vAlign w:val="center"/>
          </w:tcPr>
          <w:p w:rsidR="00FA149E" w:rsidRPr="00A1250B" w:rsidRDefault="00300C9D" w:rsidP="0044280C">
            <w:pPr>
              <w:spacing w:line="276" w:lineRule="auto"/>
              <w:jc w:val="center"/>
              <w:rPr>
                <w:b/>
                <w:sz w:val="28"/>
                <w:szCs w:val="28"/>
              </w:rPr>
            </w:pPr>
            <w:r w:rsidRPr="00A1250B">
              <w:rPr>
                <w:b/>
                <w:sz w:val="28"/>
                <w:szCs w:val="28"/>
              </w:rPr>
              <w:t>93</w:t>
            </w:r>
          </w:p>
        </w:tc>
        <w:tc>
          <w:tcPr>
            <w:tcW w:w="4751" w:type="dxa"/>
            <w:vAlign w:val="center"/>
          </w:tcPr>
          <w:p w:rsidR="00BA3D80" w:rsidRPr="00A1250B" w:rsidRDefault="00BA3D80" w:rsidP="0044280C">
            <w:pPr>
              <w:spacing w:line="276" w:lineRule="auto"/>
              <w:jc w:val="center"/>
              <w:rPr>
                <w:b/>
                <w:sz w:val="28"/>
                <w:szCs w:val="28"/>
              </w:rPr>
            </w:pPr>
            <w:r w:rsidRPr="00A1250B">
              <w:rPr>
                <w:b/>
                <w:sz w:val="28"/>
                <w:szCs w:val="28"/>
              </w:rPr>
              <w:t>11585-16</w:t>
            </w:r>
          </w:p>
          <w:p w:rsidR="00FA149E" w:rsidRPr="00A1250B" w:rsidRDefault="00FA149E" w:rsidP="0044280C">
            <w:pPr>
              <w:spacing w:line="276" w:lineRule="auto"/>
              <w:jc w:val="center"/>
              <w:rPr>
                <w:b/>
                <w:sz w:val="28"/>
                <w:szCs w:val="28"/>
              </w:rPr>
            </w:pPr>
            <w:r w:rsidRPr="00A1250B">
              <w:rPr>
                <w:b/>
                <w:sz w:val="28"/>
                <w:szCs w:val="28"/>
              </w:rPr>
              <w:t>Kapcsolószekrények szerelése</w:t>
            </w:r>
          </w:p>
        </w:tc>
        <w:tc>
          <w:tcPr>
            <w:tcW w:w="3142" w:type="dxa"/>
            <w:gridSpan w:val="3"/>
            <w:shd w:val="clear" w:color="auto" w:fill="BFBFBF" w:themeFill="background1" w:themeFillShade="BF"/>
          </w:tcPr>
          <w:p w:rsidR="00FA149E" w:rsidRPr="00A1250B" w:rsidRDefault="00FA149E" w:rsidP="0044280C">
            <w:pPr>
              <w:spacing w:line="276" w:lineRule="auto"/>
              <w:jc w:val="center"/>
              <w:rPr>
                <w:b/>
                <w:sz w:val="28"/>
                <w:szCs w:val="28"/>
              </w:rPr>
            </w:pPr>
          </w:p>
        </w:tc>
      </w:tr>
      <w:tr w:rsidR="00FA149E" w:rsidRPr="00A1250B" w:rsidTr="00B24213">
        <w:trPr>
          <w:trHeight w:val="851"/>
        </w:trPr>
        <w:tc>
          <w:tcPr>
            <w:tcW w:w="1583" w:type="dxa"/>
            <w:gridSpan w:val="2"/>
            <w:shd w:val="clear" w:color="auto" w:fill="BFBFBF" w:themeFill="background1" w:themeFillShade="BF"/>
            <w:vAlign w:val="center"/>
          </w:tcPr>
          <w:p w:rsidR="00FA149E" w:rsidRPr="00A1250B" w:rsidRDefault="00FA149E" w:rsidP="0044280C">
            <w:pPr>
              <w:spacing w:line="276" w:lineRule="auto"/>
              <w:jc w:val="center"/>
              <w:rPr>
                <w:b/>
                <w:sz w:val="24"/>
                <w:szCs w:val="24"/>
              </w:rPr>
            </w:pPr>
          </w:p>
        </w:tc>
        <w:tc>
          <w:tcPr>
            <w:tcW w:w="697" w:type="dxa"/>
            <w:vAlign w:val="center"/>
          </w:tcPr>
          <w:p w:rsidR="00FA149E" w:rsidRPr="00A1250B" w:rsidRDefault="00300C9D" w:rsidP="0044280C">
            <w:pPr>
              <w:spacing w:line="276" w:lineRule="auto"/>
              <w:jc w:val="center"/>
              <w:rPr>
                <w:sz w:val="24"/>
                <w:szCs w:val="24"/>
              </w:rPr>
            </w:pPr>
            <w:r w:rsidRPr="00A1250B">
              <w:rPr>
                <w:sz w:val="24"/>
                <w:szCs w:val="24"/>
              </w:rPr>
              <w:t>93</w:t>
            </w:r>
          </w:p>
        </w:tc>
        <w:tc>
          <w:tcPr>
            <w:tcW w:w="4751" w:type="dxa"/>
            <w:vAlign w:val="center"/>
          </w:tcPr>
          <w:p w:rsidR="00FA149E" w:rsidRPr="00A1250B" w:rsidRDefault="00FA149E" w:rsidP="0044280C">
            <w:pPr>
              <w:spacing w:line="276" w:lineRule="auto"/>
              <w:jc w:val="center"/>
              <w:rPr>
                <w:sz w:val="24"/>
                <w:szCs w:val="24"/>
              </w:rPr>
            </w:pPr>
            <w:r w:rsidRPr="00A1250B">
              <w:rPr>
                <w:sz w:val="24"/>
                <w:szCs w:val="24"/>
              </w:rPr>
              <w:t>Kapcsolószekrények szerelési gyakorlat</w:t>
            </w:r>
          </w:p>
        </w:tc>
        <w:tc>
          <w:tcPr>
            <w:tcW w:w="3142" w:type="dxa"/>
            <w:gridSpan w:val="3"/>
            <w:shd w:val="clear" w:color="auto" w:fill="BFBFBF" w:themeFill="background1" w:themeFillShade="BF"/>
          </w:tcPr>
          <w:p w:rsidR="00FA149E" w:rsidRPr="00A1250B" w:rsidRDefault="00FA149E" w:rsidP="0044280C">
            <w:pPr>
              <w:spacing w:line="276" w:lineRule="auto"/>
              <w:jc w:val="center"/>
              <w:rPr>
                <w:b/>
                <w:sz w:val="24"/>
                <w:szCs w:val="24"/>
              </w:rPr>
            </w:pPr>
          </w:p>
        </w:tc>
      </w:tr>
      <w:tr w:rsidR="00FA149E" w:rsidTr="00A1250B">
        <w:trPr>
          <w:trHeight w:val="794"/>
        </w:trPr>
        <w:tc>
          <w:tcPr>
            <w:tcW w:w="1583" w:type="dxa"/>
            <w:gridSpan w:val="2"/>
            <w:shd w:val="clear" w:color="auto" w:fill="BFBFBF" w:themeFill="background1" w:themeFillShade="BF"/>
            <w:vAlign w:val="center"/>
          </w:tcPr>
          <w:p w:rsidR="00FA149E" w:rsidRPr="00A1250B" w:rsidRDefault="00FA149E" w:rsidP="0044280C">
            <w:pPr>
              <w:spacing w:line="276" w:lineRule="auto"/>
              <w:jc w:val="center"/>
              <w:rPr>
                <w:b/>
                <w:sz w:val="20"/>
                <w:szCs w:val="20"/>
              </w:rPr>
            </w:pPr>
          </w:p>
        </w:tc>
        <w:tc>
          <w:tcPr>
            <w:tcW w:w="697" w:type="dxa"/>
            <w:vAlign w:val="center"/>
          </w:tcPr>
          <w:p w:rsidR="00FA149E" w:rsidRPr="00A1250B" w:rsidRDefault="00300C9D" w:rsidP="0044280C">
            <w:pPr>
              <w:spacing w:line="276" w:lineRule="auto"/>
              <w:jc w:val="center"/>
              <w:rPr>
                <w:sz w:val="20"/>
                <w:szCs w:val="20"/>
              </w:rPr>
            </w:pPr>
            <w:r w:rsidRPr="00A1250B">
              <w:rPr>
                <w:sz w:val="20"/>
                <w:szCs w:val="20"/>
              </w:rPr>
              <w:t>13</w:t>
            </w:r>
          </w:p>
        </w:tc>
        <w:tc>
          <w:tcPr>
            <w:tcW w:w="4751" w:type="dxa"/>
            <w:vAlign w:val="center"/>
          </w:tcPr>
          <w:p w:rsidR="00FA149E" w:rsidRPr="00DD0B29" w:rsidRDefault="00FA149E" w:rsidP="0044280C">
            <w:pPr>
              <w:spacing w:line="276" w:lineRule="auto"/>
              <w:jc w:val="center"/>
              <w:rPr>
                <w:sz w:val="20"/>
              </w:rPr>
            </w:pPr>
            <w:r w:rsidRPr="00FA149E">
              <w:rPr>
                <w:sz w:val="20"/>
              </w:rPr>
              <w:t>Motorvezérlések</w:t>
            </w:r>
          </w:p>
        </w:tc>
        <w:tc>
          <w:tcPr>
            <w:tcW w:w="3142" w:type="dxa"/>
            <w:gridSpan w:val="3"/>
            <w:shd w:val="clear" w:color="auto" w:fill="BFBFBF" w:themeFill="background1" w:themeFillShade="BF"/>
          </w:tcPr>
          <w:p w:rsidR="00FA149E" w:rsidRPr="009B6659" w:rsidRDefault="00FA149E" w:rsidP="0044280C">
            <w:pPr>
              <w:spacing w:line="276" w:lineRule="auto"/>
              <w:jc w:val="center"/>
              <w:rPr>
                <w:b/>
              </w:rPr>
            </w:pPr>
          </w:p>
        </w:tc>
      </w:tr>
      <w:tr w:rsidR="001C1055" w:rsidTr="0044280C">
        <w:trPr>
          <w:trHeight w:val="794"/>
        </w:trPr>
        <w:tc>
          <w:tcPr>
            <w:tcW w:w="660" w:type="dxa"/>
            <w:vAlign w:val="center"/>
          </w:tcPr>
          <w:p w:rsidR="001C1055" w:rsidRPr="00A1250B" w:rsidRDefault="001C1055" w:rsidP="0044280C">
            <w:pPr>
              <w:spacing w:line="276" w:lineRule="auto"/>
              <w:jc w:val="center"/>
              <w:rPr>
                <w:b/>
                <w:sz w:val="20"/>
                <w:szCs w:val="20"/>
              </w:rPr>
            </w:pPr>
          </w:p>
        </w:tc>
        <w:tc>
          <w:tcPr>
            <w:tcW w:w="923" w:type="dxa"/>
            <w:vAlign w:val="center"/>
          </w:tcPr>
          <w:p w:rsidR="001C1055" w:rsidRPr="00A1250B" w:rsidRDefault="001C1055" w:rsidP="0044280C">
            <w:pPr>
              <w:spacing w:line="276" w:lineRule="auto"/>
              <w:jc w:val="center"/>
              <w:rPr>
                <w:b/>
                <w:sz w:val="20"/>
                <w:szCs w:val="20"/>
              </w:rPr>
            </w:pPr>
          </w:p>
        </w:tc>
        <w:tc>
          <w:tcPr>
            <w:tcW w:w="697" w:type="dxa"/>
            <w:vAlign w:val="center"/>
          </w:tcPr>
          <w:p w:rsidR="001C1055" w:rsidRPr="00A1250B" w:rsidRDefault="004F59CD" w:rsidP="0044280C">
            <w:pPr>
              <w:spacing w:line="276" w:lineRule="auto"/>
              <w:jc w:val="center"/>
              <w:rPr>
                <w:sz w:val="20"/>
                <w:szCs w:val="20"/>
              </w:rPr>
            </w:pPr>
            <w:r w:rsidRPr="00A1250B">
              <w:rPr>
                <w:sz w:val="20"/>
                <w:szCs w:val="20"/>
              </w:rPr>
              <w:t>1</w:t>
            </w:r>
          </w:p>
        </w:tc>
        <w:tc>
          <w:tcPr>
            <w:tcW w:w="4751" w:type="dxa"/>
          </w:tcPr>
          <w:p w:rsidR="001C1055" w:rsidRPr="00527501" w:rsidRDefault="004C516E" w:rsidP="0044280C">
            <w:pPr>
              <w:spacing w:line="276" w:lineRule="auto"/>
              <w:jc w:val="both"/>
              <w:rPr>
                <w:sz w:val="20"/>
                <w:szCs w:val="20"/>
              </w:rPr>
            </w:pPr>
            <w:r w:rsidRPr="004C516E">
              <w:rPr>
                <w:sz w:val="20"/>
                <w:szCs w:val="20"/>
              </w:rPr>
              <w:t>Aszinkron motorok vezér</w:t>
            </w:r>
            <w:r w:rsidR="0044280C">
              <w:rPr>
                <w:sz w:val="20"/>
                <w:szCs w:val="20"/>
              </w:rPr>
              <w:t>l</w:t>
            </w:r>
            <w:r w:rsidRPr="004C516E">
              <w:rPr>
                <w:sz w:val="20"/>
                <w:szCs w:val="20"/>
              </w:rPr>
              <w:t>ése és az ehhez szükséges készülékek beépítése</w:t>
            </w:r>
            <w:r w:rsidR="0044280C">
              <w:rPr>
                <w:sz w:val="20"/>
                <w:szCs w:val="20"/>
              </w:rPr>
              <w:t>.</w:t>
            </w:r>
          </w:p>
        </w:tc>
        <w:tc>
          <w:tcPr>
            <w:tcW w:w="844" w:type="dxa"/>
            <w:vAlign w:val="center"/>
          </w:tcPr>
          <w:p w:rsidR="001C1055" w:rsidRPr="00D902B9" w:rsidRDefault="001C1055" w:rsidP="0044280C">
            <w:pPr>
              <w:spacing w:line="276" w:lineRule="auto"/>
              <w:jc w:val="center"/>
              <w:rPr>
                <w:b/>
              </w:rPr>
            </w:pPr>
          </w:p>
        </w:tc>
        <w:tc>
          <w:tcPr>
            <w:tcW w:w="924" w:type="dxa"/>
            <w:vAlign w:val="center"/>
          </w:tcPr>
          <w:p w:rsidR="001C1055" w:rsidRPr="00D902B9" w:rsidRDefault="001C1055" w:rsidP="0044280C">
            <w:pPr>
              <w:spacing w:line="276" w:lineRule="auto"/>
              <w:jc w:val="center"/>
              <w:rPr>
                <w:b/>
              </w:rPr>
            </w:pPr>
          </w:p>
        </w:tc>
        <w:tc>
          <w:tcPr>
            <w:tcW w:w="1374" w:type="dxa"/>
            <w:vAlign w:val="center"/>
          </w:tcPr>
          <w:p w:rsidR="001C1055" w:rsidRPr="00D902B9" w:rsidRDefault="001C1055" w:rsidP="0044280C">
            <w:pPr>
              <w:spacing w:line="276" w:lineRule="auto"/>
              <w:jc w:val="center"/>
              <w:rPr>
                <w:sz w:val="20"/>
                <w:szCs w:val="20"/>
              </w:rPr>
            </w:pPr>
          </w:p>
        </w:tc>
      </w:tr>
      <w:tr w:rsidR="004F59CD" w:rsidTr="00ED2FE3">
        <w:trPr>
          <w:trHeight w:val="567"/>
        </w:trPr>
        <w:tc>
          <w:tcPr>
            <w:tcW w:w="660" w:type="dxa"/>
            <w:vAlign w:val="center"/>
          </w:tcPr>
          <w:p w:rsidR="004F59CD" w:rsidRPr="00A1250B" w:rsidRDefault="004F59CD" w:rsidP="0044280C">
            <w:pPr>
              <w:spacing w:line="276" w:lineRule="auto"/>
              <w:jc w:val="center"/>
              <w:rPr>
                <w:b/>
                <w:sz w:val="20"/>
                <w:szCs w:val="20"/>
              </w:rPr>
            </w:pPr>
          </w:p>
        </w:tc>
        <w:tc>
          <w:tcPr>
            <w:tcW w:w="923" w:type="dxa"/>
            <w:vAlign w:val="center"/>
          </w:tcPr>
          <w:p w:rsidR="004F59CD" w:rsidRPr="00A1250B" w:rsidRDefault="004F59CD" w:rsidP="0044280C">
            <w:pPr>
              <w:spacing w:line="276" w:lineRule="auto"/>
              <w:jc w:val="center"/>
              <w:rPr>
                <w:b/>
                <w:sz w:val="20"/>
                <w:szCs w:val="20"/>
              </w:rPr>
            </w:pPr>
          </w:p>
        </w:tc>
        <w:tc>
          <w:tcPr>
            <w:tcW w:w="697" w:type="dxa"/>
            <w:vAlign w:val="center"/>
          </w:tcPr>
          <w:p w:rsidR="004F59CD" w:rsidRPr="00A1250B" w:rsidRDefault="004F59CD" w:rsidP="0044280C">
            <w:pPr>
              <w:spacing w:line="276" w:lineRule="auto"/>
              <w:jc w:val="center"/>
              <w:rPr>
                <w:sz w:val="20"/>
                <w:szCs w:val="20"/>
              </w:rPr>
            </w:pPr>
            <w:r w:rsidRPr="00A1250B">
              <w:rPr>
                <w:sz w:val="20"/>
                <w:szCs w:val="20"/>
              </w:rPr>
              <w:t>8</w:t>
            </w:r>
          </w:p>
        </w:tc>
        <w:tc>
          <w:tcPr>
            <w:tcW w:w="4751" w:type="dxa"/>
            <w:vAlign w:val="center"/>
          </w:tcPr>
          <w:p w:rsidR="004F59CD" w:rsidRPr="00527501" w:rsidRDefault="004C516E" w:rsidP="0044280C">
            <w:pPr>
              <w:spacing w:line="276" w:lineRule="auto"/>
              <w:jc w:val="both"/>
              <w:rPr>
                <w:sz w:val="20"/>
                <w:szCs w:val="20"/>
              </w:rPr>
            </w:pPr>
            <w:r w:rsidRPr="004C516E">
              <w:rPr>
                <w:sz w:val="20"/>
                <w:szCs w:val="20"/>
              </w:rPr>
              <w:t>Aszinkron motorok forgásirányváltása. Aszinkron motorok direkt indítása. Aszinkron motorok csillag-háromszög indítása. Aszinkron motorok sorrendi indítása. Aszinkron motorok időrelés vezérlése. Aszinkron motorok dinamikus fékezése. Aszinkron motorok lágyindítóval. Aszinkron motorok frekvenciaváltóval.</w:t>
            </w:r>
          </w:p>
        </w:tc>
        <w:tc>
          <w:tcPr>
            <w:tcW w:w="844" w:type="dxa"/>
            <w:vAlign w:val="center"/>
          </w:tcPr>
          <w:p w:rsidR="004F59CD" w:rsidRPr="00D902B9" w:rsidRDefault="004F59CD" w:rsidP="0044280C">
            <w:pPr>
              <w:spacing w:line="276" w:lineRule="auto"/>
              <w:jc w:val="center"/>
              <w:rPr>
                <w:b/>
              </w:rPr>
            </w:pPr>
          </w:p>
        </w:tc>
        <w:tc>
          <w:tcPr>
            <w:tcW w:w="924" w:type="dxa"/>
            <w:vAlign w:val="center"/>
          </w:tcPr>
          <w:p w:rsidR="004F59CD" w:rsidRPr="00D902B9" w:rsidRDefault="004F59CD" w:rsidP="0044280C">
            <w:pPr>
              <w:spacing w:line="276" w:lineRule="auto"/>
              <w:jc w:val="center"/>
              <w:rPr>
                <w:b/>
              </w:rPr>
            </w:pPr>
          </w:p>
        </w:tc>
        <w:tc>
          <w:tcPr>
            <w:tcW w:w="1374" w:type="dxa"/>
            <w:vAlign w:val="center"/>
          </w:tcPr>
          <w:p w:rsidR="004F59CD" w:rsidRPr="00D902B9" w:rsidRDefault="004F59CD" w:rsidP="0044280C">
            <w:pPr>
              <w:spacing w:line="276" w:lineRule="auto"/>
              <w:jc w:val="center"/>
              <w:rPr>
                <w:sz w:val="20"/>
                <w:szCs w:val="20"/>
              </w:rPr>
            </w:pPr>
          </w:p>
        </w:tc>
      </w:tr>
      <w:tr w:rsidR="001C1055" w:rsidTr="00B24213">
        <w:trPr>
          <w:trHeight w:val="794"/>
        </w:trPr>
        <w:tc>
          <w:tcPr>
            <w:tcW w:w="660" w:type="dxa"/>
            <w:vAlign w:val="center"/>
          </w:tcPr>
          <w:p w:rsidR="001C1055" w:rsidRPr="00A1250B" w:rsidRDefault="001C1055" w:rsidP="0044280C">
            <w:pPr>
              <w:spacing w:line="276" w:lineRule="auto"/>
              <w:jc w:val="center"/>
              <w:rPr>
                <w:b/>
                <w:sz w:val="20"/>
                <w:szCs w:val="20"/>
              </w:rPr>
            </w:pPr>
          </w:p>
        </w:tc>
        <w:tc>
          <w:tcPr>
            <w:tcW w:w="923" w:type="dxa"/>
            <w:vAlign w:val="center"/>
          </w:tcPr>
          <w:p w:rsidR="001C1055" w:rsidRPr="00A1250B" w:rsidRDefault="001C1055" w:rsidP="0044280C">
            <w:pPr>
              <w:spacing w:line="276" w:lineRule="auto"/>
              <w:jc w:val="center"/>
              <w:rPr>
                <w:b/>
                <w:sz w:val="20"/>
                <w:szCs w:val="20"/>
              </w:rPr>
            </w:pPr>
          </w:p>
        </w:tc>
        <w:tc>
          <w:tcPr>
            <w:tcW w:w="697" w:type="dxa"/>
            <w:vAlign w:val="center"/>
          </w:tcPr>
          <w:p w:rsidR="001C1055" w:rsidRPr="00A1250B" w:rsidRDefault="004F59CD" w:rsidP="0044280C">
            <w:pPr>
              <w:spacing w:line="276" w:lineRule="auto"/>
              <w:jc w:val="center"/>
              <w:rPr>
                <w:sz w:val="20"/>
                <w:szCs w:val="20"/>
              </w:rPr>
            </w:pPr>
            <w:r w:rsidRPr="00A1250B">
              <w:rPr>
                <w:sz w:val="20"/>
                <w:szCs w:val="20"/>
              </w:rPr>
              <w:t>4</w:t>
            </w:r>
          </w:p>
        </w:tc>
        <w:tc>
          <w:tcPr>
            <w:tcW w:w="4751" w:type="dxa"/>
            <w:vAlign w:val="center"/>
          </w:tcPr>
          <w:p w:rsidR="001C1055" w:rsidRPr="00527501" w:rsidRDefault="004C516E" w:rsidP="0044280C">
            <w:pPr>
              <w:spacing w:line="276" w:lineRule="auto"/>
              <w:jc w:val="both"/>
              <w:rPr>
                <w:sz w:val="20"/>
                <w:szCs w:val="20"/>
              </w:rPr>
            </w:pPr>
            <w:r w:rsidRPr="004C516E">
              <w:rPr>
                <w:sz w:val="20"/>
                <w:szCs w:val="20"/>
              </w:rPr>
              <w:t>Aszinkron motorok túlterhelésvédelmének megvalósítása</w:t>
            </w:r>
            <w:r>
              <w:rPr>
                <w:sz w:val="20"/>
                <w:szCs w:val="20"/>
              </w:rPr>
              <w:t xml:space="preserve">. </w:t>
            </w:r>
            <w:r w:rsidRPr="004C516E">
              <w:rPr>
                <w:sz w:val="20"/>
                <w:szCs w:val="20"/>
              </w:rPr>
              <w:t>Hőkioldós védelem, termisztoros, elektronikus védelem</w:t>
            </w:r>
            <w:r>
              <w:rPr>
                <w:sz w:val="20"/>
                <w:szCs w:val="20"/>
              </w:rPr>
              <w:t xml:space="preserve">. </w:t>
            </w:r>
            <w:r w:rsidRPr="004C516E">
              <w:rPr>
                <w:sz w:val="20"/>
                <w:szCs w:val="20"/>
              </w:rPr>
              <w:t>Aszinkron motorok zárlatvédelme</w:t>
            </w:r>
          </w:p>
        </w:tc>
        <w:tc>
          <w:tcPr>
            <w:tcW w:w="844" w:type="dxa"/>
            <w:vAlign w:val="center"/>
          </w:tcPr>
          <w:p w:rsidR="001C1055" w:rsidRPr="00D902B9" w:rsidRDefault="001C1055" w:rsidP="0044280C">
            <w:pPr>
              <w:spacing w:line="276" w:lineRule="auto"/>
              <w:jc w:val="center"/>
              <w:rPr>
                <w:b/>
              </w:rPr>
            </w:pPr>
          </w:p>
        </w:tc>
        <w:tc>
          <w:tcPr>
            <w:tcW w:w="924" w:type="dxa"/>
            <w:vAlign w:val="center"/>
          </w:tcPr>
          <w:p w:rsidR="001C1055" w:rsidRPr="00D902B9" w:rsidRDefault="001C1055" w:rsidP="0044280C">
            <w:pPr>
              <w:spacing w:line="276" w:lineRule="auto"/>
              <w:jc w:val="center"/>
              <w:rPr>
                <w:b/>
              </w:rPr>
            </w:pPr>
          </w:p>
        </w:tc>
        <w:tc>
          <w:tcPr>
            <w:tcW w:w="1374" w:type="dxa"/>
            <w:vAlign w:val="center"/>
          </w:tcPr>
          <w:p w:rsidR="001C1055" w:rsidRPr="00D902B9" w:rsidRDefault="001C1055" w:rsidP="0044280C">
            <w:pPr>
              <w:spacing w:line="276" w:lineRule="auto"/>
              <w:jc w:val="center"/>
              <w:rPr>
                <w:sz w:val="20"/>
                <w:szCs w:val="20"/>
              </w:rPr>
            </w:pPr>
          </w:p>
        </w:tc>
      </w:tr>
      <w:tr w:rsidR="00300C9D" w:rsidTr="00B24213">
        <w:trPr>
          <w:trHeight w:val="794"/>
        </w:trPr>
        <w:tc>
          <w:tcPr>
            <w:tcW w:w="1583" w:type="dxa"/>
            <w:gridSpan w:val="2"/>
            <w:shd w:val="clear" w:color="auto" w:fill="BFBFBF" w:themeFill="background1" w:themeFillShade="BF"/>
            <w:vAlign w:val="center"/>
          </w:tcPr>
          <w:p w:rsidR="00300C9D" w:rsidRPr="00A1250B" w:rsidRDefault="00300C9D" w:rsidP="0044280C">
            <w:pPr>
              <w:spacing w:line="276" w:lineRule="auto"/>
              <w:jc w:val="center"/>
              <w:rPr>
                <w:b/>
                <w:sz w:val="20"/>
                <w:szCs w:val="20"/>
              </w:rPr>
            </w:pPr>
          </w:p>
        </w:tc>
        <w:tc>
          <w:tcPr>
            <w:tcW w:w="697" w:type="dxa"/>
            <w:vAlign w:val="center"/>
          </w:tcPr>
          <w:p w:rsidR="00300C9D" w:rsidRPr="00A1250B" w:rsidRDefault="00300C9D" w:rsidP="0044280C">
            <w:pPr>
              <w:spacing w:line="276" w:lineRule="auto"/>
              <w:jc w:val="center"/>
              <w:rPr>
                <w:sz w:val="20"/>
                <w:szCs w:val="20"/>
              </w:rPr>
            </w:pPr>
            <w:r w:rsidRPr="00A1250B">
              <w:rPr>
                <w:sz w:val="20"/>
                <w:szCs w:val="20"/>
              </w:rPr>
              <w:t>24</w:t>
            </w:r>
          </w:p>
        </w:tc>
        <w:tc>
          <w:tcPr>
            <w:tcW w:w="4751" w:type="dxa"/>
            <w:vAlign w:val="center"/>
          </w:tcPr>
          <w:p w:rsidR="00300C9D" w:rsidRPr="00DD0B29" w:rsidRDefault="00300C9D" w:rsidP="0044280C">
            <w:pPr>
              <w:spacing w:line="276" w:lineRule="auto"/>
              <w:jc w:val="center"/>
              <w:rPr>
                <w:sz w:val="20"/>
              </w:rPr>
            </w:pPr>
            <w:r w:rsidRPr="00300C9D">
              <w:rPr>
                <w:sz w:val="20"/>
              </w:rPr>
              <w:t>Szekrények kialakítása</w:t>
            </w:r>
          </w:p>
        </w:tc>
        <w:tc>
          <w:tcPr>
            <w:tcW w:w="3142" w:type="dxa"/>
            <w:gridSpan w:val="3"/>
            <w:shd w:val="clear" w:color="auto" w:fill="BFBFBF" w:themeFill="background1" w:themeFillShade="BF"/>
          </w:tcPr>
          <w:p w:rsidR="00300C9D" w:rsidRPr="009B6659" w:rsidRDefault="00300C9D" w:rsidP="0044280C">
            <w:pPr>
              <w:spacing w:line="276" w:lineRule="auto"/>
              <w:jc w:val="center"/>
              <w:rPr>
                <w:b/>
              </w:rPr>
            </w:pPr>
          </w:p>
        </w:tc>
      </w:tr>
      <w:tr w:rsidR="001C1055" w:rsidTr="00B24213">
        <w:trPr>
          <w:trHeight w:val="794"/>
        </w:trPr>
        <w:tc>
          <w:tcPr>
            <w:tcW w:w="660" w:type="dxa"/>
            <w:vAlign w:val="center"/>
          </w:tcPr>
          <w:p w:rsidR="001C1055" w:rsidRPr="00A1250B" w:rsidRDefault="001C1055" w:rsidP="0044280C">
            <w:pPr>
              <w:spacing w:line="276" w:lineRule="auto"/>
              <w:jc w:val="center"/>
              <w:rPr>
                <w:b/>
                <w:sz w:val="20"/>
                <w:szCs w:val="20"/>
              </w:rPr>
            </w:pPr>
          </w:p>
        </w:tc>
        <w:tc>
          <w:tcPr>
            <w:tcW w:w="923" w:type="dxa"/>
            <w:vAlign w:val="center"/>
          </w:tcPr>
          <w:p w:rsidR="001C1055" w:rsidRPr="00A1250B" w:rsidRDefault="001C1055" w:rsidP="0044280C">
            <w:pPr>
              <w:spacing w:line="276" w:lineRule="auto"/>
              <w:jc w:val="center"/>
              <w:rPr>
                <w:b/>
                <w:sz w:val="20"/>
                <w:szCs w:val="20"/>
              </w:rPr>
            </w:pPr>
          </w:p>
        </w:tc>
        <w:tc>
          <w:tcPr>
            <w:tcW w:w="697" w:type="dxa"/>
            <w:vAlign w:val="center"/>
          </w:tcPr>
          <w:p w:rsidR="001C1055" w:rsidRPr="00A1250B" w:rsidRDefault="004F59CD" w:rsidP="0044280C">
            <w:pPr>
              <w:spacing w:line="276" w:lineRule="auto"/>
              <w:jc w:val="center"/>
              <w:rPr>
                <w:sz w:val="20"/>
                <w:szCs w:val="20"/>
              </w:rPr>
            </w:pPr>
            <w:r w:rsidRPr="00A1250B">
              <w:rPr>
                <w:sz w:val="20"/>
                <w:szCs w:val="20"/>
              </w:rPr>
              <w:t>4</w:t>
            </w:r>
          </w:p>
        </w:tc>
        <w:tc>
          <w:tcPr>
            <w:tcW w:w="4751" w:type="dxa"/>
            <w:vAlign w:val="center"/>
          </w:tcPr>
          <w:p w:rsidR="001C1055" w:rsidRPr="00527501" w:rsidRDefault="00C346E4" w:rsidP="0044280C">
            <w:pPr>
              <w:spacing w:line="276" w:lineRule="auto"/>
              <w:jc w:val="both"/>
              <w:rPr>
                <w:sz w:val="20"/>
                <w:szCs w:val="20"/>
              </w:rPr>
            </w:pPr>
            <w:r w:rsidRPr="00C346E4">
              <w:rPr>
                <w:sz w:val="20"/>
                <w:szCs w:val="20"/>
              </w:rPr>
              <w:t>Kisfeszültségű elosztószekrények kialakítása</w:t>
            </w:r>
            <w:r>
              <w:rPr>
                <w:sz w:val="20"/>
                <w:szCs w:val="20"/>
              </w:rPr>
              <w:t xml:space="preserve">. </w:t>
            </w:r>
            <w:r w:rsidRPr="00C346E4">
              <w:rPr>
                <w:sz w:val="20"/>
                <w:szCs w:val="20"/>
              </w:rPr>
              <w:t>Kisfeszültségű elosztószekrény elemei</w:t>
            </w:r>
            <w:r>
              <w:rPr>
                <w:sz w:val="20"/>
                <w:szCs w:val="20"/>
              </w:rPr>
              <w:t xml:space="preserve">. </w:t>
            </w:r>
            <w:r w:rsidRPr="00C346E4">
              <w:rPr>
                <w:sz w:val="20"/>
                <w:szCs w:val="20"/>
              </w:rPr>
              <w:t>Kisfeszültségű elosztószekrények elhelyezése</w:t>
            </w:r>
          </w:p>
        </w:tc>
        <w:tc>
          <w:tcPr>
            <w:tcW w:w="844" w:type="dxa"/>
            <w:vAlign w:val="center"/>
          </w:tcPr>
          <w:p w:rsidR="001C1055" w:rsidRPr="00D902B9" w:rsidRDefault="001C1055" w:rsidP="0044280C">
            <w:pPr>
              <w:spacing w:line="276" w:lineRule="auto"/>
              <w:jc w:val="center"/>
              <w:rPr>
                <w:b/>
              </w:rPr>
            </w:pPr>
          </w:p>
        </w:tc>
        <w:tc>
          <w:tcPr>
            <w:tcW w:w="924" w:type="dxa"/>
            <w:vAlign w:val="center"/>
          </w:tcPr>
          <w:p w:rsidR="001C1055" w:rsidRPr="00D902B9" w:rsidRDefault="001C1055" w:rsidP="0044280C">
            <w:pPr>
              <w:spacing w:line="276" w:lineRule="auto"/>
              <w:jc w:val="center"/>
              <w:rPr>
                <w:b/>
              </w:rPr>
            </w:pPr>
          </w:p>
        </w:tc>
        <w:tc>
          <w:tcPr>
            <w:tcW w:w="1374" w:type="dxa"/>
            <w:vAlign w:val="center"/>
          </w:tcPr>
          <w:p w:rsidR="001C1055" w:rsidRPr="00D902B9" w:rsidRDefault="001C1055" w:rsidP="0044280C">
            <w:pPr>
              <w:spacing w:line="276" w:lineRule="auto"/>
              <w:jc w:val="center"/>
              <w:rPr>
                <w:sz w:val="20"/>
                <w:szCs w:val="20"/>
              </w:rPr>
            </w:pPr>
          </w:p>
        </w:tc>
      </w:tr>
      <w:tr w:rsidR="004F59CD" w:rsidTr="00ED2FE3">
        <w:trPr>
          <w:trHeight w:val="567"/>
        </w:trPr>
        <w:tc>
          <w:tcPr>
            <w:tcW w:w="660" w:type="dxa"/>
            <w:vAlign w:val="center"/>
          </w:tcPr>
          <w:p w:rsidR="004F59CD" w:rsidRPr="00A1250B" w:rsidRDefault="004F59CD" w:rsidP="0044280C">
            <w:pPr>
              <w:spacing w:line="276" w:lineRule="auto"/>
              <w:jc w:val="center"/>
              <w:rPr>
                <w:b/>
                <w:sz w:val="20"/>
                <w:szCs w:val="20"/>
              </w:rPr>
            </w:pPr>
          </w:p>
        </w:tc>
        <w:tc>
          <w:tcPr>
            <w:tcW w:w="923" w:type="dxa"/>
            <w:vAlign w:val="center"/>
          </w:tcPr>
          <w:p w:rsidR="004F59CD" w:rsidRPr="00A1250B" w:rsidRDefault="004F59CD" w:rsidP="0044280C">
            <w:pPr>
              <w:spacing w:line="276" w:lineRule="auto"/>
              <w:jc w:val="center"/>
              <w:rPr>
                <w:b/>
                <w:sz w:val="20"/>
                <w:szCs w:val="20"/>
              </w:rPr>
            </w:pPr>
          </w:p>
        </w:tc>
        <w:tc>
          <w:tcPr>
            <w:tcW w:w="697" w:type="dxa"/>
            <w:vAlign w:val="center"/>
          </w:tcPr>
          <w:p w:rsidR="004F59CD" w:rsidRPr="00A1250B" w:rsidRDefault="004F59CD" w:rsidP="0044280C">
            <w:pPr>
              <w:spacing w:line="276" w:lineRule="auto"/>
              <w:jc w:val="center"/>
              <w:rPr>
                <w:sz w:val="20"/>
                <w:szCs w:val="20"/>
              </w:rPr>
            </w:pPr>
            <w:r w:rsidRPr="00A1250B">
              <w:rPr>
                <w:sz w:val="20"/>
                <w:szCs w:val="20"/>
              </w:rPr>
              <w:t>8</w:t>
            </w:r>
          </w:p>
        </w:tc>
        <w:tc>
          <w:tcPr>
            <w:tcW w:w="4751" w:type="dxa"/>
            <w:vAlign w:val="center"/>
          </w:tcPr>
          <w:p w:rsidR="004F59CD" w:rsidRPr="00527501" w:rsidRDefault="00C346E4" w:rsidP="0044280C">
            <w:pPr>
              <w:spacing w:line="276" w:lineRule="auto"/>
              <w:jc w:val="both"/>
              <w:rPr>
                <w:sz w:val="20"/>
                <w:szCs w:val="20"/>
              </w:rPr>
            </w:pPr>
            <w:r w:rsidRPr="00C346E4">
              <w:rPr>
                <w:sz w:val="20"/>
                <w:szCs w:val="20"/>
              </w:rPr>
              <w:t>Maszkos elosztószekrények kialakítása</w:t>
            </w:r>
            <w:r>
              <w:rPr>
                <w:sz w:val="20"/>
                <w:szCs w:val="20"/>
              </w:rPr>
              <w:t xml:space="preserve">. </w:t>
            </w:r>
            <w:r w:rsidRPr="00C346E4">
              <w:rPr>
                <w:sz w:val="20"/>
                <w:szCs w:val="20"/>
              </w:rPr>
              <w:t>Maszkos elosztószekrény elemei</w:t>
            </w:r>
            <w:r>
              <w:rPr>
                <w:sz w:val="20"/>
                <w:szCs w:val="20"/>
              </w:rPr>
              <w:t xml:space="preserve">. </w:t>
            </w:r>
            <w:r w:rsidRPr="00C346E4">
              <w:rPr>
                <w:sz w:val="20"/>
                <w:szCs w:val="20"/>
              </w:rPr>
              <w:t>Maszkos elosztószekrény elhelyezése</w:t>
            </w:r>
            <w:r>
              <w:rPr>
                <w:sz w:val="20"/>
                <w:szCs w:val="20"/>
              </w:rPr>
              <w:t xml:space="preserve">. </w:t>
            </w:r>
            <w:r w:rsidRPr="00C346E4">
              <w:rPr>
                <w:sz w:val="20"/>
                <w:szCs w:val="20"/>
              </w:rPr>
              <w:t>Fali elosztószekrények kialakítása</w:t>
            </w:r>
            <w:r>
              <w:rPr>
                <w:sz w:val="20"/>
                <w:szCs w:val="20"/>
              </w:rPr>
              <w:t xml:space="preserve">. </w:t>
            </w:r>
            <w:r w:rsidRPr="00C346E4">
              <w:rPr>
                <w:sz w:val="20"/>
                <w:szCs w:val="20"/>
              </w:rPr>
              <w:t>Fali elosztószekrény elemei</w:t>
            </w:r>
            <w:r>
              <w:rPr>
                <w:sz w:val="20"/>
                <w:szCs w:val="20"/>
              </w:rPr>
              <w:t xml:space="preserve">. </w:t>
            </w:r>
            <w:r w:rsidRPr="00C346E4">
              <w:rPr>
                <w:sz w:val="20"/>
                <w:szCs w:val="20"/>
              </w:rPr>
              <w:t>Fali elosztószekrény elhelyezése</w:t>
            </w:r>
          </w:p>
        </w:tc>
        <w:tc>
          <w:tcPr>
            <w:tcW w:w="844" w:type="dxa"/>
            <w:vAlign w:val="center"/>
          </w:tcPr>
          <w:p w:rsidR="004F59CD" w:rsidRPr="00D902B9" w:rsidRDefault="004F59CD" w:rsidP="0044280C">
            <w:pPr>
              <w:spacing w:line="276" w:lineRule="auto"/>
              <w:jc w:val="center"/>
              <w:rPr>
                <w:b/>
              </w:rPr>
            </w:pPr>
          </w:p>
        </w:tc>
        <w:tc>
          <w:tcPr>
            <w:tcW w:w="924" w:type="dxa"/>
            <w:vAlign w:val="center"/>
          </w:tcPr>
          <w:p w:rsidR="004F59CD" w:rsidRPr="00D902B9" w:rsidRDefault="004F59CD" w:rsidP="0044280C">
            <w:pPr>
              <w:spacing w:line="276" w:lineRule="auto"/>
              <w:jc w:val="center"/>
              <w:rPr>
                <w:b/>
              </w:rPr>
            </w:pPr>
          </w:p>
        </w:tc>
        <w:tc>
          <w:tcPr>
            <w:tcW w:w="1374" w:type="dxa"/>
            <w:vAlign w:val="center"/>
          </w:tcPr>
          <w:p w:rsidR="004F59CD" w:rsidRPr="00D902B9" w:rsidRDefault="004F59CD" w:rsidP="0044280C">
            <w:pPr>
              <w:spacing w:line="276" w:lineRule="auto"/>
              <w:jc w:val="center"/>
              <w:rPr>
                <w:sz w:val="20"/>
                <w:szCs w:val="20"/>
              </w:rPr>
            </w:pPr>
          </w:p>
        </w:tc>
      </w:tr>
      <w:tr w:rsidR="004F59CD" w:rsidTr="00ED2FE3">
        <w:trPr>
          <w:trHeight w:val="567"/>
        </w:trPr>
        <w:tc>
          <w:tcPr>
            <w:tcW w:w="660" w:type="dxa"/>
            <w:vAlign w:val="center"/>
          </w:tcPr>
          <w:p w:rsidR="004F59CD" w:rsidRPr="00A1250B" w:rsidRDefault="004F59CD" w:rsidP="0044280C">
            <w:pPr>
              <w:spacing w:line="276" w:lineRule="auto"/>
              <w:jc w:val="center"/>
              <w:rPr>
                <w:b/>
                <w:sz w:val="20"/>
                <w:szCs w:val="20"/>
              </w:rPr>
            </w:pPr>
          </w:p>
        </w:tc>
        <w:tc>
          <w:tcPr>
            <w:tcW w:w="923" w:type="dxa"/>
            <w:vAlign w:val="center"/>
          </w:tcPr>
          <w:p w:rsidR="004F59CD" w:rsidRPr="00A1250B" w:rsidRDefault="004F59CD" w:rsidP="0044280C">
            <w:pPr>
              <w:spacing w:line="276" w:lineRule="auto"/>
              <w:jc w:val="center"/>
              <w:rPr>
                <w:b/>
                <w:sz w:val="20"/>
                <w:szCs w:val="20"/>
              </w:rPr>
            </w:pPr>
          </w:p>
        </w:tc>
        <w:tc>
          <w:tcPr>
            <w:tcW w:w="697" w:type="dxa"/>
            <w:vAlign w:val="center"/>
          </w:tcPr>
          <w:p w:rsidR="004F59CD" w:rsidRPr="00A1250B" w:rsidRDefault="004F59CD" w:rsidP="0044280C">
            <w:pPr>
              <w:spacing w:line="276" w:lineRule="auto"/>
              <w:jc w:val="center"/>
              <w:rPr>
                <w:sz w:val="20"/>
                <w:szCs w:val="20"/>
              </w:rPr>
            </w:pPr>
            <w:r w:rsidRPr="00A1250B">
              <w:rPr>
                <w:sz w:val="20"/>
                <w:szCs w:val="20"/>
              </w:rPr>
              <w:t>8</w:t>
            </w:r>
          </w:p>
        </w:tc>
        <w:tc>
          <w:tcPr>
            <w:tcW w:w="4751" w:type="dxa"/>
            <w:vAlign w:val="center"/>
          </w:tcPr>
          <w:p w:rsidR="004F59CD" w:rsidRPr="00527501" w:rsidRDefault="00C346E4" w:rsidP="0044280C">
            <w:pPr>
              <w:spacing w:line="276" w:lineRule="auto"/>
              <w:jc w:val="both"/>
              <w:rPr>
                <w:sz w:val="20"/>
                <w:szCs w:val="20"/>
              </w:rPr>
            </w:pPr>
            <w:r w:rsidRPr="00C346E4">
              <w:rPr>
                <w:sz w:val="20"/>
                <w:szCs w:val="20"/>
              </w:rPr>
              <w:t>Álló elosztószekrények kialakítása</w:t>
            </w:r>
            <w:r>
              <w:rPr>
                <w:sz w:val="20"/>
                <w:szCs w:val="20"/>
              </w:rPr>
              <w:t xml:space="preserve">. </w:t>
            </w:r>
            <w:r w:rsidRPr="00C346E4">
              <w:rPr>
                <w:sz w:val="20"/>
                <w:szCs w:val="20"/>
              </w:rPr>
              <w:t>Álló elosztószekrény elemei</w:t>
            </w:r>
            <w:r>
              <w:rPr>
                <w:sz w:val="20"/>
                <w:szCs w:val="20"/>
              </w:rPr>
              <w:t xml:space="preserve">. </w:t>
            </w:r>
            <w:r w:rsidRPr="00C346E4">
              <w:rPr>
                <w:sz w:val="20"/>
                <w:szCs w:val="20"/>
              </w:rPr>
              <w:t>Álló elosztószekrény elhelyezése</w:t>
            </w:r>
            <w:r>
              <w:rPr>
                <w:sz w:val="20"/>
                <w:szCs w:val="20"/>
              </w:rPr>
              <w:t xml:space="preserve">. </w:t>
            </w:r>
            <w:r w:rsidRPr="00C346E4">
              <w:rPr>
                <w:sz w:val="20"/>
                <w:szCs w:val="20"/>
              </w:rPr>
              <w:t>Sorolható elosztószekrények kialakítása</w:t>
            </w:r>
            <w:r>
              <w:rPr>
                <w:sz w:val="20"/>
                <w:szCs w:val="20"/>
              </w:rPr>
              <w:t xml:space="preserve">. </w:t>
            </w:r>
            <w:r w:rsidRPr="00C346E4">
              <w:rPr>
                <w:sz w:val="20"/>
                <w:szCs w:val="20"/>
              </w:rPr>
              <w:t>Sorolható elosztószekrény elemei</w:t>
            </w:r>
            <w:r>
              <w:rPr>
                <w:sz w:val="20"/>
                <w:szCs w:val="20"/>
              </w:rPr>
              <w:t xml:space="preserve">. </w:t>
            </w:r>
            <w:r w:rsidRPr="00C346E4">
              <w:rPr>
                <w:sz w:val="20"/>
                <w:szCs w:val="20"/>
              </w:rPr>
              <w:t>Sorolható elosztószekrény elhelyezése</w:t>
            </w:r>
            <w:r>
              <w:rPr>
                <w:sz w:val="20"/>
                <w:szCs w:val="20"/>
              </w:rPr>
              <w:t xml:space="preserve">. </w:t>
            </w:r>
            <w:r w:rsidRPr="00C346E4">
              <w:rPr>
                <w:sz w:val="20"/>
                <w:szCs w:val="20"/>
              </w:rPr>
              <w:t>Mérő-installációs és lakáselosztó szekrények kialakítása</w:t>
            </w:r>
            <w:r>
              <w:rPr>
                <w:sz w:val="20"/>
                <w:szCs w:val="20"/>
              </w:rPr>
              <w:t xml:space="preserve">. </w:t>
            </w:r>
            <w:r w:rsidRPr="00C346E4">
              <w:rPr>
                <w:sz w:val="20"/>
                <w:szCs w:val="20"/>
              </w:rPr>
              <w:t>PE és N sín kialakítása különféle szekrényekben</w:t>
            </w:r>
            <w:r>
              <w:rPr>
                <w:sz w:val="20"/>
                <w:szCs w:val="20"/>
              </w:rPr>
              <w:t xml:space="preserve">. </w:t>
            </w:r>
            <w:r w:rsidRPr="00C346E4">
              <w:rPr>
                <w:sz w:val="20"/>
                <w:szCs w:val="20"/>
              </w:rPr>
              <w:t>Sorkapcsok elhelyezése a szekrényekben</w:t>
            </w:r>
            <w:r w:rsidR="0044280C">
              <w:rPr>
                <w:sz w:val="20"/>
                <w:szCs w:val="20"/>
              </w:rPr>
              <w:t>.</w:t>
            </w:r>
          </w:p>
        </w:tc>
        <w:tc>
          <w:tcPr>
            <w:tcW w:w="844" w:type="dxa"/>
            <w:vAlign w:val="center"/>
          </w:tcPr>
          <w:p w:rsidR="004F59CD" w:rsidRPr="00D902B9" w:rsidRDefault="004F59CD" w:rsidP="0044280C">
            <w:pPr>
              <w:spacing w:line="276" w:lineRule="auto"/>
              <w:jc w:val="center"/>
              <w:rPr>
                <w:b/>
              </w:rPr>
            </w:pPr>
          </w:p>
        </w:tc>
        <w:tc>
          <w:tcPr>
            <w:tcW w:w="924" w:type="dxa"/>
            <w:vAlign w:val="center"/>
          </w:tcPr>
          <w:p w:rsidR="004F59CD" w:rsidRPr="00D902B9" w:rsidRDefault="004F59CD" w:rsidP="0044280C">
            <w:pPr>
              <w:spacing w:line="276" w:lineRule="auto"/>
              <w:jc w:val="center"/>
              <w:rPr>
                <w:b/>
              </w:rPr>
            </w:pPr>
          </w:p>
        </w:tc>
        <w:tc>
          <w:tcPr>
            <w:tcW w:w="1374" w:type="dxa"/>
            <w:vAlign w:val="center"/>
          </w:tcPr>
          <w:p w:rsidR="004F59CD" w:rsidRPr="00D902B9" w:rsidRDefault="004F59CD" w:rsidP="0044280C">
            <w:pPr>
              <w:spacing w:line="276" w:lineRule="auto"/>
              <w:jc w:val="center"/>
              <w:rPr>
                <w:sz w:val="20"/>
                <w:szCs w:val="20"/>
              </w:rPr>
            </w:pPr>
          </w:p>
        </w:tc>
      </w:tr>
      <w:tr w:rsidR="004F59CD" w:rsidTr="00ED2FE3">
        <w:trPr>
          <w:trHeight w:val="567"/>
        </w:trPr>
        <w:tc>
          <w:tcPr>
            <w:tcW w:w="660" w:type="dxa"/>
            <w:vAlign w:val="center"/>
          </w:tcPr>
          <w:p w:rsidR="004F59CD" w:rsidRPr="00A1250B" w:rsidRDefault="004F59CD" w:rsidP="0044280C">
            <w:pPr>
              <w:spacing w:line="276" w:lineRule="auto"/>
              <w:jc w:val="center"/>
              <w:rPr>
                <w:b/>
                <w:sz w:val="20"/>
                <w:szCs w:val="20"/>
              </w:rPr>
            </w:pPr>
          </w:p>
        </w:tc>
        <w:tc>
          <w:tcPr>
            <w:tcW w:w="923" w:type="dxa"/>
            <w:vAlign w:val="center"/>
          </w:tcPr>
          <w:p w:rsidR="004F59CD" w:rsidRPr="00A1250B" w:rsidRDefault="004F59CD" w:rsidP="0044280C">
            <w:pPr>
              <w:spacing w:line="276" w:lineRule="auto"/>
              <w:jc w:val="center"/>
              <w:rPr>
                <w:b/>
                <w:sz w:val="20"/>
                <w:szCs w:val="20"/>
              </w:rPr>
            </w:pPr>
          </w:p>
        </w:tc>
        <w:tc>
          <w:tcPr>
            <w:tcW w:w="697" w:type="dxa"/>
            <w:vAlign w:val="center"/>
          </w:tcPr>
          <w:p w:rsidR="004F59CD" w:rsidRPr="00A1250B" w:rsidRDefault="004F59CD" w:rsidP="0044280C">
            <w:pPr>
              <w:spacing w:line="276" w:lineRule="auto"/>
              <w:jc w:val="center"/>
              <w:rPr>
                <w:sz w:val="20"/>
                <w:szCs w:val="20"/>
              </w:rPr>
            </w:pPr>
            <w:r w:rsidRPr="00A1250B">
              <w:rPr>
                <w:sz w:val="20"/>
                <w:szCs w:val="20"/>
              </w:rPr>
              <w:t>4</w:t>
            </w:r>
          </w:p>
        </w:tc>
        <w:tc>
          <w:tcPr>
            <w:tcW w:w="4751" w:type="dxa"/>
            <w:vAlign w:val="center"/>
          </w:tcPr>
          <w:p w:rsidR="004F59CD" w:rsidRPr="00527501" w:rsidRDefault="00C346E4" w:rsidP="0044280C">
            <w:pPr>
              <w:spacing w:line="276" w:lineRule="auto"/>
              <w:jc w:val="both"/>
              <w:rPr>
                <w:sz w:val="20"/>
                <w:szCs w:val="20"/>
              </w:rPr>
            </w:pPr>
            <w:r w:rsidRPr="00C346E4">
              <w:rPr>
                <w:sz w:val="20"/>
                <w:szCs w:val="20"/>
              </w:rPr>
              <w:t>A szekrények felületeinek megmunkálása (furatok, kivágások, felfogatások)</w:t>
            </w:r>
            <w:r>
              <w:rPr>
                <w:sz w:val="20"/>
                <w:szCs w:val="20"/>
              </w:rPr>
              <w:t xml:space="preserve">. </w:t>
            </w:r>
            <w:r w:rsidRPr="00C346E4">
              <w:rPr>
                <w:sz w:val="20"/>
                <w:szCs w:val="20"/>
              </w:rPr>
              <w:t>A szekrények anyagai</w:t>
            </w:r>
            <w:r>
              <w:rPr>
                <w:sz w:val="20"/>
                <w:szCs w:val="20"/>
              </w:rPr>
              <w:t xml:space="preserve">. </w:t>
            </w:r>
            <w:r w:rsidRPr="00C346E4">
              <w:rPr>
                <w:sz w:val="20"/>
                <w:szCs w:val="20"/>
              </w:rPr>
              <w:t>A megmunkálás szerszámai</w:t>
            </w:r>
            <w:r>
              <w:rPr>
                <w:sz w:val="20"/>
                <w:szCs w:val="20"/>
              </w:rPr>
              <w:t xml:space="preserve">. </w:t>
            </w:r>
            <w:r w:rsidRPr="00C346E4">
              <w:rPr>
                <w:sz w:val="20"/>
                <w:szCs w:val="20"/>
              </w:rPr>
              <w:t>Baleseti veszélyforrások és munkavédelmi előírások</w:t>
            </w:r>
            <w:r>
              <w:rPr>
                <w:sz w:val="20"/>
                <w:szCs w:val="20"/>
              </w:rPr>
              <w:t xml:space="preserve">. </w:t>
            </w:r>
            <w:r w:rsidRPr="00C346E4">
              <w:rPr>
                <w:sz w:val="20"/>
                <w:szCs w:val="20"/>
              </w:rPr>
              <w:t>Elhelyezhető feliratok és piktogramok</w:t>
            </w:r>
            <w:r w:rsidR="0044280C">
              <w:rPr>
                <w:sz w:val="20"/>
                <w:szCs w:val="20"/>
              </w:rPr>
              <w:t>.</w:t>
            </w:r>
          </w:p>
        </w:tc>
        <w:tc>
          <w:tcPr>
            <w:tcW w:w="844" w:type="dxa"/>
            <w:vAlign w:val="center"/>
          </w:tcPr>
          <w:p w:rsidR="004F59CD" w:rsidRPr="00D902B9" w:rsidRDefault="004F59CD" w:rsidP="0044280C">
            <w:pPr>
              <w:spacing w:line="276" w:lineRule="auto"/>
              <w:jc w:val="center"/>
              <w:rPr>
                <w:b/>
              </w:rPr>
            </w:pPr>
          </w:p>
        </w:tc>
        <w:tc>
          <w:tcPr>
            <w:tcW w:w="924" w:type="dxa"/>
            <w:vAlign w:val="center"/>
          </w:tcPr>
          <w:p w:rsidR="004F59CD" w:rsidRPr="00D902B9" w:rsidRDefault="004F59CD" w:rsidP="0044280C">
            <w:pPr>
              <w:spacing w:line="276" w:lineRule="auto"/>
              <w:jc w:val="center"/>
              <w:rPr>
                <w:b/>
              </w:rPr>
            </w:pPr>
          </w:p>
        </w:tc>
        <w:tc>
          <w:tcPr>
            <w:tcW w:w="1374" w:type="dxa"/>
            <w:vAlign w:val="center"/>
          </w:tcPr>
          <w:p w:rsidR="004F59CD" w:rsidRPr="00D902B9" w:rsidRDefault="004F59CD" w:rsidP="0044280C">
            <w:pPr>
              <w:spacing w:line="276" w:lineRule="auto"/>
              <w:jc w:val="center"/>
              <w:rPr>
                <w:sz w:val="20"/>
                <w:szCs w:val="20"/>
              </w:rPr>
            </w:pPr>
          </w:p>
        </w:tc>
      </w:tr>
      <w:tr w:rsidR="00300C9D" w:rsidTr="00B24213">
        <w:trPr>
          <w:trHeight w:val="794"/>
        </w:trPr>
        <w:tc>
          <w:tcPr>
            <w:tcW w:w="1583" w:type="dxa"/>
            <w:gridSpan w:val="2"/>
            <w:shd w:val="clear" w:color="auto" w:fill="BFBFBF" w:themeFill="background1" w:themeFillShade="BF"/>
            <w:vAlign w:val="center"/>
          </w:tcPr>
          <w:p w:rsidR="00300C9D" w:rsidRPr="00A1250B" w:rsidRDefault="00300C9D" w:rsidP="0044280C">
            <w:pPr>
              <w:spacing w:line="276" w:lineRule="auto"/>
              <w:jc w:val="center"/>
              <w:rPr>
                <w:b/>
                <w:sz w:val="20"/>
                <w:szCs w:val="20"/>
              </w:rPr>
            </w:pPr>
          </w:p>
        </w:tc>
        <w:tc>
          <w:tcPr>
            <w:tcW w:w="697" w:type="dxa"/>
            <w:vAlign w:val="center"/>
          </w:tcPr>
          <w:p w:rsidR="00300C9D" w:rsidRPr="00A1250B" w:rsidRDefault="00300C9D" w:rsidP="0044280C">
            <w:pPr>
              <w:spacing w:line="276" w:lineRule="auto"/>
              <w:jc w:val="center"/>
              <w:rPr>
                <w:sz w:val="20"/>
                <w:szCs w:val="20"/>
              </w:rPr>
            </w:pPr>
            <w:r w:rsidRPr="00A1250B">
              <w:rPr>
                <w:sz w:val="20"/>
                <w:szCs w:val="20"/>
              </w:rPr>
              <w:t>38</w:t>
            </w:r>
          </w:p>
        </w:tc>
        <w:tc>
          <w:tcPr>
            <w:tcW w:w="4751" w:type="dxa"/>
            <w:vAlign w:val="center"/>
          </w:tcPr>
          <w:p w:rsidR="00300C9D" w:rsidRPr="00DD0B29" w:rsidRDefault="00300C9D" w:rsidP="0044280C">
            <w:pPr>
              <w:spacing w:line="276" w:lineRule="auto"/>
              <w:jc w:val="center"/>
              <w:rPr>
                <w:sz w:val="20"/>
              </w:rPr>
            </w:pPr>
            <w:r w:rsidRPr="00300C9D">
              <w:rPr>
                <w:sz w:val="20"/>
              </w:rPr>
              <w:t>Készülékek elhelyezése, bekötése és beállítása</w:t>
            </w:r>
          </w:p>
        </w:tc>
        <w:tc>
          <w:tcPr>
            <w:tcW w:w="3142" w:type="dxa"/>
            <w:gridSpan w:val="3"/>
            <w:shd w:val="clear" w:color="auto" w:fill="BFBFBF" w:themeFill="background1" w:themeFillShade="BF"/>
          </w:tcPr>
          <w:p w:rsidR="00300C9D" w:rsidRPr="009B6659" w:rsidRDefault="00300C9D" w:rsidP="0044280C">
            <w:pPr>
              <w:spacing w:line="276" w:lineRule="auto"/>
              <w:jc w:val="center"/>
              <w:rPr>
                <w:b/>
              </w:rPr>
            </w:pPr>
          </w:p>
        </w:tc>
      </w:tr>
      <w:tr w:rsidR="001C1055" w:rsidTr="00FA31C6">
        <w:trPr>
          <w:cantSplit/>
          <w:trHeight w:val="567"/>
        </w:trPr>
        <w:tc>
          <w:tcPr>
            <w:tcW w:w="660" w:type="dxa"/>
            <w:vAlign w:val="center"/>
          </w:tcPr>
          <w:p w:rsidR="001C1055" w:rsidRPr="00A1250B" w:rsidRDefault="001C1055" w:rsidP="0044280C">
            <w:pPr>
              <w:spacing w:line="276" w:lineRule="auto"/>
              <w:jc w:val="center"/>
              <w:rPr>
                <w:b/>
                <w:sz w:val="20"/>
                <w:szCs w:val="20"/>
              </w:rPr>
            </w:pPr>
          </w:p>
        </w:tc>
        <w:tc>
          <w:tcPr>
            <w:tcW w:w="923" w:type="dxa"/>
            <w:vAlign w:val="center"/>
          </w:tcPr>
          <w:p w:rsidR="001C1055" w:rsidRPr="00A1250B" w:rsidRDefault="001C1055" w:rsidP="0044280C">
            <w:pPr>
              <w:spacing w:line="276" w:lineRule="auto"/>
              <w:jc w:val="center"/>
              <w:rPr>
                <w:b/>
                <w:sz w:val="20"/>
                <w:szCs w:val="20"/>
              </w:rPr>
            </w:pPr>
          </w:p>
        </w:tc>
        <w:tc>
          <w:tcPr>
            <w:tcW w:w="697" w:type="dxa"/>
            <w:vAlign w:val="center"/>
          </w:tcPr>
          <w:p w:rsidR="001C1055" w:rsidRPr="00A1250B" w:rsidRDefault="004F59CD" w:rsidP="0044280C">
            <w:pPr>
              <w:spacing w:line="276" w:lineRule="auto"/>
              <w:jc w:val="center"/>
              <w:rPr>
                <w:sz w:val="20"/>
                <w:szCs w:val="20"/>
              </w:rPr>
            </w:pPr>
            <w:r w:rsidRPr="00A1250B">
              <w:rPr>
                <w:sz w:val="20"/>
                <w:szCs w:val="20"/>
              </w:rPr>
              <w:t>4</w:t>
            </w:r>
          </w:p>
        </w:tc>
        <w:tc>
          <w:tcPr>
            <w:tcW w:w="4751" w:type="dxa"/>
            <w:vAlign w:val="center"/>
          </w:tcPr>
          <w:p w:rsidR="00CA1536" w:rsidRPr="00CA1536" w:rsidRDefault="00CA1536" w:rsidP="0044280C">
            <w:pPr>
              <w:spacing w:line="276" w:lineRule="auto"/>
              <w:jc w:val="both"/>
              <w:rPr>
                <w:sz w:val="20"/>
                <w:szCs w:val="20"/>
              </w:rPr>
            </w:pPr>
            <w:r w:rsidRPr="00CA1536">
              <w:rPr>
                <w:sz w:val="20"/>
                <w:szCs w:val="20"/>
              </w:rPr>
              <w:t>Alkalmazott túláramvédelmi készülékek felszerelése és bekötése</w:t>
            </w:r>
            <w:r w:rsidR="0044280C">
              <w:rPr>
                <w:sz w:val="20"/>
                <w:szCs w:val="20"/>
              </w:rPr>
              <w:t>:</w:t>
            </w:r>
          </w:p>
          <w:p w:rsidR="00CA1536" w:rsidRPr="00CA1536" w:rsidRDefault="00CA1536" w:rsidP="0044280C">
            <w:pPr>
              <w:pStyle w:val="Listaszerbekezds"/>
              <w:numPr>
                <w:ilvl w:val="0"/>
                <w:numId w:val="4"/>
              </w:numPr>
              <w:spacing w:line="276" w:lineRule="auto"/>
              <w:ind w:left="414" w:hanging="219"/>
              <w:jc w:val="both"/>
              <w:rPr>
                <w:sz w:val="20"/>
                <w:szCs w:val="20"/>
              </w:rPr>
            </w:pPr>
            <w:r w:rsidRPr="00CA1536">
              <w:rPr>
                <w:sz w:val="20"/>
                <w:szCs w:val="20"/>
              </w:rPr>
              <w:t>megszakítók kioldói</w:t>
            </w:r>
            <w:r w:rsidR="0044280C">
              <w:rPr>
                <w:sz w:val="20"/>
                <w:szCs w:val="20"/>
              </w:rPr>
              <w:t>,</w:t>
            </w:r>
          </w:p>
          <w:p w:rsidR="00CA1536" w:rsidRPr="00CA1536" w:rsidRDefault="00CA1536" w:rsidP="0044280C">
            <w:pPr>
              <w:pStyle w:val="Listaszerbekezds"/>
              <w:numPr>
                <w:ilvl w:val="0"/>
                <w:numId w:val="4"/>
              </w:numPr>
              <w:spacing w:line="276" w:lineRule="auto"/>
              <w:ind w:left="414" w:hanging="219"/>
              <w:jc w:val="both"/>
              <w:rPr>
                <w:sz w:val="20"/>
                <w:szCs w:val="20"/>
              </w:rPr>
            </w:pPr>
            <w:r w:rsidRPr="00CA1536">
              <w:rPr>
                <w:sz w:val="20"/>
                <w:szCs w:val="20"/>
              </w:rPr>
              <w:t>kismegszakítók</w:t>
            </w:r>
            <w:r w:rsidR="0044280C">
              <w:rPr>
                <w:sz w:val="20"/>
                <w:szCs w:val="20"/>
              </w:rPr>
              <w:t>,</w:t>
            </w:r>
          </w:p>
          <w:p w:rsidR="00CA1536" w:rsidRPr="00CA1536" w:rsidRDefault="00CA1536" w:rsidP="0044280C">
            <w:pPr>
              <w:pStyle w:val="Listaszerbekezds"/>
              <w:numPr>
                <w:ilvl w:val="0"/>
                <w:numId w:val="4"/>
              </w:numPr>
              <w:spacing w:line="276" w:lineRule="auto"/>
              <w:ind w:left="414" w:hanging="219"/>
              <w:jc w:val="both"/>
              <w:rPr>
                <w:sz w:val="20"/>
                <w:szCs w:val="20"/>
              </w:rPr>
            </w:pPr>
            <w:r w:rsidRPr="00CA1536">
              <w:rPr>
                <w:sz w:val="20"/>
                <w:szCs w:val="20"/>
              </w:rPr>
              <w:t>olvadóbiztosítók</w:t>
            </w:r>
            <w:r w:rsidR="0044280C">
              <w:rPr>
                <w:sz w:val="20"/>
                <w:szCs w:val="20"/>
              </w:rPr>
              <w:t>,</w:t>
            </w:r>
          </w:p>
          <w:p w:rsidR="00CA1536" w:rsidRPr="00CA1536" w:rsidRDefault="00CA1536" w:rsidP="0044280C">
            <w:pPr>
              <w:pStyle w:val="Listaszerbekezds"/>
              <w:numPr>
                <w:ilvl w:val="0"/>
                <w:numId w:val="4"/>
              </w:numPr>
              <w:spacing w:line="276" w:lineRule="auto"/>
              <w:ind w:left="414" w:hanging="219"/>
              <w:jc w:val="both"/>
              <w:rPr>
                <w:sz w:val="20"/>
                <w:szCs w:val="20"/>
              </w:rPr>
            </w:pPr>
            <w:r w:rsidRPr="00CA1536">
              <w:rPr>
                <w:sz w:val="20"/>
                <w:szCs w:val="20"/>
              </w:rPr>
              <w:t>túlterhelésvédelmek és fajtái</w:t>
            </w:r>
            <w:r w:rsidR="0044280C">
              <w:rPr>
                <w:sz w:val="20"/>
                <w:szCs w:val="20"/>
              </w:rPr>
              <w:t>,</w:t>
            </w:r>
          </w:p>
          <w:p w:rsidR="00CA1536" w:rsidRPr="00CA1536" w:rsidRDefault="00CA1536" w:rsidP="0044280C">
            <w:pPr>
              <w:pStyle w:val="Listaszerbekezds"/>
              <w:numPr>
                <w:ilvl w:val="0"/>
                <w:numId w:val="4"/>
              </w:numPr>
              <w:spacing w:line="276" w:lineRule="auto"/>
              <w:ind w:left="414" w:hanging="219"/>
              <w:jc w:val="both"/>
              <w:rPr>
                <w:sz w:val="20"/>
                <w:szCs w:val="20"/>
              </w:rPr>
            </w:pPr>
            <w:r w:rsidRPr="00CA1536">
              <w:rPr>
                <w:sz w:val="20"/>
                <w:szCs w:val="20"/>
              </w:rPr>
              <w:t>hőkioldós védelem</w:t>
            </w:r>
            <w:r w:rsidR="0044280C">
              <w:rPr>
                <w:sz w:val="20"/>
                <w:szCs w:val="20"/>
              </w:rPr>
              <w:t>,</w:t>
            </w:r>
          </w:p>
          <w:p w:rsidR="00CA1536" w:rsidRPr="00CA1536" w:rsidRDefault="00CA1536" w:rsidP="0044280C">
            <w:pPr>
              <w:pStyle w:val="Listaszerbekezds"/>
              <w:numPr>
                <w:ilvl w:val="0"/>
                <w:numId w:val="4"/>
              </w:numPr>
              <w:spacing w:line="276" w:lineRule="auto"/>
              <w:ind w:left="414" w:hanging="219"/>
              <w:jc w:val="both"/>
              <w:rPr>
                <w:sz w:val="20"/>
                <w:szCs w:val="20"/>
              </w:rPr>
            </w:pPr>
            <w:r w:rsidRPr="00CA1536">
              <w:rPr>
                <w:sz w:val="20"/>
                <w:szCs w:val="20"/>
              </w:rPr>
              <w:t>elektronikus védelem</w:t>
            </w:r>
            <w:r w:rsidR="0044280C">
              <w:rPr>
                <w:sz w:val="20"/>
                <w:szCs w:val="20"/>
              </w:rPr>
              <w:t>,</w:t>
            </w:r>
          </w:p>
          <w:p w:rsidR="00CA1536" w:rsidRPr="00CA1536" w:rsidRDefault="00CA1536" w:rsidP="0044280C">
            <w:pPr>
              <w:pStyle w:val="Listaszerbekezds"/>
              <w:numPr>
                <w:ilvl w:val="0"/>
                <w:numId w:val="4"/>
              </w:numPr>
              <w:spacing w:line="276" w:lineRule="auto"/>
              <w:ind w:left="414" w:hanging="219"/>
              <w:jc w:val="both"/>
              <w:rPr>
                <w:sz w:val="20"/>
                <w:szCs w:val="20"/>
              </w:rPr>
            </w:pPr>
            <w:r w:rsidRPr="00CA1536">
              <w:rPr>
                <w:sz w:val="20"/>
                <w:szCs w:val="20"/>
              </w:rPr>
              <w:t>termisztoros védelem</w:t>
            </w:r>
            <w:r w:rsidR="0044280C">
              <w:rPr>
                <w:sz w:val="20"/>
                <w:szCs w:val="20"/>
              </w:rPr>
              <w:t>.</w:t>
            </w:r>
          </w:p>
          <w:p w:rsidR="00CA1536" w:rsidRPr="00CA1536" w:rsidRDefault="00CA1536" w:rsidP="0044280C">
            <w:pPr>
              <w:spacing w:line="276" w:lineRule="auto"/>
              <w:jc w:val="both"/>
              <w:rPr>
                <w:sz w:val="20"/>
                <w:szCs w:val="20"/>
              </w:rPr>
            </w:pPr>
            <w:r w:rsidRPr="00CA1536">
              <w:rPr>
                <w:sz w:val="20"/>
                <w:szCs w:val="20"/>
              </w:rPr>
              <w:t>Alkalmazott kapcsolókészülékek felszerelése és bekötése</w:t>
            </w:r>
            <w:r w:rsidR="0044280C">
              <w:rPr>
                <w:sz w:val="20"/>
                <w:szCs w:val="20"/>
              </w:rPr>
              <w:t>:</w:t>
            </w:r>
          </w:p>
          <w:p w:rsidR="00CA1536" w:rsidRPr="00CA1536" w:rsidRDefault="0044280C" w:rsidP="0044280C">
            <w:pPr>
              <w:pStyle w:val="Listaszerbekezds"/>
              <w:numPr>
                <w:ilvl w:val="0"/>
                <w:numId w:val="5"/>
              </w:numPr>
              <w:spacing w:line="276" w:lineRule="auto"/>
              <w:ind w:left="414" w:hanging="219"/>
              <w:jc w:val="both"/>
              <w:rPr>
                <w:sz w:val="20"/>
                <w:szCs w:val="20"/>
              </w:rPr>
            </w:pPr>
            <w:r>
              <w:rPr>
                <w:sz w:val="20"/>
                <w:szCs w:val="20"/>
              </w:rPr>
              <w:t>túláramvédelmi elemek,</w:t>
            </w:r>
          </w:p>
          <w:p w:rsidR="00CA1536" w:rsidRPr="00CA1536" w:rsidRDefault="00CA1536" w:rsidP="0044280C">
            <w:pPr>
              <w:pStyle w:val="Listaszerbekezds"/>
              <w:numPr>
                <w:ilvl w:val="0"/>
                <w:numId w:val="5"/>
              </w:numPr>
              <w:spacing w:line="276" w:lineRule="auto"/>
              <w:ind w:left="414" w:hanging="219"/>
              <w:jc w:val="both"/>
              <w:rPr>
                <w:sz w:val="20"/>
                <w:szCs w:val="20"/>
              </w:rPr>
            </w:pPr>
            <w:r>
              <w:rPr>
                <w:sz w:val="20"/>
                <w:szCs w:val="20"/>
              </w:rPr>
              <w:t>tű</w:t>
            </w:r>
            <w:r w:rsidRPr="00CA1536">
              <w:rPr>
                <w:sz w:val="20"/>
                <w:szCs w:val="20"/>
              </w:rPr>
              <w:t>zvédelmi főkapcsoló</w:t>
            </w:r>
            <w:r w:rsidR="0044280C">
              <w:rPr>
                <w:sz w:val="20"/>
                <w:szCs w:val="20"/>
              </w:rPr>
              <w:t>,</w:t>
            </w:r>
          </w:p>
          <w:p w:rsidR="00CA1536" w:rsidRPr="00CA1536" w:rsidRDefault="00CA1536" w:rsidP="0044280C">
            <w:pPr>
              <w:pStyle w:val="Listaszerbekezds"/>
              <w:numPr>
                <w:ilvl w:val="0"/>
                <w:numId w:val="5"/>
              </w:numPr>
              <w:spacing w:line="276" w:lineRule="auto"/>
              <w:ind w:left="414" w:hanging="219"/>
              <w:jc w:val="both"/>
              <w:rPr>
                <w:sz w:val="20"/>
                <w:szCs w:val="20"/>
              </w:rPr>
            </w:pPr>
            <w:r w:rsidRPr="00CA1536">
              <w:rPr>
                <w:sz w:val="20"/>
                <w:szCs w:val="20"/>
              </w:rPr>
              <w:t>megszakítók</w:t>
            </w:r>
            <w:r w:rsidR="0044280C">
              <w:rPr>
                <w:sz w:val="20"/>
                <w:szCs w:val="20"/>
              </w:rPr>
              <w:t>,</w:t>
            </w:r>
          </w:p>
          <w:p w:rsidR="00CA1536" w:rsidRPr="00CA1536" w:rsidRDefault="00CA1536" w:rsidP="0044280C">
            <w:pPr>
              <w:pStyle w:val="Listaszerbekezds"/>
              <w:numPr>
                <w:ilvl w:val="0"/>
                <w:numId w:val="5"/>
              </w:numPr>
              <w:spacing w:line="276" w:lineRule="auto"/>
              <w:ind w:left="414" w:hanging="219"/>
              <w:jc w:val="both"/>
              <w:rPr>
                <w:sz w:val="20"/>
                <w:szCs w:val="20"/>
              </w:rPr>
            </w:pPr>
            <w:r w:rsidRPr="00CA1536">
              <w:rPr>
                <w:sz w:val="20"/>
                <w:szCs w:val="20"/>
              </w:rPr>
              <w:t>leválasztó kapcsolók</w:t>
            </w:r>
            <w:r w:rsidR="0044280C">
              <w:rPr>
                <w:sz w:val="20"/>
                <w:szCs w:val="20"/>
              </w:rPr>
              <w:t>,</w:t>
            </w:r>
          </w:p>
          <w:p w:rsidR="001C1055" w:rsidRPr="00CA1536" w:rsidRDefault="00CA1536" w:rsidP="0044280C">
            <w:pPr>
              <w:pStyle w:val="Listaszerbekezds"/>
              <w:numPr>
                <w:ilvl w:val="0"/>
                <w:numId w:val="5"/>
              </w:numPr>
              <w:spacing w:line="276" w:lineRule="auto"/>
              <w:ind w:left="414" w:hanging="219"/>
              <w:jc w:val="both"/>
              <w:rPr>
                <w:sz w:val="20"/>
                <w:szCs w:val="20"/>
              </w:rPr>
            </w:pPr>
            <w:r w:rsidRPr="00CA1536">
              <w:rPr>
                <w:sz w:val="20"/>
                <w:szCs w:val="20"/>
              </w:rPr>
              <w:t>ÁVK</w:t>
            </w:r>
            <w:r w:rsidR="0044280C">
              <w:rPr>
                <w:sz w:val="20"/>
                <w:szCs w:val="20"/>
              </w:rPr>
              <w:t>.</w:t>
            </w:r>
          </w:p>
        </w:tc>
        <w:tc>
          <w:tcPr>
            <w:tcW w:w="844" w:type="dxa"/>
            <w:vAlign w:val="center"/>
          </w:tcPr>
          <w:p w:rsidR="001C1055" w:rsidRPr="00D902B9" w:rsidRDefault="001C1055" w:rsidP="0044280C">
            <w:pPr>
              <w:spacing w:line="276" w:lineRule="auto"/>
              <w:jc w:val="center"/>
              <w:rPr>
                <w:b/>
              </w:rPr>
            </w:pPr>
          </w:p>
        </w:tc>
        <w:tc>
          <w:tcPr>
            <w:tcW w:w="924" w:type="dxa"/>
            <w:vAlign w:val="center"/>
          </w:tcPr>
          <w:p w:rsidR="001C1055" w:rsidRPr="00D902B9" w:rsidRDefault="001C1055" w:rsidP="0044280C">
            <w:pPr>
              <w:spacing w:line="276" w:lineRule="auto"/>
              <w:jc w:val="center"/>
              <w:rPr>
                <w:b/>
              </w:rPr>
            </w:pPr>
          </w:p>
        </w:tc>
        <w:tc>
          <w:tcPr>
            <w:tcW w:w="1374" w:type="dxa"/>
            <w:vAlign w:val="center"/>
          </w:tcPr>
          <w:p w:rsidR="001C1055" w:rsidRPr="00D902B9" w:rsidRDefault="001C1055" w:rsidP="0044280C">
            <w:pPr>
              <w:spacing w:line="276" w:lineRule="auto"/>
              <w:jc w:val="center"/>
              <w:rPr>
                <w:sz w:val="20"/>
                <w:szCs w:val="20"/>
              </w:rPr>
            </w:pPr>
          </w:p>
        </w:tc>
      </w:tr>
      <w:tr w:rsidR="00CA1536" w:rsidTr="00ED2FE3">
        <w:trPr>
          <w:trHeight w:val="567"/>
        </w:trPr>
        <w:tc>
          <w:tcPr>
            <w:tcW w:w="660" w:type="dxa"/>
            <w:vAlign w:val="center"/>
          </w:tcPr>
          <w:p w:rsidR="00CA1536" w:rsidRPr="00A1250B" w:rsidRDefault="00CA1536" w:rsidP="0044280C">
            <w:pPr>
              <w:spacing w:line="276" w:lineRule="auto"/>
              <w:jc w:val="center"/>
              <w:rPr>
                <w:b/>
                <w:sz w:val="20"/>
                <w:szCs w:val="20"/>
              </w:rPr>
            </w:pPr>
          </w:p>
        </w:tc>
        <w:tc>
          <w:tcPr>
            <w:tcW w:w="923" w:type="dxa"/>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8</w:t>
            </w:r>
          </w:p>
        </w:tc>
        <w:tc>
          <w:tcPr>
            <w:tcW w:w="4751" w:type="dxa"/>
            <w:vAlign w:val="center"/>
          </w:tcPr>
          <w:p w:rsidR="0044280C" w:rsidRPr="00CA1536" w:rsidRDefault="0044280C" w:rsidP="0044280C">
            <w:pPr>
              <w:spacing w:line="276" w:lineRule="auto"/>
              <w:jc w:val="both"/>
              <w:rPr>
                <w:sz w:val="20"/>
                <w:szCs w:val="20"/>
              </w:rPr>
            </w:pPr>
            <w:r w:rsidRPr="00CA1536">
              <w:rPr>
                <w:sz w:val="20"/>
                <w:szCs w:val="20"/>
              </w:rPr>
              <w:t>Alkalmazott túláramvédelmi készülékek felszerelése és bekötése</w:t>
            </w:r>
            <w:r>
              <w:rPr>
                <w:sz w:val="20"/>
                <w:szCs w:val="20"/>
              </w:rPr>
              <w:t>:</w:t>
            </w:r>
          </w:p>
          <w:p w:rsidR="0044280C" w:rsidRPr="00CA1536" w:rsidRDefault="0044280C" w:rsidP="0044280C">
            <w:pPr>
              <w:pStyle w:val="Listaszerbekezds"/>
              <w:numPr>
                <w:ilvl w:val="0"/>
                <w:numId w:val="4"/>
              </w:numPr>
              <w:spacing w:line="276" w:lineRule="auto"/>
              <w:ind w:left="414" w:hanging="219"/>
              <w:jc w:val="both"/>
              <w:rPr>
                <w:sz w:val="20"/>
                <w:szCs w:val="20"/>
              </w:rPr>
            </w:pPr>
            <w:r w:rsidRPr="00CA1536">
              <w:rPr>
                <w:sz w:val="20"/>
                <w:szCs w:val="20"/>
              </w:rPr>
              <w:t>megszakítók kioldói</w:t>
            </w:r>
            <w:r>
              <w:rPr>
                <w:sz w:val="20"/>
                <w:szCs w:val="20"/>
              </w:rPr>
              <w:t>,</w:t>
            </w:r>
          </w:p>
          <w:p w:rsidR="0044280C" w:rsidRPr="00CA1536" w:rsidRDefault="0044280C" w:rsidP="0044280C">
            <w:pPr>
              <w:pStyle w:val="Listaszerbekezds"/>
              <w:numPr>
                <w:ilvl w:val="0"/>
                <w:numId w:val="4"/>
              </w:numPr>
              <w:spacing w:line="276" w:lineRule="auto"/>
              <w:ind w:left="414" w:hanging="219"/>
              <w:jc w:val="both"/>
              <w:rPr>
                <w:sz w:val="20"/>
                <w:szCs w:val="20"/>
              </w:rPr>
            </w:pPr>
            <w:r w:rsidRPr="00CA1536">
              <w:rPr>
                <w:sz w:val="20"/>
                <w:szCs w:val="20"/>
              </w:rPr>
              <w:t>kismegszakítók</w:t>
            </w:r>
            <w:r>
              <w:rPr>
                <w:sz w:val="20"/>
                <w:szCs w:val="20"/>
              </w:rPr>
              <w:t>,</w:t>
            </w:r>
          </w:p>
          <w:p w:rsidR="0044280C" w:rsidRPr="00CA1536" w:rsidRDefault="0044280C" w:rsidP="0044280C">
            <w:pPr>
              <w:pStyle w:val="Listaszerbekezds"/>
              <w:numPr>
                <w:ilvl w:val="0"/>
                <w:numId w:val="4"/>
              </w:numPr>
              <w:spacing w:line="276" w:lineRule="auto"/>
              <w:ind w:left="414" w:hanging="219"/>
              <w:jc w:val="both"/>
              <w:rPr>
                <w:sz w:val="20"/>
                <w:szCs w:val="20"/>
              </w:rPr>
            </w:pPr>
            <w:r w:rsidRPr="00CA1536">
              <w:rPr>
                <w:sz w:val="20"/>
                <w:szCs w:val="20"/>
              </w:rPr>
              <w:t>olvadóbiztosítók</w:t>
            </w:r>
            <w:r>
              <w:rPr>
                <w:sz w:val="20"/>
                <w:szCs w:val="20"/>
              </w:rPr>
              <w:t>,</w:t>
            </w:r>
          </w:p>
          <w:p w:rsidR="0044280C" w:rsidRPr="00CA1536" w:rsidRDefault="0044280C" w:rsidP="0044280C">
            <w:pPr>
              <w:pStyle w:val="Listaszerbekezds"/>
              <w:numPr>
                <w:ilvl w:val="0"/>
                <w:numId w:val="4"/>
              </w:numPr>
              <w:spacing w:line="276" w:lineRule="auto"/>
              <w:ind w:left="414" w:hanging="219"/>
              <w:jc w:val="both"/>
              <w:rPr>
                <w:sz w:val="20"/>
                <w:szCs w:val="20"/>
              </w:rPr>
            </w:pPr>
            <w:r w:rsidRPr="00CA1536">
              <w:rPr>
                <w:sz w:val="20"/>
                <w:szCs w:val="20"/>
              </w:rPr>
              <w:t>túlterhelésvédelmek és fajtái</w:t>
            </w:r>
            <w:r>
              <w:rPr>
                <w:sz w:val="20"/>
                <w:szCs w:val="20"/>
              </w:rPr>
              <w:t>,</w:t>
            </w:r>
          </w:p>
          <w:p w:rsidR="0044280C" w:rsidRPr="00CA1536" w:rsidRDefault="0044280C" w:rsidP="0044280C">
            <w:pPr>
              <w:pStyle w:val="Listaszerbekezds"/>
              <w:numPr>
                <w:ilvl w:val="0"/>
                <w:numId w:val="4"/>
              </w:numPr>
              <w:spacing w:line="276" w:lineRule="auto"/>
              <w:ind w:left="414" w:hanging="219"/>
              <w:jc w:val="both"/>
              <w:rPr>
                <w:sz w:val="20"/>
                <w:szCs w:val="20"/>
              </w:rPr>
            </w:pPr>
            <w:r w:rsidRPr="00CA1536">
              <w:rPr>
                <w:sz w:val="20"/>
                <w:szCs w:val="20"/>
              </w:rPr>
              <w:t>hőkioldós védelem</w:t>
            </w:r>
            <w:r>
              <w:rPr>
                <w:sz w:val="20"/>
                <w:szCs w:val="20"/>
              </w:rPr>
              <w:t>,</w:t>
            </w:r>
          </w:p>
          <w:p w:rsidR="0044280C" w:rsidRPr="00CA1536" w:rsidRDefault="0044280C" w:rsidP="0044280C">
            <w:pPr>
              <w:pStyle w:val="Listaszerbekezds"/>
              <w:numPr>
                <w:ilvl w:val="0"/>
                <w:numId w:val="4"/>
              </w:numPr>
              <w:spacing w:line="276" w:lineRule="auto"/>
              <w:ind w:left="414" w:hanging="219"/>
              <w:jc w:val="both"/>
              <w:rPr>
                <w:sz w:val="20"/>
                <w:szCs w:val="20"/>
              </w:rPr>
            </w:pPr>
            <w:r w:rsidRPr="00CA1536">
              <w:rPr>
                <w:sz w:val="20"/>
                <w:szCs w:val="20"/>
              </w:rPr>
              <w:t>elektronikus védelem</w:t>
            </w:r>
            <w:r>
              <w:rPr>
                <w:sz w:val="20"/>
                <w:szCs w:val="20"/>
              </w:rPr>
              <w:t>,</w:t>
            </w:r>
          </w:p>
          <w:p w:rsidR="0044280C" w:rsidRPr="00CA1536" w:rsidRDefault="0044280C" w:rsidP="0044280C">
            <w:pPr>
              <w:pStyle w:val="Listaszerbekezds"/>
              <w:numPr>
                <w:ilvl w:val="0"/>
                <w:numId w:val="4"/>
              </w:numPr>
              <w:spacing w:line="276" w:lineRule="auto"/>
              <w:ind w:left="414" w:hanging="219"/>
              <w:jc w:val="both"/>
              <w:rPr>
                <w:sz w:val="20"/>
                <w:szCs w:val="20"/>
              </w:rPr>
            </w:pPr>
            <w:r w:rsidRPr="00CA1536">
              <w:rPr>
                <w:sz w:val="20"/>
                <w:szCs w:val="20"/>
              </w:rPr>
              <w:t>termisztoros védelem</w:t>
            </w:r>
            <w:r>
              <w:rPr>
                <w:sz w:val="20"/>
                <w:szCs w:val="20"/>
              </w:rPr>
              <w:t>.</w:t>
            </w:r>
          </w:p>
          <w:p w:rsidR="0044280C" w:rsidRPr="00CA1536" w:rsidRDefault="0044280C" w:rsidP="0044280C">
            <w:pPr>
              <w:spacing w:line="276" w:lineRule="auto"/>
              <w:jc w:val="both"/>
              <w:rPr>
                <w:sz w:val="20"/>
                <w:szCs w:val="20"/>
              </w:rPr>
            </w:pPr>
            <w:r w:rsidRPr="00CA1536">
              <w:rPr>
                <w:sz w:val="20"/>
                <w:szCs w:val="20"/>
              </w:rPr>
              <w:t>Alkalmazott kapcsolókészülékek felszerelése és bekötése</w:t>
            </w:r>
            <w:r>
              <w:rPr>
                <w:sz w:val="20"/>
                <w:szCs w:val="20"/>
              </w:rPr>
              <w:t>:</w:t>
            </w:r>
          </w:p>
          <w:p w:rsidR="0044280C" w:rsidRPr="00CA1536" w:rsidRDefault="0044280C" w:rsidP="0044280C">
            <w:pPr>
              <w:pStyle w:val="Listaszerbekezds"/>
              <w:numPr>
                <w:ilvl w:val="0"/>
                <w:numId w:val="5"/>
              </w:numPr>
              <w:spacing w:line="276" w:lineRule="auto"/>
              <w:ind w:left="414" w:hanging="219"/>
              <w:jc w:val="both"/>
              <w:rPr>
                <w:sz w:val="20"/>
                <w:szCs w:val="20"/>
              </w:rPr>
            </w:pPr>
            <w:r>
              <w:rPr>
                <w:sz w:val="20"/>
                <w:szCs w:val="20"/>
              </w:rPr>
              <w:t>túláramvédelmi elemek,</w:t>
            </w:r>
          </w:p>
          <w:p w:rsidR="0044280C" w:rsidRPr="00CA1536" w:rsidRDefault="0044280C" w:rsidP="0044280C">
            <w:pPr>
              <w:pStyle w:val="Listaszerbekezds"/>
              <w:numPr>
                <w:ilvl w:val="0"/>
                <w:numId w:val="5"/>
              </w:numPr>
              <w:spacing w:line="276" w:lineRule="auto"/>
              <w:ind w:left="414" w:hanging="219"/>
              <w:jc w:val="both"/>
              <w:rPr>
                <w:sz w:val="20"/>
                <w:szCs w:val="20"/>
              </w:rPr>
            </w:pPr>
            <w:r>
              <w:rPr>
                <w:sz w:val="20"/>
                <w:szCs w:val="20"/>
              </w:rPr>
              <w:t>tű</w:t>
            </w:r>
            <w:r w:rsidRPr="00CA1536">
              <w:rPr>
                <w:sz w:val="20"/>
                <w:szCs w:val="20"/>
              </w:rPr>
              <w:t>zvédelmi főkapcsoló</w:t>
            </w:r>
            <w:r>
              <w:rPr>
                <w:sz w:val="20"/>
                <w:szCs w:val="20"/>
              </w:rPr>
              <w:t>,</w:t>
            </w:r>
          </w:p>
          <w:p w:rsidR="0044280C" w:rsidRPr="00CA1536" w:rsidRDefault="0044280C" w:rsidP="0044280C">
            <w:pPr>
              <w:pStyle w:val="Listaszerbekezds"/>
              <w:numPr>
                <w:ilvl w:val="0"/>
                <w:numId w:val="5"/>
              </w:numPr>
              <w:spacing w:line="276" w:lineRule="auto"/>
              <w:ind w:left="414" w:hanging="219"/>
              <w:jc w:val="both"/>
              <w:rPr>
                <w:sz w:val="20"/>
                <w:szCs w:val="20"/>
              </w:rPr>
            </w:pPr>
            <w:r w:rsidRPr="00CA1536">
              <w:rPr>
                <w:sz w:val="20"/>
                <w:szCs w:val="20"/>
              </w:rPr>
              <w:t>megszakítók</w:t>
            </w:r>
            <w:r>
              <w:rPr>
                <w:sz w:val="20"/>
                <w:szCs w:val="20"/>
              </w:rPr>
              <w:t>,</w:t>
            </w:r>
          </w:p>
          <w:p w:rsidR="0044280C" w:rsidRPr="00CA1536" w:rsidRDefault="0044280C" w:rsidP="0044280C">
            <w:pPr>
              <w:pStyle w:val="Listaszerbekezds"/>
              <w:numPr>
                <w:ilvl w:val="0"/>
                <w:numId w:val="5"/>
              </w:numPr>
              <w:spacing w:line="276" w:lineRule="auto"/>
              <w:ind w:left="414" w:hanging="219"/>
              <w:jc w:val="both"/>
              <w:rPr>
                <w:sz w:val="20"/>
                <w:szCs w:val="20"/>
              </w:rPr>
            </w:pPr>
            <w:r w:rsidRPr="00CA1536">
              <w:rPr>
                <w:sz w:val="20"/>
                <w:szCs w:val="20"/>
              </w:rPr>
              <w:t>leválasztó kapcsolók</w:t>
            </w:r>
            <w:r>
              <w:rPr>
                <w:sz w:val="20"/>
                <w:szCs w:val="20"/>
              </w:rPr>
              <w:t>,</w:t>
            </w:r>
          </w:p>
          <w:p w:rsidR="00CA1536" w:rsidRPr="00CA1536" w:rsidRDefault="0044280C" w:rsidP="00165EE2">
            <w:pPr>
              <w:pStyle w:val="Listaszerbekezds"/>
              <w:numPr>
                <w:ilvl w:val="0"/>
                <w:numId w:val="5"/>
              </w:numPr>
              <w:spacing w:line="276" w:lineRule="auto"/>
              <w:ind w:left="414" w:hanging="219"/>
              <w:jc w:val="both"/>
              <w:rPr>
                <w:sz w:val="20"/>
                <w:szCs w:val="20"/>
              </w:rPr>
            </w:pPr>
            <w:r w:rsidRPr="00CA1536">
              <w:rPr>
                <w:sz w:val="20"/>
                <w:szCs w:val="20"/>
              </w:rPr>
              <w:t>ÁVK</w:t>
            </w:r>
            <w:r>
              <w:rPr>
                <w:sz w:val="20"/>
                <w:szCs w:val="20"/>
              </w:rPr>
              <w:t>.</w:t>
            </w:r>
          </w:p>
        </w:tc>
        <w:tc>
          <w:tcPr>
            <w:tcW w:w="844" w:type="dxa"/>
            <w:vAlign w:val="center"/>
          </w:tcPr>
          <w:p w:rsidR="00CA1536" w:rsidRPr="00D902B9" w:rsidRDefault="00CA1536" w:rsidP="0044280C">
            <w:pPr>
              <w:spacing w:line="276" w:lineRule="auto"/>
              <w:jc w:val="center"/>
              <w:rPr>
                <w:b/>
              </w:rPr>
            </w:pPr>
          </w:p>
        </w:tc>
        <w:tc>
          <w:tcPr>
            <w:tcW w:w="924" w:type="dxa"/>
            <w:vAlign w:val="center"/>
          </w:tcPr>
          <w:p w:rsidR="00CA1536" w:rsidRPr="00D902B9" w:rsidRDefault="00CA1536" w:rsidP="0044280C">
            <w:pPr>
              <w:spacing w:line="276" w:lineRule="auto"/>
              <w:jc w:val="center"/>
              <w:rPr>
                <w:b/>
              </w:rPr>
            </w:pPr>
          </w:p>
        </w:tc>
        <w:tc>
          <w:tcPr>
            <w:tcW w:w="1374" w:type="dxa"/>
            <w:vAlign w:val="center"/>
          </w:tcPr>
          <w:p w:rsidR="00CA1536" w:rsidRPr="00D902B9" w:rsidRDefault="00CA1536" w:rsidP="0044280C">
            <w:pPr>
              <w:spacing w:line="276" w:lineRule="auto"/>
              <w:jc w:val="center"/>
              <w:rPr>
                <w:sz w:val="20"/>
                <w:szCs w:val="20"/>
              </w:rPr>
            </w:pPr>
          </w:p>
        </w:tc>
      </w:tr>
      <w:tr w:rsidR="004F59CD" w:rsidTr="00ED2FE3">
        <w:trPr>
          <w:trHeight w:val="567"/>
        </w:trPr>
        <w:tc>
          <w:tcPr>
            <w:tcW w:w="660" w:type="dxa"/>
            <w:vAlign w:val="center"/>
          </w:tcPr>
          <w:p w:rsidR="004F59CD" w:rsidRPr="00A1250B" w:rsidRDefault="004F59CD" w:rsidP="0044280C">
            <w:pPr>
              <w:spacing w:line="276" w:lineRule="auto"/>
              <w:jc w:val="center"/>
              <w:rPr>
                <w:b/>
                <w:sz w:val="20"/>
                <w:szCs w:val="20"/>
              </w:rPr>
            </w:pPr>
          </w:p>
        </w:tc>
        <w:tc>
          <w:tcPr>
            <w:tcW w:w="923" w:type="dxa"/>
            <w:vAlign w:val="center"/>
          </w:tcPr>
          <w:p w:rsidR="004F59CD" w:rsidRPr="00A1250B" w:rsidRDefault="004F59CD" w:rsidP="0044280C">
            <w:pPr>
              <w:spacing w:line="276" w:lineRule="auto"/>
              <w:jc w:val="center"/>
              <w:rPr>
                <w:b/>
                <w:sz w:val="20"/>
                <w:szCs w:val="20"/>
              </w:rPr>
            </w:pPr>
          </w:p>
        </w:tc>
        <w:tc>
          <w:tcPr>
            <w:tcW w:w="697" w:type="dxa"/>
            <w:vAlign w:val="center"/>
          </w:tcPr>
          <w:p w:rsidR="004F59CD" w:rsidRPr="00A1250B" w:rsidRDefault="004F59CD" w:rsidP="0044280C">
            <w:pPr>
              <w:spacing w:line="276" w:lineRule="auto"/>
              <w:jc w:val="center"/>
              <w:rPr>
                <w:sz w:val="20"/>
                <w:szCs w:val="20"/>
              </w:rPr>
            </w:pPr>
            <w:r w:rsidRPr="00A1250B">
              <w:rPr>
                <w:sz w:val="20"/>
                <w:szCs w:val="20"/>
              </w:rPr>
              <w:t>8</w:t>
            </w:r>
          </w:p>
        </w:tc>
        <w:tc>
          <w:tcPr>
            <w:tcW w:w="4751" w:type="dxa"/>
            <w:vAlign w:val="center"/>
          </w:tcPr>
          <w:p w:rsidR="004F59CD" w:rsidRPr="00527501" w:rsidRDefault="00CA1536" w:rsidP="0044280C">
            <w:pPr>
              <w:spacing w:line="276" w:lineRule="auto"/>
              <w:jc w:val="both"/>
              <w:rPr>
                <w:sz w:val="20"/>
                <w:szCs w:val="20"/>
              </w:rPr>
            </w:pPr>
            <w:r w:rsidRPr="00CA1536">
              <w:rPr>
                <w:sz w:val="20"/>
                <w:szCs w:val="20"/>
              </w:rPr>
              <w:t>Alkalmazott irányítástechnikai elemek felszerelése és bekötése</w:t>
            </w:r>
            <w:r>
              <w:rPr>
                <w:sz w:val="20"/>
                <w:szCs w:val="20"/>
              </w:rPr>
              <w:t xml:space="preserve">. </w:t>
            </w:r>
            <w:r w:rsidRPr="00CA1536">
              <w:rPr>
                <w:sz w:val="20"/>
                <w:szCs w:val="20"/>
              </w:rPr>
              <w:t>Szabályozástechnikai berendezések felszerelése és bekötése</w:t>
            </w:r>
            <w:r>
              <w:rPr>
                <w:sz w:val="20"/>
                <w:szCs w:val="20"/>
              </w:rPr>
              <w:t xml:space="preserve">. </w:t>
            </w:r>
            <w:r w:rsidRPr="00CA1536">
              <w:rPr>
                <w:sz w:val="20"/>
                <w:szCs w:val="20"/>
              </w:rPr>
              <w:t>Érintésvédelmi megoldások</w:t>
            </w:r>
            <w:r>
              <w:rPr>
                <w:sz w:val="20"/>
                <w:szCs w:val="20"/>
              </w:rPr>
              <w:t xml:space="preserve">. </w:t>
            </w:r>
            <w:r w:rsidRPr="00CA1536">
              <w:rPr>
                <w:sz w:val="20"/>
                <w:szCs w:val="20"/>
              </w:rPr>
              <w:t>PLC, hajtások és egyéb irányítástechnikai berendezések bekötése</w:t>
            </w:r>
            <w:r>
              <w:rPr>
                <w:sz w:val="20"/>
                <w:szCs w:val="20"/>
              </w:rPr>
              <w:t xml:space="preserve">. </w:t>
            </w:r>
            <w:r w:rsidRPr="00CA1536">
              <w:rPr>
                <w:sz w:val="20"/>
                <w:szCs w:val="20"/>
              </w:rPr>
              <w:t>Alkalmazott eszközök és technológiák</w:t>
            </w:r>
            <w:r w:rsidR="0044280C">
              <w:rPr>
                <w:sz w:val="20"/>
                <w:szCs w:val="20"/>
              </w:rPr>
              <w:t>.</w:t>
            </w:r>
          </w:p>
        </w:tc>
        <w:tc>
          <w:tcPr>
            <w:tcW w:w="844" w:type="dxa"/>
            <w:vAlign w:val="center"/>
          </w:tcPr>
          <w:p w:rsidR="004F59CD" w:rsidRPr="00D902B9" w:rsidRDefault="004F59CD" w:rsidP="0044280C">
            <w:pPr>
              <w:spacing w:line="276" w:lineRule="auto"/>
              <w:jc w:val="center"/>
              <w:rPr>
                <w:b/>
              </w:rPr>
            </w:pPr>
          </w:p>
        </w:tc>
        <w:tc>
          <w:tcPr>
            <w:tcW w:w="924" w:type="dxa"/>
            <w:vAlign w:val="center"/>
          </w:tcPr>
          <w:p w:rsidR="004F59CD" w:rsidRPr="00D902B9" w:rsidRDefault="004F59CD" w:rsidP="0044280C">
            <w:pPr>
              <w:spacing w:line="276" w:lineRule="auto"/>
              <w:jc w:val="center"/>
              <w:rPr>
                <w:b/>
              </w:rPr>
            </w:pPr>
          </w:p>
        </w:tc>
        <w:tc>
          <w:tcPr>
            <w:tcW w:w="1374" w:type="dxa"/>
            <w:vAlign w:val="center"/>
          </w:tcPr>
          <w:p w:rsidR="004F59CD" w:rsidRPr="00D902B9" w:rsidRDefault="004F59CD" w:rsidP="0044280C">
            <w:pPr>
              <w:spacing w:line="276" w:lineRule="auto"/>
              <w:jc w:val="center"/>
              <w:rPr>
                <w:sz w:val="20"/>
                <w:szCs w:val="20"/>
              </w:rPr>
            </w:pPr>
          </w:p>
        </w:tc>
      </w:tr>
      <w:tr w:rsidR="004F59CD" w:rsidTr="00ED2FE3">
        <w:trPr>
          <w:trHeight w:val="567"/>
        </w:trPr>
        <w:tc>
          <w:tcPr>
            <w:tcW w:w="660" w:type="dxa"/>
            <w:vAlign w:val="center"/>
          </w:tcPr>
          <w:p w:rsidR="004F59CD" w:rsidRPr="00A1250B" w:rsidRDefault="004F59CD" w:rsidP="0044280C">
            <w:pPr>
              <w:spacing w:line="276" w:lineRule="auto"/>
              <w:jc w:val="center"/>
              <w:rPr>
                <w:b/>
                <w:sz w:val="20"/>
                <w:szCs w:val="20"/>
              </w:rPr>
            </w:pPr>
          </w:p>
        </w:tc>
        <w:tc>
          <w:tcPr>
            <w:tcW w:w="923" w:type="dxa"/>
            <w:vAlign w:val="center"/>
          </w:tcPr>
          <w:p w:rsidR="004F59CD" w:rsidRPr="00A1250B" w:rsidRDefault="004F59CD" w:rsidP="0044280C">
            <w:pPr>
              <w:spacing w:line="276" w:lineRule="auto"/>
              <w:jc w:val="center"/>
              <w:rPr>
                <w:b/>
                <w:sz w:val="20"/>
                <w:szCs w:val="20"/>
              </w:rPr>
            </w:pPr>
          </w:p>
        </w:tc>
        <w:tc>
          <w:tcPr>
            <w:tcW w:w="697" w:type="dxa"/>
            <w:vAlign w:val="center"/>
          </w:tcPr>
          <w:p w:rsidR="004F59CD" w:rsidRPr="00A1250B" w:rsidRDefault="004F59CD" w:rsidP="0044280C">
            <w:pPr>
              <w:spacing w:line="276" w:lineRule="auto"/>
              <w:jc w:val="center"/>
              <w:rPr>
                <w:sz w:val="20"/>
                <w:szCs w:val="20"/>
              </w:rPr>
            </w:pPr>
            <w:r w:rsidRPr="00A1250B">
              <w:rPr>
                <w:sz w:val="20"/>
                <w:szCs w:val="20"/>
              </w:rPr>
              <w:t>8</w:t>
            </w:r>
          </w:p>
        </w:tc>
        <w:tc>
          <w:tcPr>
            <w:tcW w:w="4751" w:type="dxa"/>
            <w:vAlign w:val="center"/>
          </w:tcPr>
          <w:p w:rsidR="004F59CD" w:rsidRPr="00527501" w:rsidRDefault="00CA1536" w:rsidP="0044280C">
            <w:pPr>
              <w:spacing w:line="276" w:lineRule="auto"/>
              <w:jc w:val="both"/>
              <w:rPr>
                <w:sz w:val="20"/>
                <w:szCs w:val="20"/>
              </w:rPr>
            </w:pPr>
            <w:r w:rsidRPr="00CA1536">
              <w:rPr>
                <w:sz w:val="20"/>
                <w:szCs w:val="20"/>
              </w:rPr>
              <w:t>Sínek elhelyezése, áramváltók elhelyezése</w:t>
            </w:r>
            <w:r>
              <w:rPr>
                <w:sz w:val="20"/>
                <w:szCs w:val="20"/>
              </w:rPr>
              <w:t xml:space="preserve">. </w:t>
            </w:r>
            <w:r w:rsidRPr="00CA1536">
              <w:rPr>
                <w:sz w:val="20"/>
                <w:szCs w:val="20"/>
              </w:rPr>
              <w:t>Fogyasztásmérő elhelyezése és bekötése</w:t>
            </w:r>
            <w:r>
              <w:rPr>
                <w:sz w:val="20"/>
                <w:szCs w:val="20"/>
              </w:rPr>
              <w:t xml:space="preserve">. </w:t>
            </w:r>
            <w:r w:rsidRPr="00CA1536">
              <w:rPr>
                <w:sz w:val="20"/>
                <w:szCs w:val="20"/>
              </w:rPr>
              <w:t>Tűzvédelmi kapcsoló beépítése</w:t>
            </w:r>
            <w:r>
              <w:rPr>
                <w:sz w:val="20"/>
                <w:szCs w:val="20"/>
              </w:rPr>
              <w:t xml:space="preserve">. </w:t>
            </w:r>
            <w:r w:rsidRPr="00CA1536">
              <w:rPr>
                <w:sz w:val="20"/>
                <w:szCs w:val="20"/>
              </w:rPr>
              <w:t>Kábelek megmunkálása, bekötése</w:t>
            </w:r>
            <w:r>
              <w:rPr>
                <w:sz w:val="20"/>
                <w:szCs w:val="20"/>
              </w:rPr>
              <w:t xml:space="preserve">. </w:t>
            </w:r>
            <w:r w:rsidRPr="00CA1536">
              <w:rPr>
                <w:sz w:val="20"/>
                <w:szCs w:val="20"/>
              </w:rPr>
              <w:t>Alkalmazható vezetékek és jelölése</w:t>
            </w:r>
            <w:r>
              <w:rPr>
                <w:sz w:val="20"/>
                <w:szCs w:val="20"/>
              </w:rPr>
              <w:t xml:space="preserve">. </w:t>
            </w:r>
            <w:r w:rsidRPr="00CA1536">
              <w:rPr>
                <w:sz w:val="20"/>
                <w:szCs w:val="20"/>
              </w:rPr>
              <w:t>Transzformátorok</w:t>
            </w:r>
            <w:r w:rsidR="0044280C">
              <w:rPr>
                <w:sz w:val="20"/>
                <w:szCs w:val="20"/>
              </w:rPr>
              <w:t>.</w:t>
            </w:r>
          </w:p>
        </w:tc>
        <w:tc>
          <w:tcPr>
            <w:tcW w:w="844" w:type="dxa"/>
            <w:vAlign w:val="center"/>
          </w:tcPr>
          <w:p w:rsidR="004F59CD" w:rsidRPr="00D902B9" w:rsidRDefault="004F59CD" w:rsidP="0044280C">
            <w:pPr>
              <w:spacing w:line="276" w:lineRule="auto"/>
              <w:jc w:val="center"/>
              <w:rPr>
                <w:b/>
              </w:rPr>
            </w:pPr>
          </w:p>
        </w:tc>
        <w:tc>
          <w:tcPr>
            <w:tcW w:w="924" w:type="dxa"/>
            <w:vAlign w:val="center"/>
          </w:tcPr>
          <w:p w:rsidR="004F59CD" w:rsidRPr="00D902B9" w:rsidRDefault="004F59CD" w:rsidP="0044280C">
            <w:pPr>
              <w:spacing w:line="276" w:lineRule="auto"/>
              <w:jc w:val="center"/>
              <w:rPr>
                <w:b/>
              </w:rPr>
            </w:pPr>
          </w:p>
        </w:tc>
        <w:tc>
          <w:tcPr>
            <w:tcW w:w="1374" w:type="dxa"/>
            <w:vAlign w:val="center"/>
          </w:tcPr>
          <w:p w:rsidR="004F59CD" w:rsidRPr="00D902B9" w:rsidRDefault="004F59CD" w:rsidP="0044280C">
            <w:pPr>
              <w:spacing w:line="276" w:lineRule="auto"/>
              <w:jc w:val="center"/>
              <w:rPr>
                <w:sz w:val="20"/>
                <w:szCs w:val="20"/>
              </w:rPr>
            </w:pPr>
          </w:p>
        </w:tc>
      </w:tr>
      <w:tr w:rsidR="004F59CD" w:rsidTr="00ED2FE3">
        <w:trPr>
          <w:trHeight w:val="567"/>
        </w:trPr>
        <w:tc>
          <w:tcPr>
            <w:tcW w:w="660" w:type="dxa"/>
            <w:vAlign w:val="center"/>
          </w:tcPr>
          <w:p w:rsidR="004F59CD" w:rsidRPr="00A1250B" w:rsidRDefault="004F59CD" w:rsidP="0044280C">
            <w:pPr>
              <w:spacing w:line="276" w:lineRule="auto"/>
              <w:jc w:val="center"/>
              <w:rPr>
                <w:b/>
                <w:sz w:val="20"/>
                <w:szCs w:val="20"/>
              </w:rPr>
            </w:pPr>
          </w:p>
        </w:tc>
        <w:tc>
          <w:tcPr>
            <w:tcW w:w="923" w:type="dxa"/>
            <w:vAlign w:val="center"/>
          </w:tcPr>
          <w:p w:rsidR="004F59CD" w:rsidRPr="00A1250B" w:rsidRDefault="004F59CD" w:rsidP="0044280C">
            <w:pPr>
              <w:spacing w:line="276" w:lineRule="auto"/>
              <w:jc w:val="center"/>
              <w:rPr>
                <w:b/>
                <w:sz w:val="20"/>
                <w:szCs w:val="20"/>
              </w:rPr>
            </w:pPr>
          </w:p>
        </w:tc>
        <w:tc>
          <w:tcPr>
            <w:tcW w:w="697" w:type="dxa"/>
            <w:vAlign w:val="center"/>
          </w:tcPr>
          <w:p w:rsidR="004F59CD" w:rsidRPr="00A1250B" w:rsidRDefault="004F59CD" w:rsidP="0044280C">
            <w:pPr>
              <w:spacing w:line="276" w:lineRule="auto"/>
              <w:jc w:val="center"/>
              <w:rPr>
                <w:sz w:val="20"/>
                <w:szCs w:val="20"/>
              </w:rPr>
            </w:pPr>
            <w:r w:rsidRPr="00A1250B">
              <w:rPr>
                <w:sz w:val="20"/>
                <w:szCs w:val="20"/>
              </w:rPr>
              <w:t>8</w:t>
            </w:r>
          </w:p>
        </w:tc>
        <w:tc>
          <w:tcPr>
            <w:tcW w:w="4751" w:type="dxa"/>
            <w:vAlign w:val="center"/>
          </w:tcPr>
          <w:p w:rsidR="004F59CD" w:rsidRPr="00527501" w:rsidRDefault="00CA1536" w:rsidP="0044280C">
            <w:pPr>
              <w:spacing w:line="276" w:lineRule="auto"/>
              <w:jc w:val="both"/>
              <w:rPr>
                <w:sz w:val="20"/>
                <w:szCs w:val="20"/>
              </w:rPr>
            </w:pPr>
            <w:r w:rsidRPr="00CA1536">
              <w:rPr>
                <w:sz w:val="20"/>
                <w:szCs w:val="20"/>
              </w:rPr>
              <w:t>Szabadvezetékek, kábelek</w:t>
            </w:r>
            <w:r>
              <w:rPr>
                <w:sz w:val="20"/>
                <w:szCs w:val="20"/>
              </w:rPr>
              <w:t xml:space="preserve">. </w:t>
            </w:r>
            <w:r w:rsidRPr="00CA1536">
              <w:rPr>
                <w:sz w:val="20"/>
                <w:szCs w:val="20"/>
              </w:rPr>
              <w:t>Tokozatok</w:t>
            </w:r>
            <w:r>
              <w:rPr>
                <w:sz w:val="20"/>
                <w:szCs w:val="20"/>
              </w:rPr>
              <w:t xml:space="preserve">. </w:t>
            </w:r>
            <w:r w:rsidRPr="00CA1536">
              <w:rPr>
                <w:sz w:val="20"/>
                <w:szCs w:val="20"/>
              </w:rPr>
              <w:t>Mérőváltók, mérések</w:t>
            </w:r>
            <w:r>
              <w:rPr>
                <w:sz w:val="20"/>
                <w:szCs w:val="20"/>
              </w:rPr>
              <w:t xml:space="preserve">. </w:t>
            </w:r>
            <w:r w:rsidRPr="00CA1536">
              <w:rPr>
                <w:sz w:val="20"/>
                <w:szCs w:val="20"/>
              </w:rPr>
              <w:t>Védelmek beállítása</w:t>
            </w:r>
            <w:r>
              <w:rPr>
                <w:sz w:val="20"/>
                <w:szCs w:val="20"/>
              </w:rPr>
              <w:t xml:space="preserve">. </w:t>
            </w:r>
            <w:r w:rsidRPr="00CA1536">
              <w:rPr>
                <w:sz w:val="20"/>
                <w:szCs w:val="20"/>
              </w:rPr>
              <w:t>Villamos berendezés melegedését okozó eszközök telepítése</w:t>
            </w:r>
            <w:r>
              <w:rPr>
                <w:sz w:val="20"/>
                <w:szCs w:val="20"/>
              </w:rPr>
              <w:t xml:space="preserve">. </w:t>
            </w:r>
            <w:r w:rsidRPr="00CA1536">
              <w:rPr>
                <w:sz w:val="20"/>
                <w:szCs w:val="20"/>
              </w:rPr>
              <w:t>Villamos szekrények hűtési módjai</w:t>
            </w:r>
            <w:r w:rsidR="0044280C">
              <w:rPr>
                <w:sz w:val="20"/>
                <w:szCs w:val="20"/>
              </w:rPr>
              <w:t>.</w:t>
            </w:r>
          </w:p>
        </w:tc>
        <w:tc>
          <w:tcPr>
            <w:tcW w:w="844" w:type="dxa"/>
            <w:vAlign w:val="center"/>
          </w:tcPr>
          <w:p w:rsidR="004F59CD" w:rsidRPr="00D902B9" w:rsidRDefault="004F59CD" w:rsidP="0044280C">
            <w:pPr>
              <w:spacing w:line="276" w:lineRule="auto"/>
              <w:jc w:val="center"/>
              <w:rPr>
                <w:b/>
              </w:rPr>
            </w:pPr>
          </w:p>
        </w:tc>
        <w:tc>
          <w:tcPr>
            <w:tcW w:w="924" w:type="dxa"/>
            <w:vAlign w:val="center"/>
          </w:tcPr>
          <w:p w:rsidR="004F59CD" w:rsidRPr="00D902B9" w:rsidRDefault="004F59CD" w:rsidP="0044280C">
            <w:pPr>
              <w:spacing w:line="276" w:lineRule="auto"/>
              <w:jc w:val="center"/>
              <w:rPr>
                <w:b/>
              </w:rPr>
            </w:pPr>
          </w:p>
        </w:tc>
        <w:tc>
          <w:tcPr>
            <w:tcW w:w="1374" w:type="dxa"/>
            <w:vAlign w:val="center"/>
          </w:tcPr>
          <w:p w:rsidR="004F59CD" w:rsidRPr="00D902B9" w:rsidRDefault="004F59CD" w:rsidP="0044280C">
            <w:pPr>
              <w:spacing w:line="276" w:lineRule="auto"/>
              <w:jc w:val="center"/>
              <w:rPr>
                <w:sz w:val="20"/>
                <w:szCs w:val="20"/>
              </w:rPr>
            </w:pPr>
          </w:p>
        </w:tc>
      </w:tr>
      <w:tr w:rsidR="001C1055" w:rsidTr="00B24213">
        <w:trPr>
          <w:trHeight w:val="794"/>
        </w:trPr>
        <w:tc>
          <w:tcPr>
            <w:tcW w:w="660" w:type="dxa"/>
            <w:vAlign w:val="center"/>
          </w:tcPr>
          <w:p w:rsidR="001C1055" w:rsidRPr="00A1250B" w:rsidRDefault="001C1055" w:rsidP="0044280C">
            <w:pPr>
              <w:spacing w:line="276" w:lineRule="auto"/>
              <w:jc w:val="center"/>
              <w:rPr>
                <w:b/>
                <w:sz w:val="20"/>
                <w:szCs w:val="20"/>
              </w:rPr>
            </w:pPr>
          </w:p>
        </w:tc>
        <w:tc>
          <w:tcPr>
            <w:tcW w:w="923" w:type="dxa"/>
            <w:vAlign w:val="center"/>
          </w:tcPr>
          <w:p w:rsidR="001C1055" w:rsidRPr="00A1250B" w:rsidRDefault="001C1055" w:rsidP="0044280C">
            <w:pPr>
              <w:spacing w:line="276" w:lineRule="auto"/>
              <w:jc w:val="center"/>
              <w:rPr>
                <w:b/>
                <w:sz w:val="20"/>
                <w:szCs w:val="20"/>
              </w:rPr>
            </w:pPr>
          </w:p>
        </w:tc>
        <w:tc>
          <w:tcPr>
            <w:tcW w:w="697" w:type="dxa"/>
            <w:vAlign w:val="center"/>
          </w:tcPr>
          <w:p w:rsidR="001C1055" w:rsidRPr="00A1250B" w:rsidRDefault="004F59CD" w:rsidP="0044280C">
            <w:pPr>
              <w:spacing w:line="276" w:lineRule="auto"/>
              <w:jc w:val="center"/>
              <w:rPr>
                <w:sz w:val="20"/>
                <w:szCs w:val="20"/>
              </w:rPr>
            </w:pPr>
            <w:r w:rsidRPr="00A1250B">
              <w:rPr>
                <w:sz w:val="20"/>
                <w:szCs w:val="20"/>
              </w:rPr>
              <w:t>2</w:t>
            </w:r>
          </w:p>
        </w:tc>
        <w:tc>
          <w:tcPr>
            <w:tcW w:w="4751" w:type="dxa"/>
            <w:vAlign w:val="center"/>
          </w:tcPr>
          <w:p w:rsidR="001C1055" w:rsidRPr="00527501" w:rsidRDefault="00CA1536" w:rsidP="0044280C">
            <w:pPr>
              <w:spacing w:line="276" w:lineRule="auto"/>
              <w:jc w:val="both"/>
              <w:rPr>
                <w:sz w:val="20"/>
                <w:szCs w:val="20"/>
              </w:rPr>
            </w:pPr>
            <w:r w:rsidRPr="00CA1536">
              <w:rPr>
                <w:sz w:val="20"/>
                <w:szCs w:val="20"/>
              </w:rPr>
              <w:t>Villamosság biztonsággal kapcsolatos munkavédelmi előírások és szabványok</w:t>
            </w:r>
            <w:r>
              <w:rPr>
                <w:sz w:val="20"/>
                <w:szCs w:val="20"/>
              </w:rPr>
              <w:t xml:space="preserve">. </w:t>
            </w:r>
            <w:r w:rsidRPr="00CA1536">
              <w:rPr>
                <w:sz w:val="20"/>
                <w:szCs w:val="20"/>
              </w:rPr>
              <w:t>Munkabiztonsági, munka-egészségügyi, tűz</w:t>
            </w:r>
            <w:r w:rsidR="00165EE2">
              <w:rPr>
                <w:sz w:val="20"/>
                <w:szCs w:val="20"/>
              </w:rPr>
              <w:t>-</w:t>
            </w:r>
            <w:r w:rsidRPr="00CA1536">
              <w:rPr>
                <w:sz w:val="20"/>
                <w:szCs w:val="20"/>
              </w:rPr>
              <w:t xml:space="preserve"> és környezetvédelmi szabályok</w:t>
            </w:r>
          </w:p>
        </w:tc>
        <w:tc>
          <w:tcPr>
            <w:tcW w:w="844" w:type="dxa"/>
            <w:vAlign w:val="center"/>
          </w:tcPr>
          <w:p w:rsidR="001C1055" w:rsidRPr="00D902B9" w:rsidRDefault="001C1055" w:rsidP="0044280C">
            <w:pPr>
              <w:spacing w:line="276" w:lineRule="auto"/>
              <w:jc w:val="center"/>
              <w:rPr>
                <w:b/>
              </w:rPr>
            </w:pPr>
          </w:p>
        </w:tc>
        <w:tc>
          <w:tcPr>
            <w:tcW w:w="924" w:type="dxa"/>
            <w:vAlign w:val="center"/>
          </w:tcPr>
          <w:p w:rsidR="001C1055" w:rsidRPr="00D902B9" w:rsidRDefault="001C1055" w:rsidP="0044280C">
            <w:pPr>
              <w:spacing w:line="276" w:lineRule="auto"/>
              <w:jc w:val="center"/>
              <w:rPr>
                <w:b/>
              </w:rPr>
            </w:pPr>
          </w:p>
        </w:tc>
        <w:tc>
          <w:tcPr>
            <w:tcW w:w="1374" w:type="dxa"/>
            <w:vAlign w:val="center"/>
          </w:tcPr>
          <w:p w:rsidR="001C1055" w:rsidRPr="00D902B9" w:rsidRDefault="001C1055" w:rsidP="0044280C">
            <w:pPr>
              <w:spacing w:line="276" w:lineRule="auto"/>
              <w:jc w:val="center"/>
              <w:rPr>
                <w:sz w:val="20"/>
                <w:szCs w:val="20"/>
              </w:rPr>
            </w:pPr>
          </w:p>
        </w:tc>
      </w:tr>
      <w:tr w:rsidR="00300C9D" w:rsidTr="00B24213">
        <w:trPr>
          <w:trHeight w:val="794"/>
        </w:trPr>
        <w:tc>
          <w:tcPr>
            <w:tcW w:w="1583" w:type="dxa"/>
            <w:gridSpan w:val="2"/>
            <w:shd w:val="clear" w:color="auto" w:fill="BFBFBF" w:themeFill="background1" w:themeFillShade="BF"/>
            <w:vAlign w:val="center"/>
          </w:tcPr>
          <w:p w:rsidR="00300C9D" w:rsidRPr="00A1250B" w:rsidRDefault="00300C9D" w:rsidP="0044280C">
            <w:pPr>
              <w:spacing w:line="276" w:lineRule="auto"/>
              <w:jc w:val="center"/>
              <w:rPr>
                <w:b/>
                <w:sz w:val="20"/>
                <w:szCs w:val="20"/>
              </w:rPr>
            </w:pPr>
          </w:p>
        </w:tc>
        <w:tc>
          <w:tcPr>
            <w:tcW w:w="697" w:type="dxa"/>
            <w:vAlign w:val="center"/>
          </w:tcPr>
          <w:p w:rsidR="00300C9D" w:rsidRPr="00A1250B" w:rsidRDefault="00300C9D" w:rsidP="0044280C">
            <w:pPr>
              <w:spacing w:line="276" w:lineRule="auto"/>
              <w:jc w:val="center"/>
              <w:rPr>
                <w:sz w:val="20"/>
                <w:szCs w:val="20"/>
              </w:rPr>
            </w:pPr>
            <w:r w:rsidRPr="00A1250B">
              <w:rPr>
                <w:sz w:val="20"/>
                <w:szCs w:val="20"/>
              </w:rPr>
              <w:t>12</w:t>
            </w:r>
          </w:p>
        </w:tc>
        <w:tc>
          <w:tcPr>
            <w:tcW w:w="4751" w:type="dxa"/>
            <w:vAlign w:val="center"/>
          </w:tcPr>
          <w:p w:rsidR="00300C9D" w:rsidRPr="00DD0B29" w:rsidRDefault="00300C9D" w:rsidP="0044280C">
            <w:pPr>
              <w:spacing w:line="276" w:lineRule="auto"/>
              <w:jc w:val="center"/>
              <w:rPr>
                <w:sz w:val="20"/>
              </w:rPr>
            </w:pPr>
            <w:r w:rsidRPr="00300C9D">
              <w:rPr>
                <w:sz w:val="20"/>
              </w:rPr>
              <w:t>Kábelszerelés</w:t>
            </w:r>
          </w:p>
        </w:tc>
        <w:tc>
          <w:tcPr>
            <w:tcW w:w="3142" w:type="dxa"/>
            <w:gridSpan w:val="3"/>
            <w:shd w:val="clear" w:color="auto" w:fill="BFBFBF" w:themeFill="background1" w:themeFillShade="BF"/>
          </w:tcPr>
          <w:p w:rsidR="00300C9D" w:rsidRPr="009B6659" w:rsidRDefault="00300C9D" w:rsidP="0044280C">
            <w:pPr>
              <w:spacing w:line="276" w:lineRule="auto"/>
              <w:jc w:val="center"/>
              <w:rPr>
                <w:b/>
              </w:rPr>
            </w:pPr>
          </w:p>
        </w:tc>
      </w:tr>
      <w:tr w:rsidR="001C1055" w:rsidTr="00FA31C6">
        <w:trPr>
          <w:cantSplit/>
          <w:trHeight w:val="567"/>
        </w:trPr>
        <w:tc>
          <w:tcPr>
            <w:tcW w:w="660" w:type="dxa"/>
            <w:vAlign w:val="center"/>
          </w:tcPr>
          <w:p w:rsidR="001C1055" w:rsidRPr="00A1250B" w:rsidRDefault="001C1055" w:rsidP="0044280C">
            <w:pPr>
              <w:spacing w:line="276" w:lineRule="auto"/>
              <w:jc w:val="center"/>
              <w:rPr>
                <w:b/>
                <w:sz w:val="20"/>
                <w:szCs w:val="20"/>
              </w:rPr>
            </w:pPr>
          </w:p>
        </w:tc>
        <w:tc>
          <w:tcPr>
            <w:tcW w:w="923" w:type="dxa"/>
            <w:vAlign w:val="center"/>
          </w:tcPr>
          <w:p w:rsidR="001C1055" w:rsidRPr="00A1250B" w:rsidRDefault="001C1055" w:rsidP="0044280C">
            <w:pPr>
              <w:spacing w:line="276" w:lineRule="auto"/>
              <w:jc w:val="center"/>
              <w:rPr>
                <w:b/>
                <w:sz w:val="20"/>
                <w:szCs w:val="20"/>
              </w:rPr>
            </w:pPr>
          </w:p>
        </w:tc>
        <w:tc>
          <w:tcPr>
            <w:tcW w:w="697" w:type="dxa"/>
            <w:vAlign w:val="center"/>
          </w:tcPr>
          <w:p w:rsidR="001C1055" w:rsidRPr="00A1250B" w:rsidRDefault="004F59CD" w:rsidP="0044280C">
            <w:pPr>
              <w:spacing w:line="276" w:lineRule="auto"/>
              <w:jc w:val="center"/>
              <w:rPr>
                <w:sz w:val="20"/>
                <w:szCs w:val="20"/>
              </w:rPr>
            </w:pPr>
            <w:r w:rsidRPr="00A1250B">
              <w:rPr>
                <w:sz w:val="20"/>
                <w:szCs w:val="20"/>
              </w:rPr>
              <w:t>6</w:t>
            </w:r>
          </w:p>
        </w:tc>
        <w:tc>
          <w:tcPr>
            <w:tcW w:w="4751" w:type="dxa"/>
            <w:vAlign w:val="center"/>
          </w:tcPr>
          <w:p w:rsidR="001C1055" w:rsidRPr="00527501" w:rsidRDefault="00165EE2" w:rsidP="00165EE2">
            <w:pPr>
              <w:spacing w:line="276" w:lineRule="auto"/>
              <w:jc w:val="both"/>
              <w:rPr>
                <w:sz w:val="20"/>
                <w:szCs w:val="20"/>
              </w:rPr>
            </w:pPr>
            <w:r>
              <w:rPr>
                <w:sz w:val="20"/>
                <w:szCs w:val="20"/>
              </w:rPr>
              <w:t>Alkalmazható vezetékek:</w:t>
            </w:r>
            <w:r w:rsidR="00CA1536" w:rsidRPr="00CA1536">
              <w:rPr>
                <w:sz w:val="20"/>
                <w:szCs w:val="20"/>
              </w:rPr>
              <w:t xml:space="preserve"> </w:t>
            </w:r>
            <w:r>
              <w:rPr>
                <w:sz w:val="20"/>
                <w:szCs w:val="20"/>
              </w:rPr>
              <w:t>m</w:t>
            </w:r>
            <w:r w:rsidR="00CA1536" w:rsidRPr="00CA1536">
              <w:rPr>
                <w:sz w:val="20"/>
                <w:szCs w:val="20"/>
              </w:rPr>
              <w:t>űanyag szigetelt vezetékek</w:t>
            </w:r>
            <w:r>
              <w:rPr>
                <w:sz w:val="20"/>
                <w:szCs w:val="20"/>
              </w:rPr>
              <w:t>,</w:t>
            </w:r>
            <w:r w:rsidR="00CA1536" w:rsidRPr="00CA1536">
              <w:rPr>
                <w:sz w:val="20"/>
                <w:szCs w:val="20"/>
              </w:rPr>
              <w:t xml:space="preserve"> </w:t>
            </w:r>
            <w:r>
              <w:rPr>
                <w:sz w:val="20"/>
                <w:szCs w:val="20"/>
              </w:rPr>
              <w:t>k</w:t>
            </w:r>
            <w:r w:rsidR="00CA1536" w:rsidRPr="00CA1536">
              <w:rPr>
                <w:sz w:val="20"/>
                <w:szCs w:val="20"/>
              </w:rPr>
              <w:t>iskábelek. Vezetékek anyaga és szigetelései. Tömör erű kábelek megmunkálása. Sodronyszerkezetű kábelek megmunkálása. Kábelmegmunkálás szerszámainak helyes használata. Vezetékvégek megmunkálása. Saruk, hüvelyek elhelyezése. Célszerszámok, prések alkalmazása. Kábelek vezetésének szabályai.</w:t>
            </w:r>
          </w:p>
        </w:tc>
        <w:tc>
          <w:tcPr>
            <w:tcW w:w="844" w:type="dxa"/>
            <w:vAlign w:val="center"/>
          </w:tcPr>
          <w:p w:rsidR="001C1055" w:rsidRPr="00D902B9" w:rsidRDefault="001C1055" w:rsidP="0044280C">
            <w:pPr>
              <w:spacing w:line="276" w:lineRule="auto"/>
              <w:jc w:val="center"/>
              <w:rPr>
                <w:b/>
              </w:rPr>
            </w:pPr>
          </w:p>
        </w:tc>
        <w:tc>
          <w:tcPr>
            <w:tcW w:w="924" w:type="dxa"/>
            <w:vAlign w:val="center"/>
          </w:tcPr>
          <w:p w:rsidR="001C1055" w:rsidRPr="00D902B9" w:rsidRDefault="001C1055" w:rsidP="0044280C">
            <w:pPr>
              <w:spacing w:line="276" w:lineRule="auto"/>
              <w:jc w:val="center"/>
              <w:rPr>
                <w:b/>
              </w:rPr>
            </w:pPr>
          </w:p>
        </w:tc>
        <w:tc>
          <w:tcPr>
            <w:tcW w:w="1374" w:type="dxa"/>
            <w:vAlign w:val="center"/>
          </w:tcPr>
          <w:p w:rsidR="001C1055" w:rsidRPr="00D902B9" w:rsidRDefault="001C1055" w:rsidP="0044280C">
            <w:pPr>
              <w:spacing w:line="276" w:lineRule="auto"/>
              <w:jc w:val="center"/>
              <w:rPr>
                <w:sz w:val="20"/>
                <w:szCs w:val="20"/>
              </w:rPr>
            </w:pPr>
          </w:p>
        </w:tc>
      </w:tr>
      <w:tr w:rsidR="001C1055" w:rsidTr="00ED2FE3">
        <w:trPr>
          <w:trHeight w:val="567"/>
        </w:trPr>
        <w:tc>
          <w:tcPr>
            <w:tcW w:w="660" w:type="dxa"/>
            <w:vAlign w:val="center"/>
          </w:tcPr>
          <w:p w:rsidR="001C1055" w:rsidRPr="00A1250B" w:rsidRDefault="001C1055" w:rsidP="0044280C">
            <w:pPr>
              <w:spacing w:line="276" w:lineRule="auto"/>
              <w:jc w:val="center"/>
              <w:rPr>
                <w:b/>
                <w:sz w:val="20"/>
                <w:szCs w:val="20"/>
              </w:rPr>
            </w:pPr>
          </w:p>
        </w:tc>
        <w:tc>
          <w:tcPr>
            <w:tcW w:w="923" w:type="dxa"/>
            <w:vAlign w:val="center"/>
          </w:tcPr>
          <w:p w:rsidR="001C1055" w:rsidRPr="00A1250B" w:rsidRDefault="001C1055" w:rsidP="0044280C">
            <w:pPr>
              <w:spacing w:line="276" w:lineRule="auto"/>
              <w:jc w:val="center"/>
              <w:rPr>
                <w:b/>
                <w:sz w:val="20"/>
                <w:szCs w:val="20"/>
              </w:rPr>
            </w:pPr>
          </w:p>
        </w:tc>
        <w:tc>
          <w:tcPr>
            <w:tcW w:w="697" w:type="dxa"/>
            <w:vAlign w:val="center"/>
          </w:tcPr>
          <w:p w:rsidR="001C1055" w:rsidRPr="00A1250B" w:rsidRDefault="004F59CD" w:rsidP="0044280C">
            <w:pPr>
              <w:spacing w:line="276" w:lineRule="auto"/>
              <w:jc w:val="center"/>
              <w:rPr>
                <w:sz w:val="20"/>
                <w:szCs w:val="20"/>
              </w:rPr>
            </w:pPr>
            <w:r w:rsidRPr="00A1250B">
              <w:rPr>
                <w:sz w:val="20"/>
                <w:szCs w:val="20"/>
              </w:rPr>
              <w:t>6</w:t>
            </w:r>
          </w:p>
        </w:tc>
        <w:tc>
          <w:tcPr>
            <w:tcW w:w="4751" w:type="dxa"/>
            <w:vAlign w:val="center"/>
          </w:tcPr>
          <w:p w:rsidR="001C1055" w:rsidRPr="00527501" w:rsidRDefault="00CA1536" w:rsidP="0044280C">
            <w:pPr>
              <w:spacing w:line="276" w:lineRule="auto"/>
              <w:jc w:val="both"/>
              <w:rPr>
                <w:sz w:val="20"/>
                <w:szCs w:val="20"/>
              </w:rPr>
            </w:pPr>
            <w:r w:rsidRPr="00CA1536">
              <w:rPr>
                <w:sz w:val="20"/>
                <w:szCs w:val="20"/>
              </w:rPr>
              <w:t>Áramváltók bekötése, általános szabályok. Kábelfogadók kialakítása. Tömszelencék elhelyezése. Szerelőlapra történő szerelés előkészítése. Sínek elhelyezése. Vezetékcsatorna kialakítása. Sorkapcsok és szerelvényeinek elhelyezése. Alkalmazott kéziszerszámok és anyagok. PE és N sín kialakítása.</w:t>
            </w:r>
          </w:p>
        </w:tc>
        <w:tc>
          <w:tcPr>
            <w:tcW w:w="844" w:type="dxa"/>
            <w:vAlign w:val="center"/>
          </w:tcPr>
          <w:p w:rsidR="001C1055" w:rsidRPr="00D902B9" w:rsidRDefault="001C1055" w:rsidP="0044280C">
            <w:pPr>
              <w:spacing w:line="276" w:lineRule="auto"/>
              <w:jc w:val="center"/>
              <w:rPr>
                <w:b/>
              </w:rPr>
            </w:pPr>
          </w:p>
        </w:tc>
        <w:tc>
          <w:tcPr>
            <w:tcW w:w="924" w:type="dxa"/>
            <w:vAlign w:val="center"/>
          </w:tcPr>
          <w:p w:rsidR="001C1055" w:rsidRPr="00D902B9" w:rsidRDefault="001C1055" w:rsidP="0044280C">
            <w:pPr>
              <w:spacing w:line="276" w:lineRule="auto"/>
              <w:jc w:val="center"/>
              <w:rPr>
                <w:b/>
              </w:rPr>
            </w:pPr>
          </w:p>
        </w:tc>
        <w:tc>
          <w:tcPr>
            <w:tcW w:w="1374" w:type="dxa"/>
            <w:vAlign w:val="center"/>
          </w:tcPr>
          <w:p w:rsidR="001C1055" w:rsidRPr="00D902B9" w:rsidRDefault="001C1055" w:rsidP="0044280C">
            <w:pPr>
              <w:spacing w:line="276" w:lineRule="auto"/>
              <w:jc w:val="center"/>
              <w:rPr>
                <w:sz w:val="20"/>
                <w:szCs w:val="20"/>
              </w:rPr>
            </w:pPr>
          </w:p>
        </w:tc>
      </w:tr>
      <w:tr w:rsidR="00300C9D" w:rsidTr="00B24213">
        <w:trPr>
          <w:trHeight w:val="794"/>
        </w:trPr>
        <w:tc>
          <w:tcPr>
            <w:tcW w:w="1583" w:type="dxa"/>
            <w:gridSpan w:val="2"/>
            <w:shd w:val="clear" w:color="auto" w:fill="BFBFBF" w:themeFill="background1" w:themeFillShade="BF"/>
            <w:vAlign w:val="center"/>
          </w:tcPr>
          <w:p w:rsidR="00300C9D" w:rsidRPr="00A1250B" w:rsidRDefault="00300C9D" w:rsidP="0044280C">
            <w:pPr>
              <w:spacing w:line="276" w:lineRule="auto"/>
              <w:jc w:val="center"/>
              <w:rPr>
                <w:b/>
                <w:sz w:val="20"/>
                <w:szCs w:val="20"/>
              </w:rPr>
            </w:pPr>
          </w:p>
        </w:tc>
        <w:tc>
          <w:tcPr>
            <w:tcW w:w="697" w:type="dxa"/>
            <w:vAlign w:val="center"/>
          </w:tcPr>
          <w:p w:rsidR="00300C9D" w:rsidRPr="00A1250B" w:rsidRDefault="00300C9D" w:rsidP="0044280C">
            <w:pPr>
              <w:spacing w:line="276" w:lineRule="auto"/>
              <w:jc w:val="center"/>
              <w:rPr>
                <w:sz w:val="20"/>
                <w:szCs w:val="20"/>
              </w:rPr>
            </w:pPr>
            <w:r w:rsidRPr="00A1250B">
              <w:rPr>
                <w:sz w:val="20"/>
                <w:szCs w:val="20"/>
              </w:rPr>
              <w:t>6</w:t>
            </w:r>
          </w:p>
        </w:tc>
        <w:tc>
          <w:tcPr>
            <w:tcW w:w="4751" w:type="dxa"/>
            <w:vAlign w:val="center"/>
          </w:tcPr>
          <w:p w:rsidR="00300C9D" w:rsidRPr="00DD0B29" w:rsidRDefault="00300C9D" w:rsidP="0044280C">
            <w:pPr>
              <w:spacing w:line="276" w:lineRule="auto"/>
              <w:jc w:val="center"/>
              <w:rPr>
                <w:sz w:val="20"/>
              </w:rPr>
            </w:pPr>
            <w:r w:rsidRPr="00300C9D">
              <w:rPr>
                <w:sz w:val="20"/>
              </w:rPr>
              <w:t>Biztonságtechnika</w:t>
            </w:r>
          </w:p>
        </w:tc>
        <w:tc>
          <w:tcPr>
            <w:tcW w:w="3142" w:type="dxa"/>
            <w:gridSpan w:val="3"/>
            <w:shd w:val="clear" w:color="auto" w:fill="BFBFBF" w:themeFill="background1" w:themeFillShade="BF"/>
          </w:tcPr>
          <w:p w:rsidR="00300C9D" w:rsidRPr="009B6659" w:rsidRDefault="00300C9D" w:rsidP="0044280C">
            <w:pPr>
              <w:spacing w:line="276" w:lineRule="auto"/>
              <w:jc w:val="center"/>
              <w:rPr>
                <w:b/>
              </w:rPr>
            </w:pPr>
          </w:p>
        </w:tc>
      </w:tr>
      <w:tr w:rsidR="001C1055" w:rsidTr="00ED2FE3">
        <w:trPr>
          <w:trHeight w:val="567"/>
        </w:trPr>
        <w:tc>
          <w:tcPr>
            <w:tcW w:w="660" w:type="dxa"/>
            <w:vAlign w:val="center"/>
          </w:tcPr>
          <w:p w:rsidR="001C1055" w:rsidRPr="00A1250B" w:rsidRDefault="001C1055" w:rsidP="0044280C">
            <w:pPr>
              <w:spacing w:line="276" w:lineRule="auto"/>
              <w:jc w:val="center"/>
              <w:rPr>
                <w:b/>
                <w:sz w:val="20"/>
                <w:szCs w:val="20"/>
              </w:rPr>
            </w:pPr>
          </w:p>
        </w:tc>
        <w:tc>
          <w:tcPr>
            <w:tcW w:w="923" w:type="dxa"/>
            <w:vAlign w:val="center"/>
          </w:tcPr>
          <w:p w:rsidR="001C1055" w:rsidRPr="00A1250B" w:rsidRDefault="001C1055" w:rsidP="0044280C">
            <w:pPr>
              <w:spacing w:line="276" w:lineRule="auto"/>
              <w:jc w:val="center"/>
              <w:rPr>
                <w:b/>
                <w:sz w:val="20"/>
                <w:szCs w:val="20"/>
              </w:rPr>
            </w:pPr>
          </w:p>
        </w:tc>
        <w:tc>
          <w:tcPr>
            <w:tcW w:w="697" w:type="dxa"/>
            <w:vAlign w:val="center"/>
          </w:tcPr>
          <w:p w:rsidR="001C1055" w:rsidRPr="00A1250B" w:rsidRDefault="004F59CD" w:rsidP="0044280C">
            <w:pPr>
              <w:spacing w:line="276" w:lineRule="auto"/>
              <w:jc w:val="center"/>
              <w:rPr>
                <w:sz w:val="20"/>
                <w:szCs w:val="20"/>
              </w:rPr>
            </w:pPr>
            <w:r w:rsidRPr="00A1250B">
              <w:rPr>
                <w:sz w:val="20"/>
                <w:szCs w:val="20"/>
              </w:rPr>
              <w:t>2</w:t>
            </w:r>
          </w:p>
        </w:tc>
        <w:tc>
          <w:tcPr>
            <w:tcW w:w="4751" w:type="dxa"/>
            <w:vAlign w:val="center"/>
          </w:tcPr>
          <w:p w:rsidR="00CA1536" w:rsidRDefault="00CA1536" w:rsidP="0044280C">
            <w:pPr>
              <w:spacing w:line="276" w:lineRule="auto"/>
              <w:jc w:val="both"/>
              <w:rPr>
                <w:sz w:val="20"/>
                <w:szCs w:val="20"/>
              </w:rPr>
            </w:pPr>
            <w:r w:rsidRPr="00CA1536">
              <w:rPr>
                <w:sz w:val="20"/>
                <w:szCs w:val="20"/>
              </w:rPr>
              <w:t>Mérőváltók, mérések. Védelmek beállítása. Villamos berendezés melegedését okozó eszközök telepítése. Vi</w:t>
            </w:r>
            <w:r w:rsidR="00165EE2">
              <w:rPr>
                <w:sz w:val="20"/>
                <w:szCs w:val="20"/>
              </w:rPr>
              <w:t>llamos szekrények hűtési módjai</w:t>
            </w:r>
            <w:r w:rsidRPr="00CA1536">
              <w:rPr>
                <w:sz w:val="20"/>
                <w:szCs w:val="20"/>
              </w:rPr>
              <w:t>. Villamosság</w:t>
            </w:r>
            <w:r w:rsidR="00165EE2">
              <w:rPr>
                <w:sz w:val="20"/>
                <w:szCs w:val="20"/>
              </w:rPr>
              <w:t>i</w:t>
            </w:r>
            <w:r w:rsidRPr="00CA1536">
              <w:rPr>
                <w:sz w:val="20"/>
                <w:szCs w:val="20"/>
              </w:rPr>
              <w:t xml:space="preserve"> biztonsággal kapcsolatos munkavédelmi előírások és szabványok. Munkabiztonsági, munka-egészségügyi, tűz</w:t>
            </w:r>
            <w:r w:rsidR="00165EE2">
              <w:rPr>
                <w:sz w:val="20"/>
                <w:szCs w:val="20"/>
              </w:rPr>
              <w:t>-</w:t>
            </w:r>
            <w:r w:rsidRPr="00CA1536">
              <w:rPr>
                <w:sz w:val="20"/>
                <w:szCs w:val="20"/>
              </w:rPr>
              <w:t xml:space="preserve"> és környezetvédelmi szabályok.. Védővezetős érintésvédelmi mód alkalmazása, általános előírások.. EPH kialakítása. Villamos elválasztás és érintésvédelmi törpef</w:t>
            </w:r>
            <w:r w:rsidR="00165EE2">
              <w:rPr>
                <w:sz w:val="20"/>
                <w:szCs w:val="20"/>
              </w:rPr>
              <w:t>eszültség alkalmazása.</w:t>
            </w:r>
            <w:r w:rsidRPr="00CA1536">
              <w:rPr>
                <w:sz w:val="20"/>
                <w:szCs w:val="20"/>
              </w:rPr>
              <w:t xml:space="preserve"> Biztonsági áramkörök kialakítása. Biztonsági feliratok elhelyezése. </w:t>
            </w:r>
          </w:p>
          <w:p w:rsidR="00CA1536" w:rsidRPr="00CA1536" w:rsidRDefault="00CA1536" w:rsidP="0044280C">
            <w:pPr>
              <w:spacing w:line="276" w:lineRule="auto"/>
              <w:jc w:val="both"/>
              <w:rPr>
                <w:sz w:val="20"/>
                <w:szCs w:val="20"/>
              </w:rPr>
            </w:pPr>
            <w:r w:rsidRPr="00CA1536">
              <w:rPr>
                <w:sz w:val="20"/>
                <w:szCs w:val="20"/>
              </w:rPr>
              <w:t>Üzemi próbák elvégzése</w:t>
            </w:r>
            <w:r>
              <w:rPr>
                <w:sz w:val="20"/>
                <w:szCs w:val="20"/>
              </w:rPr>
              <w:t>:</w:t>
            </w:r>
          </w:p>
          <w:p w:rsidR="00CA1536" w:rsidRPr="00CA1536" w:rsidRDefault="00165EE2" w:rsidP="00165EE2">
            <w:pPr>
              <w:pStyle w:val="Listaszerbekezds"/>
              <w:numPr>
                <w:ilvl w:val="0"/>
                <w:numId w:val="6"/>
              </w:numPr>
              <w:spacing w:line="276" w:lineRule="auto"/>
              <w:ind w:left="414" w:hanging="219"/>
              <w:jc w:val="both"/>
              <w:rPr>
                <w:sz w:val="20"/>
                <w:szCs w:val="20"/>
              </w:rPr>
            </w:pPr>
            <w:r>
              <w:rPr>
                <w:sz w:val="20"/>
                <w:szCs w:val="20"/>
              </w:rPr>
              <w:t>é</w:t>
            </w:r>
            <w:r w:rsidR="00CA1536" w:rsidRPr="00CA1536">
              <w:rPr>
                <w:sz w:val="20"/>
                <w:szCs w:val="20"/>
              </w:rPr>
              <w:t>rintésvédelmi ellenőrzés</w:t>
            </w:r>
            <w:r>
              <w:rPr>
                <w:sz w:val="20"/>
                <w:szCs w:val="20"/>
              </w:rPr>
              <w:t>,</w:t>
            </w:r>
          </w:p>
          <w:p w:rsidR="00CA1536" w:rsidRPr="00CA1536" w:rsidRDefault="00165EE2" w:rsidP="00165EE2">
            <w:pPr>
              <w:pStyle w:val="Listaszerbekezds"/>
              <w:numPr>
                <w:ilvl w:val="0"/>
                <w:numId w:val="6"/>
              </w:numPr>
              <w:spacing w:line="276" w:lineRule="auto"/>
              <w:ind w:left="414" w:hanging="219"/>
              <w:jc w:val="both"/>
              <w:rPr>
                <w:sz w:val="20"/>
                <w:szCs w:val="20"/>
              </w:rPr>
            </w:pPr>
            <w:r>
              <w:rPr>
                <w:sz w:val="20"/>
                <w:szCs w:val="20"/>
              </w:rPr>
              <w:t>s</w:t>
            </w:r>
            <w:r w:rsidR="00CA1536" w:rsidRPr="00CA1536">
              <w:rPr>
                <w:sz w:val="20"/>
                <w:szCs w:val="20"/>
              </w:rPr>
              <w:t>zigetelési vizsgálat</w:t>
            </w:r>
            <w:r>
              <w:rPr>
                <w:sz w:val="20"/>
                <w:szCs w:val="20"/>
              </w:rPr>
              <w:t>,</w:t>
            </w:r>
          </w:p>
          <w:p w:rsidR="00CA1536" w:rsidRPr="00CA1536" w:rsidRDefault="00165EE2" w:rsidP="00165EE2">
            <w:pPr>
              <w:pStyle w:val="Listaszerbekezds"/>
              <w:numPr>
                <w:ilvl w:val="0"/>
                <w:numId w:val="6"/>
              </w:numPr>
              <w:spacing w:line="276" w:lineRule="auto"/>
              <w:ind w:left="414" w:hanging="219"/>
              <w:jc w:val="both"/>
              <w:rPr>
                <w:sz w:val="20"/>
                <w:szCs w:val="20"/>
              </w:rPr>
            </w:pPr>
            <w:r>
              <w:rPr>
                <w:sz w:val="20"/>
                <w:szCs w:val="20"/>
              </w:rPr>
              <w:t>f</w:t>
            </w:r>
            <w:r w:rsidR="00CA1536" w:rsidRPr="00CA1536">
              <w:rPr>
                <w:sz w:val="20"/>
                <w:szCs w:val="20"/>
              </w:rPr>
              <w:t>eszültség alá helyezés</w:t>
            </w:r>
            <w:r>
              <w:rPr>
                <w:sz w:val="20"/>
                <w:szCs w:val="20"/>
              </w:rPr>
              <w:t>,</w:t>
            </w:r>
          </w:p>
          <w:p w:rsidR="001C1055" w:rsidRPr="00CA1536" w:rsidRDefault="00165EE2" w:rsidP="00165EE2">
            <w:pPr>
              <w:pStyle w:val="Listaszerbekezds"/>
              <w:numPr>
                <w:ilvl w:val="0"/>
                <w:numId w:val="6"/>
              </w:numPr>
              <w:spacing w:line="276" w:lineRule="auto"/>
              <w:ind w:left="414" w:hanging="219"/>
              <w:jc w:val="both"/>
              <w:rPr>
                <w:sz w:val="20"/>
                <w:szCs w:val="20"/>
              </w:rPr>
            </w:pPr>
            <w:r>
              <w:rPr>
                <w:sz w:val="20"/>
                <w:szCs w:val="20"/>
              </w:rPr>
              <w:t>d</w:t>
            </w:r>
            <w:r w:rsidR="00CA1536" w:rsidRPr="00CA1536">
              <w:rPr>
                <w:sz w:val="20"/>
                <w:szCs w:val="20"/>
              </w:rPr>
              <w:t>okumentáció készítése</w:t>
            </w:r>
            <w:r>
              <w:rPr>
                <w:sz w:val="20"/>
                <w:szCs w:val="20"/>
              </w:rPr>
              <w:t>.</w:t>
            </w:r>
          </w:p>
        </w:tc>
        <w:tc>
          <w:tcPr>
            <w:tcW w:w="844" w:type="dxa"/>
            <w:vAlign w:val="center"/>
          </w:tcPr>
          <w:p w:rsidR="001C1055" w:rsidRPr="00D902B9" w:rsidRDefault="001C1055" w:rsidP="0044280C">
            <w:pPr>
              <w:spacing w:line="276" w:lineRule="auto"/>
              <w:jc w:val="center"/>
              <w:rPr>
                <w:b/>
              </w:rPr>
            </w:pPr>
          </w:p>
        </w:tc>
        <w:tc>
          <w:tcPr>
            <w:tcW w:w="924" w:type="dxa"/>
            <w:vAlign w:val="center"/>
          </w:tcPr>
          <w:p w:rsidR="001C1055" w:rsidRPr="00D902B9" w:rsidRDefault="001C1055" w:rsidP="0044280C">
            <w:pPr>
              <w:spacing w:line="276" w:lineRule="auto"/>
              <w:jc w:val="center"/>
              <w:rPr>
                <w:b/>
              </w:rPr>
            </w:pPr>
          </w:p>
        </w:tc>
        <w:tc>
          <w:tcPr>
            <w:tcW w:w="1374" w:type="dxa"/>
            <w:vAlign w:val="center"/>
          </w:tcPr>
          <w:p w:rsidR="001C1055" w:rsidRPr="00D902B9" w:rsidRDefault="001C1055" w:rsidP="0044280C">
            <w:pPr>
              <w:spacing w:line="276" w:lineRule="auto"/>
              <w:jc w:val="center"/>
              <w:rPr>
                <w:sz w:val="20"/>
                <w:szCs w:val="20"/>
              </w:rPr>
            </w:pPr>
          </w:p>
        </w:tc>
      </w:tr>
      <w:tr w:rsidR="00CA1536" w:rsidTr="00ED2FE3">
        <w:trPr>
          <w:trHeight w:val="567"/>
        </w:trPr>
        <w:tc>
          <w:tcPr>
            <w:tcW w:w="660" w:type="dxa"/>
            <w:vAlign w:val="center"/>
          </w:tcPr>
          <w:p w:rsidR="00CA1536" w:rsidRPr="00A1250B" w:rsidRDefault="00CA1536" w:rsidP="0044280C">
            <w:pPr>
              <w:spacing w:line="276" w:lineRule="auto"/>
              <w:jc w:val="center"/>
              <w:rPr>
                <w:b/>
                <w:sz w:val="20"/>
                <w:szCs w:val="20"/>
              </w:rPr>
            </w:pPr>
          </w:p>
        </w:tc>
        <w:tc>
          <w:tcPr>
            <w:tcW w:w="923" w:type="dxa"/>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4</w:t>
            </w:r>
          </w:p>
        </w:tc>
        <w:tc>
          <w:tcPr>
            <w:tcW w:w="4751" w:type="dxa"/>
            <w:vAlign w:val="center"/>
          </w:tcPr>
          <w:p w:rsidR="00165EE2" w:rsidRDefault="00165EE2" w:rsidP="00165EE2">
            <w:pPr>
              <w:spacing w:line="276" w:lineRule="auto"/>
              <w:jc w:val="both"/>
              <w:rPr>
                <w:sz w:val="20"/>
                <w:szCs w:val="20"/>
              </w:rPr>
            </w:pPr>
            <w:r w:rsidRPr="00CA1536">
              <w:rPr>
                <w:sz w:val="20"/>
                <w:szCs w:val="20"/>
              </w:rPr>
              <w:t>Mérőváltók, mérések. Védelmek beállítása. Villamos berendezés melegedését okozó eszközök telepítése. Vi</w:t>
            </w:r>
            <w:r>
              <w:rPr>
                <w:sz w:val="20"/>
                <w:szCs w:val="20"/>
              </w:rPr>
              <w:t>llamos szekrények hűtési módjai</w:t>
            </w:r>
            <w:r w:rsidRPr="00CA1536">
              <w:rPr>
                <w:sz w:val="20"/>
                <w:szCs w:val="20"/>
              </w:rPr>
              <w:t>. Villamosság</w:t>
            </w:r>
            <w:r>
              <w:rPr>
                <w:sz w:val="20"/>
                <w:szCs w:val="20"/>
              </w:rPr>
              <w:t>i</w:t>
            </w:r>
            <w:r w:rsidRPr="00CA1536">
              <w:rPr>
                <w:sz w:val="20"/>
                <w:szCs w:val="20"/>
              </w:rPr>
              <w:t xml:space="preserve"> biztonsággal kapcsolatos munkavédelmi előírások és szabványok. Munkabiztonsági, munka-egészségügyi, tűz</w:t>
            </w:r>
            <w:r>
              <w:rPr>
                <w:sz w:val="20"/>
                <w:szCs w:val="20"/>
              </w:rPr>
              <w:t>-</w:t>
            </w:r>
            <w:r w:rsidRPr="00CA1536">
              <w:rPr>
                <w:sz w:val="20"/>
                <w:szCs w:val="20"/>
              </w:rPr>
              <w:t xml:space="preserve"> és környezetvédelmi szabályok.. Védővezetős érintésvédelmi mód alkalmazása, általános előírások.. EPH kialakítása. Villamos elválasztás és érintésvédelmi törpef</w:t>
            </w:r>
            <w:r>
              <w:rPr>
                <w:sz w:val="20"/>
                <w:szCs w:val="20"/>
              </w:rPr>
              <w:t>eszültség alkalmazása.</w:t>
            </w:r>
            <w:r w:rsidRPr="00CA1536">
              <w:rPr>
                <w:sz w:val="20"/>
                <w:szCs w:val="20"/>
              </w:rPr>
              <w:t xml:space="preserve"> Biztonsági áramkörök kialakítása. Biztonsági feliratok elhelyezése. </w:t>
            </w:r>
          </w:p>
          <w:p w:rsidR="00165EE2" w:rsidRPr="00CA1536" w:rsidRDefault="00165EE2" w:rsidP="00165EE2">
            <w:pPr>
              <w:spacing w:line="276" w:lineRule="auto"/>
              <w:jc w:val="both"/>
              <w:rPr>
                <w:sz w:val="20"/>
                <w:szCs w:val="20"/>
              </w:rPr>
            </w:pPr>
            <w:r w:rsidRPr="00CA1536">
              <w:rPr>
                <w:sz w:val="20"/>
                <w:szCs w:val="20"/>
              </w:rPr>
              <w:t>Üzemi próbák elvégzése</w:t>
            </w:r>
            <w:r>
              <w:rPr>
                <w:sz w:val="20"/>
                <w:szCs w:val="20"/>
              </w:rPr>
              <w:t>:</w:t>
            </w:r>
          </w:p>
          <w:p w:rsidR="00165EE2" w:rsidRPr="00CA1536" w:rsidRDefault="00165EE2" w:rsidP="00165EE2">
            <w:pPr>
              <w:pStyle w:val="Listaszerbekezds"/>
              <w:numPr>
                <w:ilvl w:val="0"/>
                <w:numId w:val="6"/>
              </w:numPr>
              <w:spacing w:line="276" w:lineRule="auto"/>
              <w:ind w:left="414" w:hanging="219"/>
              <w:jc w:val="both"/>
              <w:rPr>
                <w:sz w:val="20"/>
                <w:szCs w:val="20"/>
              </w:rPr>
            </w:pPr>
            <w:r>
              <w:rPr>
                <w:sz w:val="20"/>
                <w:szCs w:val="20"/>
              </w:rPr>
              <w:t>é</w:t>
            </w:r>
            <w:r w:rsidRPr="00CA1536">
              <w:rPr>
                <w:sz w:val="20"/>
                <w:szCs w:val="20"/>
              </w:rPr>
              <w:t>rintésvédelmi ellenőrzés</w:t>
            </w:r>
            <w:r>
              <w:rPr>
                <w:sz w:val="20"/>
                <w:szCs w:val="20"/>
              </w:rPr>
              <w:t>,</w:t>
            </w:r>
          </w:p>
          <w:p w:rsidR="00165EE2" w:rsidRPr="00CA1536" w:rsidRDefault="00165EE2" w:rsidP="00165EE2">
            <w:pPr>
              <w:pStyle w:val="Listaszerbekezds"/>
              <w:numPr>
                <w:ilvl w:val="0"/>
                <w:numId w:val="6"/>
              </w:numPr>
              <w:spacing w:line="276" w:lineRule="auto"/>
              <w:ind w:left="414" w:hanging="219"/>
              <w:jc w:val="both"/>
              <w:rPr>
                <w:sz w:val="20"/>
                <w:szCs w:val="20"/>
              </w:rPr>
            </w:pPr>
            <w:r>
              <w:rPr>
                <w:sz w:val="20"/>
                <w:szCs w:val="20"/>
              </w:rPr>
              <w:t>s</w:t>
            </w:r>
            <w:r w:rsidRPr="00CA1536">
              <w:rPr>
                <w:sz w:val="20"/>
                <w:szCs w:val="20"/>
              </w:rPr>
              <w:t>zigetelési vizsgálat</w:t>
            </w:r>
            <w:r>
              <w:rPr>
                <w:sz w:val="20"/>
                <w:szCs w:val="20"/>
              </w:rPr>
              <w:t>,</w:t>
            </w:r>
          </w:p>
          <w:p w:rsidR="00165EE2" w:rsidRPr="00CA1536" w:rsidRDefault="00165EE2" w:rsidP="00165EE2">
            <w:pPr>
              <w:pStyle w:val="Listaszerbekezds"/>
              <w:numPr>
                <w:ilvl w:val="0"/>
                <w:numId w:val="6"/>
              </w:numPr>
              <w:spacing w:line="276" w:lineRule="auto"/>
              <w:ind w:left="414" w:hanging="219"/>
              <w:jc w:val="both"/>
              <w:rPr>
                <w:sz w:val="20"/>
                <w:szCs w:val="20"/>
              </w:rPr>
            </w:pPr>
            <w:r>
              <w:rPr>
                <w:sz w:val="20"/>
                <w:szCs w:val="20"/>
              </w:rPr>
              <w:t>f</w:t>
            </w:r>
            <w:r w:rsidRPr="00CA1536">
              <w:rPr>
                <w:sz w:val="20"/>
                <w:szCs w:val="20"/>
              </w:rPr>
              <w:t>eszültség alá helyezés</w:t>
            </w:r>
            <w:r>
              <w:rPr>
                <w:sz w:val="20"/>
                <w:szCs w:val="20"/>
              </w:rPr>
              <w:t>,</w:t>
            </w:r>
          </w:p>
          <w:p w:rsidR="00CA1536" w:rsidRPr="00CA1536" w:rsidRDefault="00165EE2" w:rsidP="00165EE2">
            <w:pPr>
              <w:pStyle w:val="Listaszerbekezds"/>
              <w:numPr>
                <w:ilvl w:val="0"/>
                <w:numId w:val="6"/>
              </w:numPr>
              <w:spacing w:line="276" w:lineRule="auto"/>
              <w:ind w:left="414" w:hanging="219"/>
              <w:jc w:val="both"/>
              <w:rPr>
                <w:sz w:val="20"/>
                <w:szCs w:val="20"/>
              </w:rPr>
            </w:pPr>
            <w:r>
              <w:rPr>
                <w:sz w:val="20"/>
                <w:szCs w:val="20"/>
              </w:rPr>
              <w:t>d</w:t>
            </w:r>
            <w:r w:rsidRPr="00CA1536">
              <w:rPr>
                <w:sz w:val="20"/>
                <w:szCs w:val="20"/>
              </w:rPr>
              <w:t>okumentáció készítése</w:t>
            </w:r>
            <w:r>
              <w:rPr>
                <w:sz w:val="20"/>
                <w:szCs w:val="20"/>
              </w:rPr>
              <w:t>.</w:t>
            </w:r>
          </w:p>
        </w:tc>
        <w:tc>
          <w:tcPr>
            <w:tcW w:w="844" w:type="dxa"/>
            <w:vAlign w:val="center"/>
          </w:tcPr>
          <w:p w:rsidR="00CA1536" w:rsidRPr="00D902B9" w:rsidRDefault="00CA1536" w:rsidP="0044280C">
            <w:pPr>
              <w:spacing w:line="276" w:lineRule="auto"/>
              <w:jc w:val="center"/>
              <w:rPr>
                <w:b/>
              </w:rPr>
            </w:pPr>
          </w:p>
        </w:tc>
        <w:tc>
          <w:tcPr>
            <w:tcW w:w="924" w:type="dxa"/>
            <w:vAlign w:val="center"/>
          </w:tcPr>
          <w:p w:rsidR="00CA1536" w:rsidRPr="00D902B9" w:rsidRDefault="00CA1536" w:rsidP="0044280C">
            <w:pPr>
              <w:spacing w:line="276" w:lineRule="auto"/>
              <w:jc w:val="center"/>
              <w:rPr>
                <w:b/>
              </w:rPr>
            </w:pPr>
          </w:p>
        </w:tc>
        <w:tc>
          <w:tcPr>
            <w:tcW w:w="1374" w:type="dxa"/>
            <w:vAlign w:val="center"/>
          </w:tcPr>
          <w:p w:rsidR="00CA1536" w:rsidRPr="00D902B9" w:rsidRDefault="00CA1536" w:rsidP="0044280C">
            <w:pPr>
              <w:spacing w:line="276" w:lineRule="auto"/>
              <w:jc w:val="center"/>
              <w:rPr>
                <w:sz w:val="20"/>
                <w:szCs w:val="20"/>
              </w:rPr>
            </w:pPr>
          </w:p>
        </w:tc>
      </w:tr>
      <w:tr w:rsidR="00CA1536" w:rsidRPr="00A1250B" w:rsidTr="00B24213">
        <w:trPr>
          <w:trHeight w:val="1021"/>
        </w:trPr>
        <w:tc>
          <w:tcPr>
            <w:tcW w:w="1583" w:type="dxa"/>
            <w:gridSpan w:val="2"/>
            <w:shd w:val="clear" w:color="auto" w:fill="BFBFBF" w:themeFill="background1" w:themeFillShade="BF"/>
            <w:vAlign w:val="center"/>
          </w:tcPr>
          <w:p w:rsidR="00CA1536" w:rsidRPr="00A1250B" w:rsidRDefault="00CA1536" w:rsidP="0044280C">
            <w:pPr>
              <w:spacing w:line="276" w:lineRule="auto"/>
              <w:jc w:val="center"/>
              <w:rPr>
                <w:b/>
                <w:sz w:val="28"/>
                <w:szCs w:val="28"/>
              </w:rPr>
            </w:pPr>
          </w:p>
        </w:tc>
        <w:tc>
          <w:tcPr>
            <w:tcW w:w="697" w:type="dxa"/>
            <w:vAlign w:val="center"/>
          </w:tcPr>
          <w:p w:rsidR="00CA1536" w:rsidRPr="00A1250B" w:rsidRDefault="00CA1536" w:rsidP="0044280C">
            <w:pPr>
              <w:spacing w:line="276" w:lineRule="auto"/>
              <w:jc w:val="center"/>
              <w:rPr>
                <w:b/>
                <w:sz w:val="28"/>
                <w:szCs w:val="28"/>
              </w:rPr>
            </w:pPr>
            <w:r w:rsidRPr="00A1250B">
              <w:rPr>
                <w:b/>
                <w:sz w:val="28"/>
                <w:szCs w:val="28"/>
              </w:rPr>
              <w:t>248</w:t>
            </w:r>
          </w:p>
        </w:tc>
        <w:tc>
          <w:tcPr>
            <w:tcW w:w="4751" w:type="dxa"/>
            <w:vAlign w:val="center"/>
          </w:tcPr>
          <w:p w:rsidR="00BA3D80" w:rsidRPr="00A1250B" w:rsidRDefault="00BA3D80" w:rsidP="0044280C">
            <w:pPr>
              <w:spacing w:line="276" w:lineRule="auto"/>
              <w:jc w:val="center"/>
              <w:rPr>
                <w:b/>
                <w:sz w:val="28"/>
                <w:szCs w:val="28"/>
              </w:rPr>
            </w:pPr>
            <w:r w:rsidRPr="00A1250B">
              <w:rPr>
                <w:b/>
                <w:sz w:val="28"/>
                <w:szCs w:val="28"/>
              </w:rPr>
              <w:t>11595-16</w:t>
            </w:r>
          </w:p>
          <w:p w:rsidR="00CA1536" w:rsidRPr="00A1250B" w:rsidRDefault="00CA1536" w:rsidP="0044280C">
            <w:pPr>
              <w:spacing w:line="276" w:lineRule="auto"/>
              <w:jc w:val="center"/>
              <w:rPr>
                <w:b/>
                <w:sz w:val="28"/>
                <w:szCs w:val="28"/>
              </w:rPr>
            </w:pPr>
            <w:r w:rsidRPr="00A1250B">
              <w:rPr>
                <w:b/>
                <w:sz w:val="28"/>
                <w:szCs w:val="28"/>
              </w:rPr>
              <w:t>Karbantartási rendszerek</w:t>
            </w:r>
          </w:p>
        </w:tc>
        <w:tc>
          <w:tcPr>
            <w:tcW w:w="3142" w:type="dxa"/>
            <w:gridSpan w:val="3"/>
            <w:shd w:val="clear" w:color="auto" w:fill="BFBFBF" w:themeFill="background1" w:themeFillShade="BF"/>
          </w:tcPr>
          <w:p w:rsidR="00CA1536" w:rsidRPr="00A1250B" w:rsidRDefault="00CA1536" w:rsidP="0044280C">
            <w:pPr>
              <w:spacing w:line="276" w:lineRule="auto"/>
              <w:jc w:val="center"/>
              <w:rPr>
                <w:b/>
                <w:sz w:val="28"/>
                <w:szCs w:val="28"/>
              </w:rPr>
            </w:pPr>
          </w:p>
        </w:tc>
      </w:tr>
      <w:tr w:rsidR="00CA1536" w:rsidRPr="00A1250B" w:rsidTr="00B24213">
        <w:trPr>
          <w:trHeight w:val="851"/>
        </w:trPr>
        <w:tc>
          <w:tcPr>
            <w:tcW w:w="1583" w:type="dxa"/>
            <w:gridSpan w:val="2"/>
            <w:shd w:val="clear" w:color="auto" w:fill="BFBFBF" w:themeFill="background1" w:themeFillShade="BF"/>
            <w:vAlign w:val="center"/>
          </w:tcPr>
          <w:p w:rsidR="00CA1536" w:rsidRPr="00A1250B" w:rsidRDefault="00CA1536" w:rsidP="0044280C">
            <w:pPr>
              <w:spacing w:line="276" w:lineRule="auto"/>
              <w:jc w:val="center"/>
              <w:rPr>
                <w:b/>
                <w:sz w:val="24"/>
                <w:szCs w:val="24"/>
              </w:rPr>
            </w:pPr>
          </w:p>
        </w:tc>
        <w:tc>
          <w:tcPr>
            <w:tcW w:w="697" w:type="dxa"/>
            <w:vAlign w:val="center"/>
          </w:tcPr>
          <w:p w:rsidR="00CA1536" w:rsidRPr="00A1250B" w:rsidRDefault="00CA1536" w:rsidP="0044280C">
            <w:pPr>
              <w:spacing w:line="276" w:lineRule="auto"/>
              <w:jc w:val="center"/>
              <w:rPr>
                <w:sz w:val="24"/>
                <w:szCs w:val="24"/>
              </w:rPr>
            </w:pPr>
            <w:r w:rsidRPr="00A1250B">
              <w:rPr>
                <w:sz w:val="24"/>
                <w:szCs w:val="24"/>
              </w:rPr>
              <w:t>124</w:t>
            </w:r>
          </w:p>
        </w:tc>
        <w:tc>
          <w:tcPr>
            <w:tcW w:w="4751" w:type="dxa"/>
            <w:vAlign w:val="center"/>
          </w:tcPr>
          <w:p w:rsidR="00CA1536" w:rsidRPr="00A1250B" w:rsidRDefault="00CA1536" w:rsidP="0044280C">
            <w:pPr>
              <w:spacing w:line="276" w:lineRule="auto"/>
              <w:jc w:val="center"/>
              <w:rPr>
                <w:sz w:val="24"/>
                <w:szCs w:val="24"/>
              </w:rPr>
            </w:pPr>
            <w:r w:rsidRPr="00A1250B">
              <w:rPr>
                <w:sz w:val="24"/>
                <w:szCs w:val="24"/>
              </w:rPr>
              <w:t>Programozás-technikák gyakorlata</w:t>
            </w:r>
          </w:p>
        </w:tc>
        <w:tc>
          <w:tcPr>
            <w:tcW w:w="3142" w:type="dxa"/>
            <w:gridSpan w:val="3"/>
            <w:shd w:val="clear" w:color="auto" w:fill="BFBFBF" w:themeFill="background1" w:themeFillShade="BF"/>
          </w:tcPr>
          <w:p w:rsidR="00CA1536" w:rsidRPr="00A1250B" w:rsidRDefault="00CA1536" w:rsidP="0044280C">
            <w:pPr>
              <w:spacing w:line="276" w:lineRule="auto"/>
              <w:jc w:val="center"/>
              <w:rPr>
                <w:b/>
                <w:sz w:val="24"/>
                <w:szCs w:val="24"/>
              </w:rPr>
            </w:pPr>
          </w:p>
        </w:tc>
      </w:tr>
      <w:tr w:rsidR="00CA1536" w:rsidTr="00B24213">
        <w:trPr>
          <w:trHeight w:val="794"/>
        </w:trPr>
        <w:tc>
          <w:tcPr>
            <w:tcW w:w="1583" w:type="dxa"/>
            <w:gridSpan w:val="2"/>
            <w:shd w:val="clear" w:color="auto" w:fill="BFBFBF" w:themeFill="background1" w:themeFillShade="BF"/>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16</w:t>
            </w:r>
          </w:p>
        </w:tc>
        <w:tc>
          <w:tcPr>
            <w:tcW w:w="4751" w:type="dxa"/>
            <w:vAlign w:val="center"/>
          </w:tcPr>
          <w:p w:rsidR="00CA1536" w:rsidRPr="00300C9D" w:rsidRDefault="00CA1536" w:rsidP="0044280C">
            <w:pPr>
              <w:spacing w:line="276" w:lineRule="auto"/>
              <w:jc w:val="center"/>
              <w:rPr>
                <w:sz w:val="20"/>
              </w:rPr>
            </w:pPr>
            <w:r w:rsidRPr="00300C9D">
              <w:rPr>
                <w:sz w:val="20"/>
              </w:rPr>
              <w:t>Programozási nyelvek</w:t>
            </w:r>
          </w:p>
        </w:tc>
        <w:tc>
          <w:tcPr>
            <w:tcW w:w="3142" w:type="dxa"/>
            <w:gridSpan w:val="3"/>
            <w:shd w:val="clear" w:color="auto" w:fill="BFBFBF" w:themeFill="background1" w:themeFillShade="BF"/>
          </w:tcPr>
          <w:p w:rsidR="00CA1536" w:rsidRPr="009B6659" w:rsidRDefault="00CA1536" w:rsidP="0044280C">
            <w:pPr>
              <w:spacing w:line="276" w:lineRule="auto"/>
              <w:jc w:val="center"/>
              <w:rPr>
                <w:b/>
              </w:rPr>
            </w:pPr>
          </w:p>
        </w:tc>
      </w:tr>
      <w:tr w:rsidR="00CA1536" w:rsidTr="00ED2FE3">
        <w:trPr>
          <w:trHeight w:val="567"/>
        </w:trPr>
        <w:tc>
          <w:tcPr>
            <w:tcW w:w="660" w:type="dxa"/>
            <w:vAlign w:val="center"/>
          </w:tcPr>
          <w:p w:rsidR="00CA1536" w:rsidRPr="00A1250B" w:rsidRDefault="00CA1536" w:rsidP="0044280C">
            <w:pPr>
              <w:spacing w:line="276" w:lineRule="auto"/>
              <w:jc w:val="center"/>
              <w:rPr>
                <w:b/>
                <w:sz w:val="20"/>
                <w:szCs w:val="20"/>
              </w:rPr>
            </w:pPr>
          </w:p>
        </w:tc>
        <w:tc>
          <w:tcPr>
            <w:tcW w:w="923" w:type="dxa"/>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4</w:t>
            </w:r>
          </w:p>
        </w:tc>
        <w:tc>
          <w:tcPr>
            <w:tcW w:w="4751" w:type="dxa"/>
            <w:vAlign w:val="center"/>
          </w:tcPr>
          <w:p w:rsidR="00CA1536" w:rsidRPr="00CA1536" w:rsidRDefault="00CA1536" w:rsidP="0044280C">
            <w:pPr>
              <w:spacing w:line="276" w:lineRule="auto"/>
              <w:jc w:val="both"/>
              <w:rPr>
                <w:sz w:val="20"/>
                <w:szCs w:val="20"/>
              </w:rPr>
            </w:pPr>
            <w:r w:rsidRPr="00CA1536">
              <w:rPr>
                <w:sz w:val="20"/>
                <w:szCs w:val="20"/>
              </w:rPr>
              <w:t>A programozási nyelvek csoportosítása: Neumann-elvű, automata, funkcionális, objektum-orientált.</w:t>
            </w:r>
          </w:p>
          <w:p w:rsidR="00CA1536" w:rsidRPr="00527501" w:rsidRDefault="00CA1536" w:rsidP="0044280C">
            <w:pPr>
              <w:spacing w:line="276" w:lineRule="auto"/>
              <w:jc w:val="both"/>
              <w:rPr>
                <w:sz w:val="20"/>
                <w:szCs w:val="20"/>
              </w:rPr>
            </w:pPr>
            <w:r w:rsidRPr="00CA1536">
              <w:rPr>
                <w:sz w:val="20"/>
                <w:szCs w:val="20"/>
              </w:rPr>
              <w:t>A programozási nyelvek fejlődése, generációk, általános és speciális programnyelvek és felhasználási területeik. Általános és speciális programnyelvek és jellemzőik</w:t>
            </w:r>
            <w:r w:rsidR="00165EE2">
              <w:rPr>
                <w:sz w:val="20"/>
                <w:szCs w:val="20"/>
              </w:rPr>
              <w:t>.</w:t>
            </w:r>
          </w:p>
        </w:tc>
        <w:tc>
          <w:tcPr>
            <w:tcW w:w="844" w:type="dxa"/>
            <w:vAlign w:val="center"/>
          </w:tcPr>
          <w:p w:rsidR="00CA1536" w:rsidRPr="00D902B9" w:rsidRDefault="00CA1536" w:rsidP="0044280C">
            <w:pPr>
              <w:spacing w:line="276" w:lineRule="auto"/>
              <w:jc w:val="center"/>
              <w:rPr>
                <w:b/>
              </w:rPr>
            </w:pPr>
          </w:p>
        </w:tc>
        <w:tc>
          <w:tcPr>
            <w:tcW w:w="924" w:type="dxa"/>
            <w:vAlign w:val="center"/>
          </w:tcPr>
          <w:p w:rsidR="00CA1536" w:rsidRPr="00D902B9" w:rsidRDefault="00CA1536" w:rsidP="0044280C">
            <w:pPr>
              <w:spacing w:line="276" w:lineRule="auto"/>
              <w:jc w:val="center"/>
              <w:rPr>
                <w:b/>
              </w:rPr>
            </w:pPr>
          </w:p>
        </w:tc>
        <w:tc>
          <w:tcPr>
            <w:tcW w:w="1374" w:type="dxa"/>
            <w:vAlign w:val="center"/>
          </w:tcPr>
          <w:p w:rsidR="00CA1536" w:rsidRPr="00D902B9" w:rsidRDefault="00CA1536" w:rsidP="0044280C">
            <w:pPr>
              <w:spacing w:line="276" w:lineRule="auto"/>
              <w:jc w:val="center"/>
              <w:rPr>
                <w:sz w:val="20"/>
                <w:szCs w:val="20"/>
              </w:rPr>
            </w:pPr>
          </w:p>
        </w:tc>
      </w:tr>
      <w:tr w:rsidR="00CA1536" w:rsidTr="00ED2FE3">
        <w:trPr>
          <w:trHeight w:val="567"/>
        </w:trPr>
        <w:tc>
          <w:tcPr>
            <w:tcW w:w="660" w:type="dxa"/>
            <w:vAlign w:val="center"/>
          </w:tcPr>
          <w:p w:rsidR="00CA1536" w:rsidRPr="00A1250B" w:rsidRDefault="00CA1536" w:rsidP="0044280C">
            <w:pPr>
              <w:spacing w:line="276" w:lineRule="auto"/>
              <w:jc w:val="center"/>
              <w:rPr>
                <w:b/>
                <w:sz w:val="20"/>
                <w:szCs w:val="20"/>
              </w:rPr>
            </w:pPr>
          </w:p>
        </w:tc>
        <w:tc>
          <w:tcPr>
            <w:tcW w:w="923" w:type="dxa"/>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8</w:t>
            </w:r>
          </w:p>
        </w:tc>
        <w:tc>
          <w:tcPr>
            <w:tcW w:w="4751" w:type="dxa"/>
            <w:vAlign w:val="center"/>
          </w:tcPr>
          <w:p w:rsidR="006C15C5" w:rsidRPr="006C15C5" w:rsidRDefault="006C15C5" w:rsidP="0044280C">
            <w:pPr>
              <w:spacing w:line="276" w:lineRule="auto"/>
              <w:jc w:val="both"/>
              <w:rPr>
                <w:sz w:val="20"/>
                <w:szCs w:val="20"/>
              </w:rPr>
            </w:pPr>
            <w:r w:rsidRPr="006C15C5">
              <w:rPr>
                <w:sz w:val="20"/>
                <w:szCs w:val="20"/>
              </w:rPr>
              <w:t>Programok készítése és futtatása: forrásnyelvű programok fordítása, fordítási technikák, interpreter és compiler típusú nyelvek. Programok futtatása: natív futtatás, virtuális gépek.</w:t>
            </w:r>
          </w:p>
          <w:p w:rsidR="006C15C5" w:rsidRPr="006C15C5" w:rsidRDefault="006C15C5" w:rsidP="0044280C">
            <w:pPr>
              <w:spacing w:line="276" w:lineRule="auto"/>
              <w:jc w:val="both"/>
              <w:rPr>
                <w:sz w:val="20"/>
                <w:szCs w:val="20"/>
              </w:rPr>
            </w:pPr>
            <w:r w:rsidRPr="006C15C5">
              <w:rPr>
                <w:sz w:val="20"/>
                <w:szCs w:val="20"/>
              </w:rPr>
              <w:t>Programozási nyelvek alapfogalmai: szintaxis, szemantika, interpreter, fordítóprogram, byte-kód fordítási egység, specifikációs rész, törzs, deklarációs rész kiértékelése statikusan, ill. dinamikusan, blokkstruktúra, szigorúan típusos nyelv definíciója</w:t>
            </w:r>
            <w:r w:rsidR="00165EE2">
              <w:rPr>
                <w:sz w:val="20"/>
                <w:szCs w:val="20"/>
              </w:rPr>
              <w:t>.</w:t>
            </w:r>
          </w:p>
          <w:p w:rsidR="00CA1536" w:rsidRPr="00527501" w:rsidRDefault="006C15C5" w:rsidP="0044280C">
            <w:pPr>
              <w:spacing w:line="276" w:lineRule="auto"/>
              <w:jc w:val="both"/>
              <w:rPr>
                <w:sz w:val="20"/>
                <w:szCs w:val="20"/>
              </w:rPr>
            </w:pPr>
            <w:r w:rsidRPr="006C15C5">
              <w:rPr>
                <w:sz w:val="20"/>
                <w:szCs w:val="20"/>
              </w:rPr>
              <w:t>Típusok, a programozási nyelvek típusossága, típuskonverzió. A típusok osztályozása: skalár (diszkrét, egész, karakter és logikai típusok), valós (fixpontos, lebegőpontos, kétszeres pontosságú típusok).</w:t>
            </w:r>
          </w:p>
        </w:tc>
        <w:tc>
          <w:tcPr>
            <w:tcW w:w="844" w:type="dxa"/>
            <w:vAlign w:val="center"/>
          </w:tcPr>
          <w:p w:rsidR="00CA1536" w:rsidRPr="00D902B9" w:rsidRDefault="00CA1536" w:rsidP="0044280C">
            <w:pPr>
              <w:spacing w:line="276" w:lineRule="auto"/>
              <w:jc w:val="center"/>
              <w:rPr>
                <w:b/>
              </w:rPr>
            </w:pPr>
          </w:p>
        </w:tc>
        <w:tc>
          <w:tcPr>
            <w:tcW w:w="924" w:type="dxa"/>
            <w:vAlign w:val="center"/>
          </w:tcPr>
          <w:p w:rsidR="00CA1536" w:rsidRPr="00D902B9" w:rsidRDefault="00CA1536" w:rsidP="0044280C">
            <w:pPr>
              <w:spacing w:line="276" w:lineRule="auto"/>
              <w:jc w:val="center"/>
              <w:rPr>
                <w:b/>
              </w:rPr>
            </w:pPr>
          </w:p>
        </w:tc>
        <w:tc>
          <w:tcPr>
            <w:tcW w:w="1374" w:type="dxa"/>
            <w:vAlign w:val="center"/>
          </w:tcPr>
          <w:p w:rsidR="00CA1536" w:rsidRPr="00D902B9" w:rsidRDefault="00CA1536" w:rsidP="0044280C">
            <w:pPr>
              <w:spacing w:line="276" w:lineRule="auto"/>
              <w:jc w:val="center"/>
              <w:rPr>
                <w:sz w:val="20"/>
                <w:szCs w:val="20"/>
              </w:rPr>
            </w:pPr>
          </w:p>
        </w:tc>
      </w:tr>
      <w:tr w:rsidR="00CA1536" w:rsidTr="00ED2FE3">
        <w:trPr>
          <w:trHeight w:val="567"/>
        </w:trPr>
        <w:tc>
          <w:tcPr>
            <w:tcW w:w="660" w:type="dxa"/>
            <w:vAlign w:val="center"/>
          </w:tcPr>
          <w:p w:rsidR="00CA1536" w:rsidRPr="00A1250B" w:rsidRDefault="00CA1536" w:rsidP="0044280C">
            <w:pPr>
              <w:spacing w:line="276" w:lineRule="auto"/>
              <w:jc w:val="center"/>
              <w:rPr>
                <w:b/>
                <w:sz w:val="20"/>
                <w:szCs w:val="20"/>
              </w:rPr>
            </w:pPr>
          </w:p>
        </w:tc>
        <w:tc>
          <w:tcPr>
            <w:tcW w:w="923" w:type="dxa"/>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4</w:t>
            </w:r>
          </w:p>
        </w:tc>
        <w:tc>
          <w:tcPr>
            <w:tcW w:w="4751" w:type="dxa"/>
            <w:vAlign w:val="center"/>
          </w:tcPr>
          <w:p w:rsidR="006C15C5" w:rsidRPr="006C15C5" w:rsidRDefault="006C15C5" w:rsidP="0044280C">
            <w:pPr>
              <w:spacing w:line="276" w:lineRule="auto"/>
              <w:jc w:val="both"/>
              <w:rPr>
                <w:sz w:val="20"/>
                <w:szCs w:val="20"/>
              </w:rPr>
            </w:pPr>
            <w:r w:rsidRPr="006C15C5">
              <w:rPr>
                <w:sz w:val="20"/>
                <w:szCs w:val="20"/>
              </w:rPr>
              <w:t xml:space="preserve">Konstansok és változók. </w:t>
            </w:r>
            <w:r w:rsidR="00165EE2">
              <w:rPr>
                <w:sz w:val="20"/>
                <w:szCs w:val="20"/>
              </w:rPr>
              <w:t>d</w:t>
            </w:r>
            <w:r w:rsidRPr="006C15C5">
              <w:rPr>
                <w:sz w:val="20"/>
                <w:szCs w:val="20"/>
              </w:rPr>
              <w:t xml:space="preserve">eklaráció hatásköre, láthatósági köre; </w:t>
            </w:r>
            <w:r w:rsidR="00165EE2">
              <w:rPr>
                <w:sz w:val="20"/>
                <w:szCs w:val="20"/>
              </w:rPr>
              <w:t>g</w:t>
            </w:r>
            <w:r w:rsidRPr="006C15C5">
              <w:rPr>
                <w:sz w:val="20"/>
                <w:szCs w:val="20"/>
              </w:rPr>
              <w:t xml:space="preserve">lobális és lokális azonosító, változók allokálása, élettartama. Mutató típusok. </w:t>
            </w:r>
          </w:p>
          <w:p w:rsidR="00CA1536" w:rsidRPr="00527501" w:rsidRDefault="006C15C5" w:rsidP="0044280C">
            <w:pPr>
              <w:spacing w:line="276" w:lineRule="auto"/>
              <w:jc w:val="both"/>
              <w:rPr>
                <w:sz w:val="20"/>
                <w:szCs w:val="20"/>
              </w:rPr>
            </w:pPr>
            <w:r w:rsidRPr="006C15C5">
              <w:rPr>
                <w:sz w:val="20"/>
                <w:szCs w:val="20"/>
              </w:rPr>
              <w:t>Kifejezések, kifejezések szerkezete, kifejezések kiértékelése</w:t>
            </w:r>
            <w:r w:rsidR="00165EE2">
              <w:rPr>
                <w:sz w:val="20"/>
                <w:szCs w:val="20"/>
              </w:rPr>
              <w:t>.</w:t>
            </w:r>
          </w:p>
        </w:tc>
        <w:tc>
          <w:tcPr>
            <w:tcW w:w="844" w:type="dxa"/>
            <w:vAlign w:val="center"/>
          </w:tcPr>
          <w:p w:rsidR="00CA1536" w:rsidRPr="00D902B9" w:rsidRDefault="00CA1536" w:rsidP="0044280C">
            <w:pPr>
              <w:spacing w:line="276" w:lineRule="auto"/>
              <w:jc w:val="center"/>
              <w:rPr>
                <w:b/>
              </w:rPr>
            </w:pPr>
          </w:p>
        </w:tc>
        <w:tc>
          <w:tcPr>
            <w:tcW w:w="924" w:type="dxa"/>
            <w:vAlign w:val="center"/>
          </w:tcPr>
          <w:p w:rsidR="00CA1536" w:rsidRPr="00D902B9" w:rsidRDefault="00CA1536" w:rsidP="0044280C">
            <w:pPr>
              <w:spacing w:line="276" w:lineRule="auto"/>
              <w:jc w:val="center"/>
              <w:rPr>
                <w:b/>
              </w:rPr>
            </w:pPr>
          </w:p>
        </w:tc>
        <w:tc>
          <w:tcPr>
            <w:tcW w:w="1374" w:type="dxa"/>
            <w:vAlign w:val="center"/>
          </w:tcPr>
          <w:p w:rsidR="00CA1536" w:rsidRPr="00D902B9" w:rsidRDefault="00CA1536" w:rsidP="0044280C">
            <w:pPr>
              <w:spacing w:line="276" w:lineRule="auto"/>
              <w:jc w:val="center"/>
              <w:rPr>
                <w:sz w:val="20"/>
                <w:szCs w:val="20"/>
              </w:rPr>
            </w:pPr>
          </w:p>
        </w:tc>
      </w:tr>
      <w:tr w:rsidR="00CA1536" w:rsidTr="00B24213">
        <w:trPr>
          <w:trHeight w:val="794"/>
        </w:trPr>
        <w:tc>
          <w:tcPr>
            <w:tcW w:w="1583" w:type="dxa"/>
            <w:gridSpan w:val="2"/>
            <w:shd w:val="clear" w:color="auto" w:fill="BFBFBF" w:themeFill="background1" w:themeFillShade="BF"/>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20</w:t>
            </w:r>
          </w:p>
        </w:tc>
        <w:tc>
          <w:tcPr>
            <w:tcW w:w="4751" w:type="dxa"/>
            <w:vAlign w:val="center"/>
          </w:tcPr>
          <w:p w:rsidR="00CA1536" w:rsidRPr="00300C9D" w:rsidRDefault="00CA1536" w:rsidP="0044280C">
            <w:pPr>
              <w:spacing w:line="276" w:lineRule="auto"/>
              <w:jc w:val="center"/>
              <w:rPr>
                <w:sz w:val="20"/>
              </w:rPr>
            </w:pPr>
            <w:r w:rsidRPr="00300C9D">
              <w:rPr>
                <w:sz w:val="20"/>
              </w:rPr>
              <w:t>Objektumorientált programozás</w:t>
            </w:r>
          </w:p>
        </w:tc>
        <w:tc>
          <w:tcPr>
            <w:tcW w:w="3142" w:type="dxa"/>
            <w:gridSpan w:val="3"/>
            <w:shd w:val="clear" w:color="auto" w:fill="BFBFBF" w:themeFill="background1" w:themeFillShade="BF"/>
          </w:tcPr>
          <w:p w:rsidR="00CA1536" w:rsidRPr="009B6659" w:rsidRDefault="00CA1536" w:rsidP="0044280C">
            <w:pPr>
              <w:spacing w:line="276" w:lineRule="auto"/>
              <w:jc w:val="center"/>
              <w:rPr>
                <w:b/>
              </w:rPr>
            </w:pPr>
          </w:p>
        </w:tc>
      </w:tr>
      <w:tr w:rsidR="00CA1536" w:rsidTr="00ED2FE3">
        <w:trPr>
          <w:trHeight w:val="567"/>
        </w:trPr>
        <w:tc>
          <w:tcPr>
            <w:tcW w:w="660" w:type="dxa"/>
            <w:vAlign w:val="center"/>
          </w:tcPr>
          <w:p w:rsidR="00CA1536" w:rsidRPr="00A1250B" w:rsidRDefault="00CA1536" w:rsidP="0044280C">
            <w:pPr>
              <w:spacing w:line="276" w:lineRule="auto"/>
              <w:jc w:val="center"/>
              <w:rPr>
                <w:b/>
                <w:sz w:val="20"/>
                <w:szCs w:val="20"/>
              </w:rPr>
            </w:pPr>
          </w:p>
        </w:tc>
        <w:tc>
          <w:tcPr>
            <w:tcW w:w="923" w:type="dxa"/>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4</w:t>
            </w:r>
          </w:p>
        </w:tc>
        <w:tc>
          <w:tcPr>
            <w:tcW w:w="4751" w:type="dxa"/>
            <w:vAlign w:val="center"/>
          </w:tcPr>
          <w:p w:rsidR="00CA1536" w:rsidRPr="00527501" w:rsidRDefault="006C15C5" w:rsidP="0044280C">
            <w:pPr>
              <w:spacing w:line="276" w:lineRule="auto"/>
              <w:jc w:val="both"/>
              <w:rPr>
                <w:sz w:val="20"/>
                <w:szCs w:val="20"/>
              </w:rPr>
            </w:pPr>
            <w:r>
              <w:rPr>
                <w:sz w:val="20"/>
                <w:szCs w:val="20"/>
              </w:rPr>
              <w:t xml:space="preserve">Objektumorientált paradigma. </w:t>
            </w:r>
            <w:r w:rsidRPr="006C15C5">
              <w:rPr>
                <w:sz w:val="20"/>
                <w:szCs w:val="20"/>
              </w:rPr>
              <w:t>Az objektumorientált programozás alapjai: osztály, objektum. Adatmezők, tulajdonságok. Metódusok, üzenetek. Statikus és dinamikus objektumok.</w:t>
            </w:r>
          </w:p>
        </w:tc>
        <w:tc>
          <w:tcPr>
            <w:tcW w:w="844" w:type="dxa"/>
            <w:vAlign w:val="center"/>
          </w:tcPr>
          <w:p w:rsidR="00CA1536" w:rsidRPr="00D902B9" w:rsidRDefault="00CA1536" w:rsidP="0044280C">
            <w:pPr>
              <w:spacing w:line="276" w:lineRule="auto"/>
              <w:jc w:val="center"/>
              <w:rPr>
                <w:b/>
              </w:rPr>
            </w:pPr>
          </w:p>
        </w:tc>
        <w:tc>
          <w:tcPr>
            <w:tcW w:w="924" w:type="dxa"/>
            <w:vAlign w:val="center"/>
          </w:tcPr>
          <w:p w:rsidR="00CA1536" w:rsidRPr="00D902B9" w:rsidRDefault="00CA1536" w:rsidP="0044280C">
            <w:pPr>
              <w:spacing w:line="276" w:lineRule="auto"/>
              <w:jc w:val="center"/>
              <w:rPr>
                <w:b/>
              </w:rPr>
            </w:pPr>
          </w:p>
        </w:tc>
        <w:tc>
          <w:tcPr>
            <w:tcW w:w="1374" w:type="dxa"/>
            <w:vAlign w:val="center"/>
          </w:tcPr>
          <w:p w:rsidR="00CA1536" w:rsidRPr="00D902B9" w:rsidRDefault="00CA1536" w:rsidP="0044280C">
            <w:pPr>
              <w:spacing w:line="276" w:lineRule="auto"/>
              <w:jc w:val="center"/>
              <w:rPr>
                <w:sz w:val="20"/>
                <w:szCs w:val="20"/>
              </w:rPr>
            </w:pPr>
          </w:p>
        </w:tc>
      </w:tr>
      <w:tr w:rsidR="00CA1536" w:rsidTr="00ED2FE3">
        <w:trPr>
          <w:trHeight w:val="567"/>
        </w:trPr>
        <w:tc>
          <w:tcPr>
            <w:tcW w:w="660" w:type="dxa"/>
            <w:vAlign w:val="center"/>
          </w:tcPr>
          <w:p w:rsidR="00CA1536" w:rsidRPr="00A1250B" w:rsidRDefault="00CA1536" w:rsidP="0044280C">
            <w:pPr>
              <w:spacing w:line="276" w:lineRule="auto"/>
              <w:jc w:val="center"/>
              <w:rPr>
                <w:b/>
                <w:sz w:val="20"/>
                <w:szCs w:val="20"/>
              </w:rPr>
            </w:pPr>
          </w:p>
        </w:tc>
        <w:tc>
          <w:tcPr>
            <w:tcW w:w="923" w:type="dxa"/>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8</w:t>
            </w:r>
          </w:p>
        </w:tc>
        <w:tc>
          <w:tcPr>
            <w:tcW w:w="4751" w:type="dxa"/>
            <w:vAlign w:val="center"/>
          </w:tcPr>
          <w:p w:rsidR="00CA1536" w:rsidRPr="00527501" w:rsidRDefault="006C15C5" w:rsidP="0044280C">
            <w:pPr>
              <w:spacing w:line="276" w:lineRule="auto"/>
              <w:jc w:val="both"/>
              <w:rPr>
                <w:sz w:val="20"/>
                <w:szCs w:val="20"/>
              </w:rPr>
            </w:pPr>
            <w:r w:rsidRPr="006C15C5">
              <w:rPr>
                <w:sz w:val="20"/>
                <w:szCs w:val="20"/>
              </w:rPr>
              <w:t>Objektumok hierarchiája. Öröklődés; újradefiniálás (redefine). Metódusok hívása. Metódus elérése (INHERITED). Objektumhierarchia tervezése és kialakítása.</w:t>
            </w:r>
            <w:r w:rsidR="00165EE2">
              <w:rPr>
                <w:sz w:val="20"/>
                <w:szCs w:val="20"/>
              </w:rPr>
              <w:t xml:space="preserve"> </w:t>
            </w:r>
            <w:r w:rsidRPr="006C15C5">
              <w:rPr>
                <w:sz w:val="20"/>
                <w:szCs w:val="20"/>
              </w:rPr>
              <w:t>Polimorfizmus fogalma. Statikus és virtuális metódusok. Konstruktor és destruktor alkalmazása</w:t>
            </w:r>
            <w:r w:rsidR="00165EE2">
              <w:rPr>
                <w:sz w:val="20"/>
                <w:szCs w:val="20"/>
              </w:rPr>
              <w:t>.</w:t>
            </w:r>
          </w:p>
        </w:tc>
        <w:tc>
          <w:tcPr>
            <w:tcW w:w="844" w:type="dxa"/>
            <w:vAlign w:val="center"/>
          </w:tcPr>
          <w:p w:rsidR="00CA1536" w:rsidRPr="00D902B9" w:rsidRDefault="00CA1536" w:rsidP="0044280C">
            <w:pPr>
              <w:spacing w:line="276" w:lineRule="auto"/>
              <w:jc w:val="center"/>
              <w:rPr>
                <w:b/>
              </w:rPr>
            </w:pPr>
          </w:p>
        </w:tc>
        <w:tc>
          <w:tcPr>
            <w:tcW w:w="924" w:type="dxa"/>
            <w:vAlign w:val="center"/>
          </w:tcPr>
          <w:p w:rsidR="00CA1536" w:rsidRPr="00D902B9" w:rsidRDefault="00CA1536" w:rsidP="0044280C">
            <w:pPr>
              <w:spacing w:line="276" w:lineRule="auto"/>
              <w:jc w:val="center"/>
              <w:rPr>
                <w:b/>
              </w:rPr>
            </w:pPr>
          </w:p>
        </w:tc>
        <w:tc>
          <w:tcPr>
            <w:tcW w:w="1374" w:type="dxa"/>
            <w:vAlign w:val="center"/>
          </w:tcPr>
          <w:p w:rsidR="00CA1536" w:rsidRPr="00D902B9" w:rsidRDefault="00CA1536" w:rsidP="0044280C">
            <w:pPr>
              <w:spacing w:line="276" w:lineRule="auto"/>
              <w:jc w:val="center"/>
              <w:rPr>
                <w:sz w:val="20"/>
                <w:szCs w:val="20"/>
              </w:rPr>
            </w:pPr>
          </w:p>
        </w:tc>
      </w:tr>
      <w:tr w:rsidR="00CA1536" w:rsidTr="00B24213">
        <w:trPr>
          <w:trHeight w:val="794"/>
        </w:trPr>
        <w:tc>
          <w:tcPr>
            <w:tcW w:w="660" w:type="dxa"/>
            <w:vAlign w:val="center"/>
          </w:tcPr>
          <w:p w:rsidR="00CA1536" w:rsidRPr="00A1250B" w:rsidRDefault="00CA1536" w:rsidP="0044280C">
            <w:pPr>
              <w:spacing w:line="276" w:lineRule="auto"/>
              <w:jc w:val="center"/>
              <w:rPr>
                <w:b/>
                <w:sz w:val="20"/>
                <w:szCs w:val="20"/>
              </w:rPr>
            </w:pPr>
          </w:p>
        </w:tc>
        <w:tc>
          <w:tcPr>
            <w:tcW w:w="923" w:type="dxa"/>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8</w:t>
            </w:r>
          </w:p>
        </w:tc>
        <w:tc>
          <w:tcPr>
            <w:tcW w:w="4751" w:type="dxa"/>
            <w:vAlign w:val="center"/>
          </w:tcPr>
          <w:p w:rsidR="00CA1536" w:rsidRPr="00527501" w:rsidRDefault="006C15C5" w:rsidP="0044280C">
            <w:pPr>
              <w:spacing w:line="276" w:lineRule="auto"/>
              <w:jc w:val="both"/>
              <w:rPr>
                <w:sz w:val="20"/>
                <w:szCs w:val="20"/>
              </w:rPr>
            </w:pPr>
            <w:r w:rsidRPr="006C15C5">
              <w:rPr>
                <w:sz w:val="20"/>
                <w:szCs w:val="20"/>
              </w:rPr>
              <w:t>Rendszerterv készítése</w:t>
            </w:r>
            <w:r>
              <w:rPr>
                <w:sz w:val="20"/>
                <w:szCs w:val="20"/>
              </w:rPr>
              <w:t xml:space="preserve">. </w:t>
            </w:r>
            <w:r w:rsidRPr="006C15C5">
              <w:rPr>
                <w:sz w:val="20"/>
                <w:szCs w:val="20"/>
              </w:rPr>
              <w:t>Javasolt programozási nyelv: C/C++/C# vagy JAVA</w:t>
            </w:r>
            <w:r>
              <w:rPr>
                <w:sz w:val="20"/>
                <w:szCs w:val="20"/>
              </w:rPr>
              <w:t xml:space="preserve">. </w:t>
            </w:r>
            <w:r w:rsidRPr="006C15C5">
              <w:rPr>
                <w:sz w:val="20"/>
                <w:szCs w:val="20"/>
              </w:rPr>
              <w:t>Javasolt fejlesztőeszköz: Microsoft Visual Stúdió vagy Eclipse vagy NetBeans</w:t>
            </w:r>
            <w:r w:rsidR="00165EE2">
              <w:rPr>
                <w:sz w:val="20"/>
                <w:szCs w:val="20"/>
              </w:rPr>
              <w:t>.</w:t>
            </w:r>
          </w:p>
        </w:tc>
        <w:tc>
          <w:tcPr>
            <w:tcW w:w="844" w:type="dxa"/>
            <w:vAlign w:val="center"/>
          </w:tcPr>
          <w:p w:rsidR="00CA1536" w:rsidRPr="00D902B9" w:rsidRDefault="00CA1536" w:rsidP="0044280C">
            <w:pPr>
              <w:spacing w:line="276" w:lineRule="auto"/>
              <w:jc w:val="center"/>
              <w:rPr>
                <w:b/>
              </w:rPr>
            </w:pPr>
          </w:p>
        </w:tc>
        <w:tc>
          <w:tcPr>
            <w:tcW w:w="924" w:type="dxa"/>
            <w:vAlign w:val="center"/>
          </w:tcPr>
          <w:p w:rsidR="00CA1536" w:rsidRPr="00D902B9" w:rsidRDefault="00CA1536" w:rsidP="0044280C">
            <w:pPr>
              <w:spacing w:line="276" w:lineRule="auto"/>
              <w:jc w:val="center"/>
              <w:rPr>
                <w:b/>
              </w:rPr>
            </w:pPr>
          </w:p>
        </w:tc>
        <w:tc>
          <w:tcPr>
            <w:tcW w:w="1374" w:type="dxa"/>
            <w:vAlign w:val="center"/>
          </w:tcPr>
          <w:p w:rsidR="00CA1536" w:rsidRPr="00D902B9" w:rsidRDefault="00CA1536" w:rsidP="0044280C">
            <w:pPr>
              <w:spacing w:line="276" w:lineRule="auto"/>
              <w:jc w:val="center"/>
              <w:rPr>
                <w:sz w:val="20"/>
                <w:szCs w:val="20"/>
              </w:rPr>
            </w:pPr>
          </w:p>
        </w:tc>
      </w:tr>
      <w:tr w:rsidR="00CA1536" w:rsidTr="00B24213">
        <w:trPr>
          <w:trHeight w:val="794"/>
        </w:trPr>
        <w:tc>
          <w:tcPr>
            <w:tcW w:w="1583" w:type="dxa"/>
            <w:gridSpan w:val="2"/>
            <w:shd w:val="clear" w:color="auto" w:fill="BFBFBF" w:themeFill="background1" w:themeFillShade="BF"/>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30</w:t>
            </w:r>
          </w:p>
        </w:tc>
        <w:tc>
          <w:tcPr>
            <w:tcW w:w="4751" w:type="dxa"/>
            <w:vAlign w:val="center"/>
          </w:tcPr>
          <w:p w:rsidR="00CA1536" w:rsidRPr="00300C9D" w:rsidRDefault="00CA1536" w:rsidP="0044280C">
            <w:pPr>
              <w:spacing w:line="276" w:lineRule="auto"/>
              <w:jc w:val="center"/>
              <w:rPr>
                <w:sz w:val="20"/>
              </w:rPr>
            </w:pPr>
            <w:r w:rsidRPr="00300C9D">
              <w:rPr>
                <w:sz w:val="20"/>
              </w:rPr>
              <w:t>Programozási nyelv „I”</w:t>
            </w:r>
          </w:p>
        </w:tc>
        <w:tc>
          <w:tcPr>
            <w:tcW w:w="3142" w:type="dxa"/>
            <w:gridSpan w:val="3"/>
            <w:shd w:val="clear" w:color="auto" w:fill="BFBFBF" w:themeFill="background1" w:themeFillShade="BF"/>
          </w:tcPr>
          <w:p w:rsidR="00CA1536" w:rsidRPr="009B6659" w:rsidRDefault="00CA1536" w:rsidP="0044280C">
            <w:pPr>
              <w:spacing w:line="276" w:lineRule="auto"/>
              <w:jc w:val="center"/>
              <w:rPr>
                <w:b/>
              </w:rPr>
            </w:pPr>
          </w:p>
        </w:tc>
      </w:tr>
      <w:tr w:rsidR="00CA1536" w:rsidTr="00ED2FE3">
        <w:trPr>
          <w:trHeight w:val="567"/>
        </w:trPr>
        <w:tc>
          <w:tcPr>
            <w:tcW w:w="660" w:type="dxa"/>
            <w:vAlign w:val="center"/>
          </w:tcPr>
          <w:p w:rsidR="00CA1536" w:rsidRPr="00A1250B" w:rsidRDefault="00CA1536" w:rsidP="0044280C">
            <w:pPr>
              <w:spacing w:line="276" w:lineRule="auto"/>
              <w:jc w:val="center"/>
              <w:rPr>
                <w:b/>
                <w:sz w:val="20"/>
                <w:szCs w:val="20"/>
              </w:rPr>
            </w:pPr>
          </w:p>
        </w:tc>
        <w:tc>
          <w:tcPr>
            <w:tcW w:w="923" w:type="dxa"/>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8</w:t>
            </w:r>
          </w:p>
        </w:tc>
        <w:tc>
          <w:tcPr>
            <w:tcW w:w="4751" w:type="dxa"/>
            <w:vAlign w:val="center"/>
          </w:tcPr>
          <w:p w:rsidR="006C15C5" w:rsidRPr="006C15C5" w:rsidRDefault="006C15C5" w:rsidP="0044280C">
            <w:pPr>
              <w:spacing w:line="276" w:lineRule="auto"/>
              <w:jc w:val="both"/>
              <w:rPr>
                <w:sz w:val="20"/>
                <w:szCs w:val="20"/>
              </w:rPr>
            </w:pPr>
            <w:r w:rsidRPr="006C15C5">
              <w:rPr>
                <w:sz w:val="20"/>
                <w:szCs w:val="20"/>
              </w:rPr>
              <w:t>A programozói környezet (IDE) használata, konzol alkalmazás készítése: Project műveletek, egyszerű konzol alkalmazás készítése, alapvető szintaktikai szabályok, megjegyzések. Példák változók használatára. Egyszerű beolvasás, kiírás. Konzol alkalmazás felületének a megtervezése.</w:t>
            </w:r>
          </w:p>
          <w:p w:rsidR="00CA1536" w:rsidRPr="00527501" w:rsidRDefault="006C15C5" w:rsidP="0044280C">
            <w:pPr>
              <w:spacing w:line="276" w:lineRule="auto"/>
              <w:jc w:val="both"/>
              <w:rPr>
                <w:sz w:val="20"/>
                <w:szCs w:val="20"/>
              </w:rPr>
            </w:pPr>
            <w:r w:rsidRPr="006C15C5">
              <w:rPr>
                <w:sz w:val="20"/>
                <w:szCs w:val="20"/>
              </w:rPr>
              <w:t>GUI alkalmazás (felület) készítése. Komponensek, tulajdonságaik beállítása tervező nézetben. Kód hozzárendelése eseményekhez.</w:t>
            </w:r>
          </w:p>
        </w:tc>
        <w:tc>
          <w:tcPr>
            <w:tcW w:w="844" w:type="dxa"/>
            <w:vAlign w:val="center"/>
          </w:tcPr>
          <w:p w:rsidR="00CA1536" w:rsidRPr="00D902B9" w:rsidRDefault="00CA1536" w:rsidP="0044280C">
            <w:pPr>
              <w:spacing w:line="276" w:lineRule="auto"/>
              <w:jc w:val="center"/>
              <w:rPr>
                <w:b/>
              </w:rPr>
            </w:pPr>
          </w:p>
        </w:tc>
        <w:tc>
          <w:tcPr>
            <w:tcW w:w="924" w:type="dxa"/>
            <w:vAlign w:val="center"/>
          </w:tcPr>
          <w:p w:rsidR="00CA1536" w:rsidRPr="00D902B9" w:rsidRDefault="00CA1536" w:rsidP="0044280C">
            <w:pPr>
              <w:spacing w:line="276" w:lineRule="auto"/>
              <w:jc w:val="center"/>
              <w:rPr>
                <w:b/>
              </w:rPr>
            </w:pPr>
          </w:p>
        </w:tc>
        <w:tc>
          <w:tcPr>
            <w:tcW w:w="1374" w:type="dxa"/>
            <w:vAlign w:val="center"/>
          </w:tcPr>
          <w:p w:rsidR="00CA1536" w:rsidRPr="00D902B9" w:rsidRDefault="00CA1536" w:rsidP="0044280C">
            <w:pPr>
              <w:spacing w:line="276" w:lineRule="auto"/>
              <w:jc w:val="center"/>
              <w:rPr>
                <w:sz w:val="20"/>
                <w:szCs w:val="20"/>
              </w:rPr>
            </w:pPr>
          </w:p>
        </w:tc>
      </w:tr>
      <w:tr w:rsidR="00CA1536" w:rsidTr="00ED2FE3">
        <w:trPr>
          <w:trHeight w:val="567"/>
        </w:trPr>
        <w:tc>
          <w:tcPr>
            <w:tcW w:w="660" w:type="dxa"/>
            <w:vAlign w:val="center"/>
          </w:tcPr>
          <w:p w:rsidR="00CA1536" w:rsidRPr="00A1250B" w:rsidRDefault="00CA1536" w:rsidP="0044280C">
            <w:pPr>
              <w:spacing w:line="276" w:lineRule="auto"/>
              <w:jc w:val="center"/>
              <w:rPr>
                <w:b/>
                <w:sz w:val="20"/>
                <w:szCs w:val="20"/>
              </w:rPr>
            </w:pPr>
          </w:p>
        </w:tc>
        <w:tc>
          <w:tcPr>
            <w:tcW w:w="923" w:type="dxa"/>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8</w:t>
            </w:r>
          </w:p>
        </w:tc>
        <w:tc>
          <w:tcPr>
            <w:tcW w:w="4751" w:type="dxa"/>
            <w:vAlign w:val="center"/>
          </w:tcPr>
          <w:p w:rsidR="006C15C5" w:rsidRPr="006C15C5" w:rsidRDefault="006C15C5" w:rsidP="0044280C">
            <w:pPr>
              <w:spacing w:line="276" w:lineRule="auto"/>
              <w:jc w:val="both"/>
              <w:rPr>
                <w:sz w:val="20"/>
                <w:szCs w:val="20"/>
              </w:rPr>
            </w:pPr>
            <w:r w:rsidRPr="006C15C5">
              <w:rPr>
                <w:sz w:val="20"/>
                <w:szCs w:val="20"/>
              </w:rPr>
              <w:t>Elemi adattípusok: numerikus típusok, karakter és szöveg, logikai típus. Típusátalakítás, konverziók. Mutatók és referenciák.</w:t>
            </w:r>
          </w:p>
          <w:p w:rsidR="006C15C5" w:rsidRPr="006C15C5" w:rsidRDefault="006C15C5" w:rsidP="0044280C">
            <w:pPr>
              <w:spacing w:line="276" w:lineRule="auto"/>
              <w:jc w:val="both"/>
              <w:rPr>
                <w:sz w:val="20"/>
                <w:szCs w:val="20"/>
              </w:rPr>
            </w:pPr>
            <w:r w:rsidRPr="006C15C5">
              <w:rPr>
                <w:sz w:val="20"/>
                <w:szCs w:val="20"/>
              </w:rPr>
              <w:t>Vezérlési szerkezetek: Elágazások, ciklusok. Ciklusok egymásba ágyazása. Eljáráshívások (paraméterátadás különböző fajtái, túlterhelés)</w:t>
            </w:r>
            <w:r w:rsidR="00165EE2">
              <w:rPr>
                <w:sz w:val="20"/>
                <w:szCs w:val="20"/>
              </w:rPr>
              <w:t>.</w:t>
            </w:r>
          </w:p>
          <w:p w:rsidR="006C15C5" w:rsidRPr="006C15C5" w:rsidRDefault="006C15C5" w:rsidP="0044280C">
            <w:pPr>
              <w:spacing w:line="276" w:lineRule="auto"/>
              <w:jc w:val="both"/>
              <w:rPr>
                <w:sz w:val="20"/>
                <w:szCs w:val="20"/>
              </w:rPr>
            </w:pPr>
            <w:r w:rsidRPr="006C15C5">
              <w:rPr>
                <w:sz w:val="20"/>
                <w:szCs w:val="20"/>
              </w:rPr>
              <w:t>Hibakezelési funkciók. Kivétel (Exception) fogalma. A fontosabb kivételosztályok. Kivételek elkapása és kezelése (Try-Catch-Finally).</w:t>
            </w:r>
          </w:p>
          <w:p w:rsidR="00CA1536" w:rsidRPr="00527501" w:rsidRDefault="006C15C5" w:rsidP="0044280C">
            <w:pPr>
              <w:spacing w:line="276" w:lineRule="auto"/>
              <w:jc w:val="both"/>
              <w:rPr>
                <w:sz w:val="20"/>
                <w:szCs w:val="20"/>
              </w:rPr>
            </w:pPr>
            <w:r w:rsidRPr="006C15C5">
              <w:rPr>
                <w:sz w:val="20"/>
                <w:szCs w:val="20"/>
              </w:rPr>
              <w:t>Szintaktikai és szemantikai hiba. A leggyakoribb hibaüzenetek értelmezése. Hibakeresés és javítás. Debug-olási módszerek: töréspont, lépésenkénti futtatás, változók tartalmának a figyelése.</w:t>
            </w:r>
          </w:p>
        </w:tc>
        <w:tc>
          <w:tcPr>
            <w:tcW w:w="844" w:type="dxa"/>
            <w:vAlign w:val="center"/>
          </w:tcPr>
          <w:p w:rsidR="00CA1536" w:rsidRPr="00D902B9" w:rsidRDefault="00CA1536" w:rsidP="0044280C">
            <w:pPr>
              <w:spacing w:line="276" w:lineRule="auto"/>
              <w:jc w:val="center"/>
              <w:rPr>
                <w:b/>
              </w:rPr>
            </w:pPr>
          </w:p>
        </w:tc>
        <w:tc>
          <w:tcPr>
            <w:tcW w:w="924" w:type="dxa"/>
            <w:vAlign w:val="center"/>
          </w:tcPr>
          <w:p w:rsidR="00CA1536" w:rsidRPr="00D902B9" w:rsidRDefault="00CA1536" w:rsidP="0044280C">
            <w:pPr>
              <w:spacing w:line="276" w:lineRule="auto"/>
              <w:jc w:val="center"/>
              <w:rPr>
                <w:b/>
              </w:rPr>
            </w:pPr>
          </w:p>
        </w:tc>
        <w:tc>
          <w:tcPr>
            <w:tcW w:w="1374" w:type="dxa"/>
            <w:vAlign w:val="center"/>
          </w:tcPr>
          <w:p w:rsidR="00CA1536" w:rsidRPr="00D902B9" w:rsidRDefault="00CA1536" w:rsidP="0044280C">
            <w:pPr>
              <w:spacing w:line="276" w:lineRule="auto"/>
              <w:jc w:val="center"/>
              <w:rPr>
                <w:sz w:val="20"/>
                <w:szCs w:val="20"/>
              </w:rPr>
            </w:pPr>
          </w:p>
        </w:tc>
      </w:tr>
      <w:tr w:rsidR="00CA1536" w:rsidTr="00ED2FE3">
        <w:trPr>
          <w:trHeight w:val="567"/>
        </w:trPr>
        <w:tc>
          <w:tcPr>
            <w:tcW w:w="660" w:type="dxa"/>
            <w:vAlign w:val="center"/>
          </w:tcPr>
          <w:p w:rsidR="00CA1536" w:rsidRPr="00A1250B" w:rsidRDefault="00CA1536" w:rsidP="0044280C">
            <w:pPr>
              <w:spacing w:line="276" w:lineRule="auto"/>
              <w:jc w:val="center"/>
              <w:rPr>
                <w:b/>
                <w:sz w:val="20"/>
                <w:szCs w:val="20"/>
              </w:rPr>
            </w:pPr>
          </w:p>
        </w:tc>
        <w:tc>
          <w:tcPr>
            <w:tcW w:w="923" w:type="dxa"/>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8</w:t>
            </w:r>
          </w:p>
        </w:tc>
        <w:tc>
          <w:tcPr>
            <w:tcW w:w="4751" w:type="dxa"/>
            <w:vAlign w:val="center"/>
          </w:tcPr>
          <w:p w:rsidR="00CA1536" w:rsidRPr="00527501" w:rsidRDefault="006C15C5" w:rsidP="0044280C">
            <w:pPr>
              <w:spacing w:line="276" w:lineRule="auto"/>
              <w:jc w:val="both"/>
              <w:rPr>
                <w:sz w:val="20"/>
                <w:szCs w:val="20"/>
              </w:rPr>
            </w:pPr>
            <w:r w:rsidRPr="006C15C5">
              <w:rPr>
                <w:sz w:val="20"/>
                <w:szCs w:val="20"/>
              </w:rPr>
              <w:t>Tömbváltozó deklarálása, létrehozása, inicializálása, feldolgozása. Tömbök és ciklusok kapcsolata. Tömb feldolgozása speciális (pl. foreach) ciklussal.</w:t>
            </w:r>
            <w:r w:rsidR="00165EE2">
              <w:rPr>
                <w:sz w:val="20"/>
                <w:szCs w:val="20"/>
              </w:rPr>
              <w:t xml:space="preserve"> </w:t>
            </w:r>
            <w:r w:rsidRPr="006C15C5">
              <w:rPr>
                <w:sz w:val="20"/>
                <w:szCs w:val="20"/>
              </w:rPr>
              <w:t>Struktúrák definiálása és alkalmazása. Struktúra és tömb együttes használata, egymásba ágyazás.</w:t>
            </w:r>
            <w:r w:rsidR="00165EE2">
              <w:rPr>
                <w:sz w:val="20"/>
                <w:szCs w:val="20"/>
              </w:rPr>
              <w:t xml:space="preserve"> </w:t>
            </w:r>
            <w:r w:rsidRPr="006C15C5">
              <w:rPr>
                <w:sz w:val="20"/>
                <w:szCs w:val="20"/>
              </w:rPr>
              <w:t>Az objektumorientált programozás: osztály, objektum létrehozása. Adatmezők, tulajdonságok. Metódusok, üzenetek. Statikus és dinamikus objektumok. Öröklődés.</w:t>
            </w:r>
            <w:r w:rsidR="00165EE2">
              <w:rPr>
                <w:sz w:val="20"/>
                <w:szCs w:val="20"/>
              </w:rPr>
              <w:t xml:space="preserve"> </w:t>
            </w:r>
            <w:r w:rsidRPr="006C15C5">
              <w:rPr>
                <w:sz w:val="20"/>
                <w:szCs w:val="20"/>
              </w:rPr>
              <w:t>Komponensek: Alapvető komponensek, dialógusablakok. Konténer komponensek és menük.</w:t>
            </w:r>
          </w:p>
        </w:tc>
        <w:tc>
          <w:tcPr>
            <w:tcW w:w="844" w:type="dxa"/>
            <w:vAlign w:val="center"/>
          </w:tcPr>
          <w:p w:rsidR="00CA1536" w:rsidRPr="00D902B9" w:rsidRDefault="00CA1536" w:rsidP="0044280C">
            <w:pPr>
              <w:spacing w:line="276" w:lineRule="auto"/>
              <w:jc w:val="center"/>
              <w:rPr>
                <w:b/>
              </w:rPr>
            </w:pPr>
          </w:p>
        </w:tc>
        <w:tc>
          <w:tcPr>
            <w:tcW w:w="924" w:type="dxa"/>
            <w:vAlign w:val="center"/>
          </w:tcPr>
          <w:p w:rsidR="00CA1536" w:rsidRPr="00D902B9" w:rsidRDefault="00CA1536" w:rsidP="0044280C">
            <w:pPr>
              <w:spacing w:line="276" w:lineRule="auto"/>
              <w:jc w:val="center"/>
              <w:rPr>
                <w:b/>
              </w:rPr>
            </w:pPr>
          </w:p>
        </w:tc>
        <w:tc>
          <w:tcPr>
            <w:tcW w:w="1374" w:type="dxa"/>
            <w:vAlign w:val="center"/>
          </w:tcPr>
          <w:p w:rsidR="00CA1536" w:rsidRPr="00D902B9" w:rsidRDefault="00CA1536" w:rsidP="0044280C">
            <w:pPr>
              <w:spacing w:line="276" w:lineRule="auto"/>
              <w:jc w:val="center"/>
              <w:rPr>
                <w:sz w:val="20"/>
                <w:szCs w:val="20"/>
              </w:rPr>
            </w:pPr>
          </w:p>
        </w:tc>
      </w:tr>
      <w:tr w:rsidR="00CA1536" w:rsidTr="00ED2FE3">
        <w:trPr>
          <w:trHeight w:val="567"/>
        </w:trPr>
        <w:tc>
          <w:tcPr>
            <w:tcW w:w="660" w:type="dxa"/>
            <w:vAlign w:val="center"/>
          </w:tcPr>
          <w:p w:rsidR="00CA1536" w:rsidRPr="00A1250B" w:rsidRDefault="00CA1536" w:rsidP="0044280C">
            <w:pPr>
              <w:spacing w:line="276" w:lineRule="auto"/>
              <w:jc w:val="center"/>
              <w:rPr>
                <w:b/>
                <w:sz w:val="20"/>
                <w:szCs w:val="20"/>
              </w:rPr>
            </w:pPr>
          </w:p>
        </w:tc>
        <w:tc>
          <w:tcPr>
            <w:tcW w:w="923" w:type="dxa"/>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6</w:t>
            </w:r>
          </w:p>
        </w:tc>
        <w:tc>
          <w:tcPr>
            <w:tcW w:w="4751" w:type="dxa"/>
            <w:vAlign w:val="center"/>
          </w:tcPr>
          <w:p w:rsidR="00CA1536" w:rsidRPr="00527501" w:rsidRDefault="006C15C5" w:rsidP="0044280C">
            <w:pPr>
              <w:spacing w:line="276" w:lineRule="auto"/>
              <w:jc w:val="both"/>
              <w:rPr>
                <w:sz w:val="20"/>
                <w:szCs w:val="20"/>
              </w:rPr>
            </w:pPr>
            <w:r w:rsidRPr="006C15C5">
              <w:rPr>
                <w:sz w:val="20"/>
                <w:szCs w:val="20"/>
              </w:rPr>
              <w:t>Grafikus komponensek. Rajzolás és animálás.</w:t>
            </w:r>
            <w:r w:rsidR="00165EE2">
              <w:rPr>
                <w:sz w:val="20"/>
                <w:szCs w:val="20"/>
              </w:rPr>
              <w:t xml:space="preserve"> </w:t>
            </w:r>
            <w:r w:rsidRPr="006C15C5">
              <w:rPr>
                <w:sz w:val="20"/>
                <w:szCs w:val="20"/>
              </w:rPr>
              <w:t>Javasolt programozási nyelv: C/C++/C# vagy JAVA</w:t>
            </w:r>
            <w:r>
              <w:rPr>
                <w:sz w:val="20"/>
                <w:szCs w:val="20"/>
              </w:rPr>
              <w:t xml:space="preserve">. </w:t>
            </w:r>
            <w:r w:rsidRPr="006C15C5">
              <w:rPr>
                <w:sz w:val="20"/>
                <w:szCs w:val="20"/>
              </w:rPr>
              <w:t>Javasolt fejlesztőeszköz: Microsoft Visual Stúdió vagy Eclipse vagy NetBeans</w:t>
            </w:r>
            <w:r w:rsidR="00165EE2">
              <w:rPr>
                <w:sz w:val="20"/>
                <w:szCs w:val="20"/>
              </w:rPr>
              <w:t>.</w:t>
            </w:r>
          </w:p>
        </w:tc>
        <w:tc>
          <w:tcPr>
            <w:tcW w:w="844" w:type="dxa"/>
            <w:vAlign w:val="center"/>
          </w:tcPr>
          <w:p w:rsidR="00CA1536" w:rsidRPr="00D902B9" w:rsidRDefault="00CA1536" w:rsidP="0044280C">
            <w:pPr>
              <w:spacing w:line="276" w:lineRule="auto"/>
              <w:jc w:val="center"/>
              <w:rPr>
                <w:b/>
              </w:rPr>
            </w:pPr>
          </w:p>
        </w:tc>
        <w:tc>
          <w:tcPr>
            <w:tcW w:w="924" w:type="dxa"/>
            <w:vAlign w:val="center"/>
          </w:tcPr>
          <w:p w:rsidR="00CA1536" w:rsidRPr="00D902B9" w:rsidRDefault="00CA1536" w:rsidP="0044280C">
            <w:pPr>
              <w:spacing w:line="276" w:lineRule="auto"/>
              <w:jc w:val="center"/>
              <w:rPr>
                <w:b/>
              </w:rPr>
            </w:pPr>
          </w:p>
        </w:tc>
        <w:tc>
          <w:tcPr>
            <w:tcW w:w="1374" w:type="dxa"/>
            <w:vAlign w:val="center"/>
          </w:tcPr>
          <w:p w:rsidR="00CA1536" w:rsidRPr="00D902B9" w:rsidRDefault="00CA1536" w:rsidP="0044280C">
            <w:pPr>
              <w:spacing w:line="276" w:lineRule="auto"/>
              <w:jc w:val="center"/>
              <w:rPr>
                <w:sz w:val="20"/>
                <w:szCs w:val="20"/>
              </w:rPr>
            </w:pPr>
          </w:p>
        </w:tc>
      </w:tr>
      <w:tr w:rsidR="00CA1536" w:rsidTr="002F2FDC">
        <w:trPr>
          <w:trHeight w:val="794"/>
        </w:trPr>
        <w:tc>
          <w:tcPr>
            <w:tcW w:w="1583" w:type="dxa"/>
            <w:gridSpan w:val="2"/>
            <w:shd w:val="clear" w:color="auto" w:fill="BFBFBF" w:themeFill="background1" w:themeFillShade="BF"/>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24</w:t>
            </w:r>
          </w:p>
        </w:tc>
        <w:tc>
          <w:tcPr>
            <w:tcW w:w="4751" w:type="dxa"/>
            <w:vAlign w:val="center"/>
          </w:tcPr>
          <w:p w:rsidR="00CA1536" w:rsidRPr="00300C9D" w:rsidRDefault="00CA1536" w:rsidP="0044280C">
            <w:pPr>
              <w:spacing w:line="276" w:lineRule="auto"/>
              <w:jc w:val="center"/>
              <w:rPr>
                <w:sz w:val="20"/>
              </w:rPr>
            </w:pPr>
            <w:r w:rsidRPr="00300C9D">
              <w:rPr>
                <w:sz w:val="20"/>
              </w:rPr>
              <w:t>Állománykezelés</w:t>
            </w:r>
          </w:p>
        </w:tc>
        <w:tc>
          <w:tcPr>
            <w:tcW w:w="3142" w:type="dxa"/>
            <w:gridSpan w:val="3"/>
            <w:shd w:val="clear" w:color="auto" w:fill="BFBFBF" w:themeFill="background1" w:themeFillShade="BF"/>
          </w:tcPr>
          <w:p w:rsidR="00CA1536" w:rsidRPr="009B6659" w:rsidRDefault="00CA1536" w:rsidP="0044280C">
            <w:pPr>
              <w:spacing w:line="276" w:lineRule="auto"/>
              <w:jc w:val="center"/>
              <w:rPr>
                <w:b/>
              </w:rPr>
            </w:pPr>
          </w:p>
        </w:tc>
      </w:tr>
      <w:tr w:rsidR="00CA1536" w:rsidTr="00165EE2">
        <w:trPr>
          <w:trHeight w:val="794"/>
        </w:trPr>
        <w:tc>
          <w:tcPr>
            <w:tcW w:w="660" w:type="dxa"/>
            <w:vAlign w:val="center"/>
          </w:tcPr>
          <w:p w:rsidR="00CA1536" w:rsidRPr="00A1250B" w:rsidRDefault="00CA1536" w:rsidP="0044280C">
            <w:pPr>
              <w:spacing w:line="276" w:lineRule="auto"/>
              <w:jc w:val="center"/>
              <w:rPr>
                <w:b/>
                <w:sz w:val="20"/>
                <w:szCs w:val="20"/>
              </w:rPr>
            </w:pPr>
          </w:p>
        </w:tc>
        <w:tc>
          <w:tcPr>
            <w:tcW w:w="923" w:type="dxa"/>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2</w:t>
            </w:r>
          </w:p>
        </w:tc>
        <w:tc>
          <w:tcPr>
            <w:tcW w:w="4751" w:type="dxa"/>
          </w:tcPr>
          <w:p w:rsidR="00CA1536" w:rsidRPr="00527501" w:rsidRDefault="003167DE" w:rsidP="00165EE2">
            <w:pPr>
              <w:spacing w:line="276" w:lineRule="auto"/>
              <w:jc w:val="both"/>
              <w:rPr>
                <w:sz w:val="20"/>
                <w:szCs w:val="20"/>
              </w:rPr>
            </w:pPr>
            <w:r w:rsidRPr="003167DE">
              <w:rPr>
                <w:sz w:val="20"/>
                <w:szCs w:val="20"/>
              </w:rPr>
              <w:t>Állományok: típusos, szöveges és bináris állományok. Létrehozás, törlés, I/O műveletek, megnyitás, lezárás.</w:t>
            </w:r>
          </w:p>
        </w:tc>
        <w:tc>
          <w:tcPr>
            <w:tcW w:w="844" w:type="dxa"/>
            <w:vAlign w:val="center"/>
          </w:tcPr>
          <w:p w:rsidR="00CA1536" w:rsidRPr="00D902B9" w:rsidRDefault="00CA1536" w:rsidP="0044280C">
            <w:pPr>
              <w:spacing w:line="276" w:lineRule="auto"/>
              <w:jc w:val="center"/>
              <w:rPr>
                <w:b/>
              </w:rPr>
            </w:pPr>
          </w:p>
        </w:tc>
        <w:tc>
          <w:tcPr>
            <w:tcW w:w="924" w:type="dxa"/>
            <w:vAlign w:val="center"/>
          </w:tcPr>
          <w:p w:rsidR="00CA1536" w:rsidRPr="00D902B9" w:rsidRDefault="00CA1536" w:rsidP="0044280C">
            <w:pPr>
              <w:spacing w:line="276" w:lineRule="auto"/>
              <w:jc w:val="center"/>
              <w:rPr>
                <w:b/>
              </w:rPr>
            </w:pPr>
          </w:p>
        </w:tc>
        <w:tc>
          <w:tcPr>
            <w:tcW w:w="1374" w:type="dxa"/>
            <w:vAlign w:val="center"/>
          </w:tcPr>
          <w:p w:rsidR="00CA1536" w:rsidRPr="00D902B9" w:rsidRDefault="00CA1536" w:rsidP="0044280C">
            <w:pPr>
              <w:spacing w:line="276" w:lineRule="auto"/>
              <w:jc w:val="center"/>
              <w:rPr>
                <w:sz w:val="20"/>
                <w:szCs w:val="20"/>
              </w:rPr>
            </w:pPr>
          </w:p>
        </w:tc>
      </w:tr>
      <w:tr w:rsidR="00CA1536" w:rsidTr="00165EE2">
        <w:trPr>
          <w:trHeight w:val="794"/>
        </w:trPr>
        <w:tc>
          <w:tcPr>
            <w:tcW w:w="660" w:type="dxa"/>
            <w:vAlign w:val="center"/>
          </w:tcPr>
          <w:p w:rsidR="00CA1536" w:rsidRPr="00A1250B" w:rsidRDefault="00CA1536" w:rsidP="0044280C">
            <w:pPr>
              <w:spacing w:line="276" w:lineRule="auto"/>
              <w:jc w:val="center"/>
              <w:rPr>
                <w:b/>
                <w:sz w:val="20"/>
                <w:szCs w:val="20"/>
              </w:rPr>
            </w:pPr>
          </w:p>
        </w:tc>
        <w:tc>
          <w:tcPr>
            <w:tcW w:w="923" w:type="dxa"/>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8</w:t>
            </w:r>
          </w:p>
        </w:tc>
        <w:tc>
          <w:tcPr>
            <w:tcW w:w="4751" w:type="dxa"/>
          </w:tcPr>
          <w:p w:rsidR="00CA1536" w:rsidRPr="00527501" w:rsidRDefault="003167DE" w:rsidP="00165EE2">
            <w:pPr>
              <w:spacing w:line="276" w:lineRule="auto"/>
              <w:jc w:val="both"/>
              <w:rPr>
                <w:sz w:val="20"/>
                <w:szCs w:val="20"/>
              </w:rPr>
            </w:pPr>
            <w:r w:rsidRPr="003167DE">
              <w:rPr>
                <w:sz w:val="20"/>
                <w:szCs w:val="20"/>
              </w:rPr>
              <w:t>Állományok: típusos, szöveges és bináris állományok. Létrehozás, törlés, I/O műveletek, megnyitás, lezárás.</w:t>
            </w:r>
          </w:p>
        </w:tc>
        <w:tc>
          <w:tcPr>
            <w:tcW w:w="844" w:type="dxa"/>
            <w:vAlign w:val="center"/>
          </w:tcPr>
          <w:p w:rsidR="00CA1536" w:rsidRPr="00D902B9" w:rsidRDefault="00CA1536" w:rsidP="0044280C">
            <w:pPr>
              <w:spacing w:line="276" w:lineRule="auto"/>
              <w:jc w:val="center"/>
              <w:rPr>
                <w:b/>
              </w:rPr>
            </w:pPr>
          </w:p>
        </w:tc>
        <w:tc>
          <w:tcPr>
            <w:tcW w:w="924" w:type="dxa"/>
            <w:vAlign w:val="center"/>
          </w:tcPr>
          <w:p w:rsidR="00CA1536" w:rsidRPr="00D902B9" w:rsidRDefault="00CA1536" w:rsidP="0044280C">
            <w:pPr>
              <w:spacing w:line="276" w:lineRule="auto"/>
              <w:jc w:val="center"/>
              <w:rPr>
                <w:b/>
              </w:rPr>
            </w:pPr>
          </w:p>
        </w:tc>
        <w:tc>
          <w:tcPr>
            <w:tcW w:w="1374" w:type="dxa"/>
            <w:vAlign w:val="center"/>
          </w:tcPr>
          <w:p w:rsidR="00CA1536" w:rsidRPr="00D902B9" w:rsidRDefault="00CA1536" w:rsidP="0044280C">
            <w:pPr>
              <w:spacing w:line="276" w:lineRule="auto"/>
              <w:jc w:val="center"/>
              <w:rPr>
                <w:sz w:val="20"/>
                <w:szCs w:val="20"/>
              </w:rPr>
            </w:pPr>
          </w:p>
        </w:tc>
      </w:tr>
      <w:tr w:rsidR="00CA1536" w:rsidTr="00ED2FE3">
        <w:trPr>
          <w:trHeight w:val="567"/>
        </w:trPr>
        <w:tc>
          <w:tcPr>
            <w:tcW w:w="660" w:type="dxa"/>
            <w:vAlign w:val="center"/>
          </w:tcPr>
          <w:p w:rsidR="00CA1536" w:rsidRPr="00A1250B" w:rsidRDefault="00CA1536" w:rsidP="0044280C">
            <w:pPr>
              <w:spacing w:line="276" w:lineRule="auto"/>
              <w:jc w:val="center"/>
              <w:rPr>
                <w:b/>
                <w:sz w:val="20"/>
                <w:szCs w:val="20"/>
              </w:rPr>
            </w:pPr>
          </w:p>
        </w:tc>
        <w:tc>
          <w:tcPr>
            <w:tcW w:w="923" w:type="dxa"/>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8</w:t>
            </w:r>
          </w:p>
        </w:tc>
        <w:tc>
          <w:tcPr>
            <w:tcW w:w="4751" w:type="dxa"/>
            <w:vAlign w:val="center"/>
          </w:tcPr>
          <w:p w:rsidR="00CA1536" w:rsidRPr="00527501" w:rsidRDefault="003167DE" w:rsidP="0044280C">
            <w:pPr>
              <w:spacing w:line="276" w:lineRule="auto"/>
              <w:jc w:val="both"/>
              <w:rPr>
                <w:sz w:val="20"/>
                <w:szCs w:val="20"/>
              </w:rPr>
            </w:pPr>
            <w:r w:rsidRPr="003167DE">
              <w:rPr>
                <w:sz w:val="20"/>
                <w:szCs w:val="20"/>
              </w:rPr>
              <w:t>Típusos állományok kezelése. megnyitási módok; műveletek rekordokkal: pozícionálás, olvasás, írás, törlés, beszúrás, hozzáfűzés. Műveletek állományokkal: létrehozás, feltöltés, listázás, aktualizálás, indexelés, rendezés. Szekvenciális és direkt feldolgozás</w:t>
            </w:r>
            <w:r w:rsidR="00165EE2">
              <w:rPr>
                <w:sz w:val="20"/>
                <w:szCs w:val="20"/>
              </w:rPr>
              <w:t>.</w:t>
            </w:r>
          </w:p>
        </w:tc>
        <w:tc>
          <w:tcPr>
            <w:tcW w:w="844" w:type="dxa"/>
            <w:vAlign w:val="center"/>
          </w:tcPr>
          <w:p w:rsidR="00CA1536" w:rsidRPr="00D902B9" w:rsidRDefault="00CA1536" w:rsidP="0044280C">
            <w:pPr>
              <w:spacing w:line="276" w:lineRule="auto"/>
              <w:jc w:val="center"/>
              <w:rPr>
                <w:b/>
              </w:rPr>
            </w:pPr>
          </w:p>
        </w:tc>
        <w:tc>
          <w:tcPr>
            <w:tcW w:w="924" w:type="dxa"/>
            <w:vAlign w:val="center"/>
          </w:tcPr>
          <w:p w:rsidR="00CA1536" w:rsidRPr="00D902B9" w:rsidRDefault="00CA1536" w:rsidP="0044280C">
            <w:pPr>
              <w:spacing w:line="276" w:lineRule="auto"/>
              <w:jc w:val="center"/>
              <w:rPr>
                <w:b/>
              </w:rPr>
            </w:pPr>
          </w:p>
        </w:tc>
        <w:tc>
          <w:tcPr>
            <w:tcW w:w="1374" w:type="dxa"/>
            <w:vAlign w:val="center"/>
          </w:tcPr>
          <w:p w:rsidR="00CA1536" w:rsidRPr="00D902B9" w:rsidRDefault="00CA1536" w:rsidP="0044280C">
            <w:pPr>
              <w:spacing w:line="276" w:lineRule="auto"/>
              <w:jc w:val="center"/>
              <w:rPr>
                <w:sz w:val="20"/>
                <w:szCs w:val="20"/>
              </w:rPr>
            </w:pPr>
          </w:p>
        </w:tc>
      </w:tr>
      <w:tr w:rsidR="00CA1536" w:rsidTr="00FA31C6">
        <w:trPr>
          <w:cantSplit/>
          <w:trHeight w:val="567"/>
        </w:trPr>
        <w:tc>
          <w:tcPr>
            <w:tcW w:w="660" w:type="dxa"/>
            <w:vAlign w:val="center"/>
          </w:tcPr>
          <w:p w:rsidR="00CA1536" w:rsidRPr="00A1250B" w:rsidRDefault="00CA1536" w:rsidP="0044280C">
            <w:pPr>
              <w:spacing w:line="276" w:lineRule="auto"/>
              <w:jc w:val="center"/>
              <w:rPr>
                <w:b/>
                <w:sz w:val="20"/>
                <w:szCs w:val="20"/>
              </w:rPr>
            </w:pPr>
          </w:p>
        </w:tc>
        <w:tc>
          <w:tcPr>
            <w:tcW w:w="923" w:type="dxa"/>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6</w:t>
            </w:r>
          </w:p>
        </w:tc>
        <w:tc>
          <w:tcPr>
            <w:tcW w:w="4751" w:type="dxa"/>
            <w:vAlign w:val="center"/>
          </w:tcPr>
          <w:p w:rsidR="00CA1536" w:rsidRPr="00527501" w:rsidRDefault="003167DE" w:rsidP="0044280C">
            <w:pPr>
              <w:spacing w:line="276" w:lineRule="auto"/>
              <w:jc w:val="both"/>
              <w:rPr>
                <w:sz w:val="20"/>
                <w:szCs w:val="20"/>
              </w:rPr>
            </w:pPr>
            <w:r w:rsidRPr="003167DE">
              <w:rPr>
                <w:sz w:val="20"/>
                <w:szCs w:val="20"/>
              </w:rPr>
              <w:t>Típusos állományok kezelése. megnyitási módok; műveletek rekordokkal: pozícionálás, olvasás, írás, törlés, beszúrás, hozzáfűzés. Műveletek állományokkal: létrehozás, feltöltés, listázás, aktualizálás, indexelés, rendezés. Szekvenciális és direkt feldolgozás</w:t>
            </w:r>
            <w:r w:rsidR="00165EE2">
              <w:rPr>
                <w:sz w:val="20"/>
                <w:szCs w:val="20"/>
              </w:rPr>
              <w:t>.</w:t>
            </w:r>
          </w:p>
        </w:tc>
        <w:tc>
          <w:tcPr>
            <w:tcW w:w="844" w:type="dxa"/>
            <w:vAlign w:val="center"/>
          </w:tcPr>
          <w:p w:rsidR="00CA1536" w:rsidRPr="00D902B9" w:rsidRDefault="00CA1536" w:rsidP="0044280C">
            <w:pPr>
              <w:spacing w:line="276" w:lineRule="auto"/>
              <w:jc w:val="center"/>
              <w:rPr>
                <w:b/>
              </w:rPr>
            </w:pPr>
          </w:p>
        </w:tc>
        <w:tc>
          <w:tcPr>
            <w:tcW w:w="924" w:type="dxa"/>
            <w:vAlign w:val="center"/>
          </w:tcPr>
          <w:p w:rsidR="00CA1536" w:rsidRPr="00D902B9" w:rsidRDefault="00CA1536" w:rsidP="0044280C">
            <w:pPr>
              <w:spacing w:line="276" w:lineRule="auto"/>
              <w:jc w:val="center"/>
              <w:rPr>
                <w:b/>
              </w:rPr>
            </w:pPr>
          </w:p>
        </w:tc>
        <w:tc>
          <w:tcPr>
            <w:tcW w:w="1374" w:type="dxa"/>
            <w:vAlign w:val="center"/>
          </w:tcPr>
          <w:p w:rsidR="00CA1536" w:rsidRPr="00D902B9" w:rsidRDefault="00CA1536" w:rsidP="0044280C">
            <w:pPr>
              <w:spacing w:line="276" w:lineRule="auto"/>
              <w:jc w:val="center"/>
              <w:rPr>
                <w:sz w:val="20"/>
                <w:szCs w:val="20"/>
              </w:rPr>
            </w:pPr>
          </w:p>
        </w:tc>
      </w:tr>
      <w:tr w:rsidR="00CA1536" w:rsidTr="002F2FDC">
        <w:trPr>
          <w:trHeight w:val="794"/>
        </w:trPr>
        <w:tc>
          <w:tcPr>
            <w:tcW w:w="1583" w:type="dxa"/>
            <w:gridSpan w:val="2"/>
            <w:shd w:val="clear" w:color="auto" w:fill="BFBFBF" w:themeFill="background1" w:themeFillShade="BF"/>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8</w:t>
            </w:r>
          </w:p>
        </w:tc>
        <w:tc>
          <w:tcPr>
            <w:tcW w:w="4751" w:type="dxa"/>
            <w:vAlign w:val="center"/>
          </w:tcPr>
          <w:p w:rsidR="00CA1536" w:rsidRPr="00300C9D" w:rsidRDefault="00CA1536" w:rsidP="0044280C">
            <w:pPr>
              <w:spacing w:line="276" w:lineRule="auto"/>
              <w:jc w:val="center"/>
              <w:rPr>
                <w:sz w:val="20"/>
              </w:rPr>
            </w:pPr>
            <w:r w:rsidRPr="00300C9D">
              <w:rPr>
                <w:sz w:val="20"/>
              </w:rPr>
              <w:t>Monitoring</w:t>
            </w:r>
          </w:p>
        </w:tc>
        <w:tc>
          <w:tcPr>
            <w:tcW w:w="3142" w:type="dxa"/>
            <w:gridSpan w:val="3"/>
            <w:shd w:val="clear" w:color="auto" w:fill="BFBFBF" w:themeFill="background1" w:themeFillShade="BF"/>
          </w:tcPr>
          <w:p w:rsidR="00CA1536" w:rsidRPr="009B6659" w:rsidRDefault="00CA1536" w:rsidP="0044280C">
            <w:pPr>
              <w:spacing w:line="276" w:lineRule="auto"/>
              <w:jc w:val="center"/>
              <w:rPr>
                <w:b/>
              </w:rPr>
            </w:pPr>
          </w:p>
        </w:tc>
      </w:tr>
      <w:tr w:rsidR="00CA1536" w:rsidTr="00ED2FE3">
        <w:trPr>
          <w:trHeight w:val="567"/>
        </w:trPr>
        <w:tc>
          <w:tcPr>
            <w:tcW w:w="660" w:type="dxa"/>
            <w:vAlign w:val="center"/>
          </w:tcPr>
          <w:p w:rsidR="00CA1536" w:rsidRPr="00A1250B" w:rsidRDefault="00CA1536" w:rsidP="0044280C">
            <w:pPr>
              <w:spacing w:line="276" w:lineRule="auto"/>
              <w:jc w:val="center"/>
              <w:rPr>
                <w:b/>
                <w:sz w:val="20"/>
                <w:szCs w:val="20"/>
              </w:rPr>
            </w:pPr>
          </w:p>
        </w:tc>
        <w:tc>
          <w:tcPr>
            <w:tcW w:w="923" w:type="dxa"/>
            <w:vAlign w:val="center"/>
          </w:tcPr>
          <w:p w:rsidR="00CA1536" w:rsidRPr="00A1250B" w:rsidRDefault="00CA1536" w:rsidP="0044280C">
            <w:pPr>
              <w:spacing w:line="276" w:lineRule="auto"/>
              <w:jc w:val="center"/>
              <w:rPr>
                <w:b/>
                <w:sz w:val="20"/>
                <w:szCs w:val="20"/>
              </w:rPr>
            </w:pPr>
          </w:p>
        </w:tc>
        <w:tc>
          <w:tcPr>
            <w:tcW w:w="697" w:type="dxa"/>
            <w:vAlign w:val="center"/>
          </w:tcPr>
          <w:p w:rsidR="00CA1536" w:rsidRPr="00A1250B" w:rsidRDefault="00CA1536" w:rsidP="0044280C">
            <w:pPr>
              <w:spacing w:line="276" w:lineRule="auto"/>
              <w:jc w:val="center"/>
              <w:rPr>
                <w:sz w:val="20"/>
                <w:szCs w:val="20"/>
              </w:rPr>
            </w:pPr>
            <w:r w:rsidRPr="00A1250B">
              <w:rPr>
                <w:sz w:val="20"/>
                <w:szCs w:val="20"/>
              </w:rPr>
              <w:t>2</w:t>
            </w:r>
          </w:p>
        </w:tc>
        <w:tc>
          <w:tcPr>
            <w:tcW w:w="4751" w:type="dxa"/>
            <w:vAlign w:val="center"/>
          </w:tcPr>
          <w:p w:rsidR="00CA1536" w:rsidRPr="00527501" w:rsidRDefault="003167DE" w:rsidP="0044280C">
            <w:pPr>
              <w:spacing w:line="276" w:lineRule="auto"/>
              <w:jc w:val="both"/>
              <w:rPr>
                <w:sz w:val="20"/>
                <w:szCs w:val="20"/>
              </w:rPr>
            </w:pPr>
            <w:r w:rsidRPr="003167DE">
              <w:rPr>
                <w:sz w:val="20"/>
                <w:szCs w:val="20"/>
              </w:rPr>
              <w:t>Rendszertechnikai felépítések</w:t>
            </w:r>
            <w:r>
              <w:rPr>
                <w:sz w:val="20"/>
                <w:szCs w:val="20"/>
              </w:rPr>
              <w:t xml:space="preserve">. </w:t>
            </w:r>
            <w:r w:rsidRPr="003167DE">
              <w:rPr>
                <w:sz w:val="20"/>
                <w:szCs w:val="20"/>
              </w:rPr>
              <w:t>Kompakt és moduláris rendszerek kialakításának szempontjai</w:t>
            </w:r>
            <w:r>
              <w:rPr>
                <w:sz w:val="20"/>
                <w:szCs w:val="20"/>
              </w:rPr>
              <w:t xml:space="preserve">. </w:t>
            </w:r>
            <w:r w:rsidRPr="003167DE">
              <w:rPr>
                <w:sz w:val="20"/>
                <w:szCs w:val="20"/>
              </w:rPr>
              <w:t>Tipikus adatgyűjtő modulok (analóg be-, kimeneti modul, frekvencia bemenet, ellenállás-hőmérő bemenet) főbb jellemzői, kialakítási szempontjai</w:t>
            </w:r>
            <w:r>
              <w:rPr>
                <w:sz w:val="20"/>
                <w:szCs w:val="20"/>
              </w:rPr>
              <w:t xml:space="preserve">. </w:t>
            </w:r>
            <w:r w:rsidRPr="003167DE">
              <w:rPr>
                <w:sz w:val="20"/>
                <w:szCs w:val="20"/>
              </w:rPr>
              <w:t>Az adatgyűjtés tipikus számítási algoritmusai</w:t>
            </w:r>
            <w:r>
              <w:rPr>
                <w:sz w:val="20"/>
                <w:szCs w:val="20"/>
              </w:rPr>
              <w:t xml:space="preserve">. </w:t>
            </w:r>
            <w:r w:rsidRPr="003167DE">
              <w:rPr>
                <w:sz w:val="20"/>
                <w:szCs w:val="20"/>
              </w:rPr>
              <w:t>Adattárolási funkciók, adatvédelem, monitoring</w:t>
            </w:r>
            <w:r>
              <w:rPr>
                <w:sz w:val="20"/>
                <w:szCs w:val="20"/>
              </w:rPr>
              <w:t xml:space="preserve">. </w:t>
            </w:r>
            <w:r w:rsidRPr="003167DE">
              <w:rPr>
                <w:sz w:val="20"/>
                <w:szCs w:val="20"/>
              </w:rPr>
              <w:t>Adatgyűjtő rendszerek alkalmazástechnikája</w:t>
            </w:r>
          </w:p>
        </w:tc>
        <w:tc>
          <w:tcPr>
            <w:tcW w:w="844" w:type="dxa"/>
            <w:vAlign w:val="center"/>
          </w:tcPr>
          <w:p w:rsidR="00CA1536" w:rsidRPr="00D902B9" w:rsidRDefault="00CA1536" w:rsidP="0044280C">
            <w:pPr>
              <w:spacing w:line="276" w:lineRule="auto"/>
              <w:jc w:val="center"/>
              <w:rPr>
                <w:b/>
              </w:rPr>
            </w:pPr>
          </w:p>
        </w:tc>
        <w:tc>
          <w:tcPr>
            <w:tcW w:w="924" w:type="dxa"/>
            <w:vAlign w:val="center"/>
          </w:tcPr>
          <w:p w:rsidR="00CA1536" w:rsidRPr="00D902B9" w:rsidRDefault="00CA1536" w:rsidP="0044280C">
            <w:pPr>
              <w:spacing w:line="276" w:lineRule="auto"/>
              <w:jc w:val="center"/>
              <w:rPr>
                <w:b/>
              </w:rPr>
            </w:pPr>
          </w:p>
        </w:tc>
        <w:tc>
          <w:tcPr>
            <w:tcW w:w="1374" w:type="dxa"/>
            <w:vAlign w:val="center"/>
          </w:tcPr>
          <w:p w:rsidR="00CA1536" w:rsidRPr="00D902B9" w:rsidRDefault="00CA1536" w:rsidP="0044280C">
            <w:pPr>
              <w:spacing w:line="276" w:lineRule="auto"/>
              <w:jc w:val="center"/>
              <w:rPr>
                <w:sz w:val="20"/>
                <w:szCs w:val="20"/>
              </w:rPr>
            </w:pPr>
          </w:p>
        </w:tc>
      </w:tr>
      <w:tr w:rsidR="00B73660" w:rsidTr="00ED2FE3">
        <w:trPr>
          <w:trHeight w:val="567"/>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6</w:t>
            </w:r>
          </w:p>
        </w:tc>
        <w:tc>
          <w:tcPr>
            <w:tcW w:w="4751" w:type="dxa"/>
            <w:vAlign w:val="center"/>
          </w:tcPr>
          <w:p w:rsidR="00B73660" w:rsidRPr="00527501" w:rsidRDefault="00B73660" w:rsidP="0044280C">
            <w:pPr>
              <w:spacing w:line="276" w:lineRule="auto"/>
              <w:jc w:val="both"/>
              <w:rPr>
                <w:sz w:val="20"/>
                <w:szCs w:val="20"/>
              </w:rPr>
            </w:pPr>
            <w:r w:rsidRPr="003167DE">
              <w:rPr>
                <w:sz w:val="20"/>
                <w:szCs w:val="20"/>
              </w:rPr>
              <w:t>Rendszertechnikai felépítések</w:t>
            </w:r>
            <w:r>
              <w:rPr>
                <w:sz w:val="20"/>
                <w:szCs w:val="20"/>
              </w:rPr>
              <w:t xml:space="preserve">. </w:t>
            </w:r>
            <w:r w:rsidRPr="003167DE">
              <w:rPr>
                <w:sz w:val="20"/>
                <w:szCs w:val="20"/>
              </w:rPr>
              <w:t>Kompakt és moduláris rendszerek kialakításának szempontjai</w:t>
            </w:r>
            <w:r>
              <w:rPr>
                <w:sz w:val="20"/>
                <w:szCs w:val="20"/>
              </w:rPr>
              <w:t xml:space="preserve">. </w:t>
            </w:r>
            <w:r w:rsidRPr="003167DE">
              <w:rPr>
                <w:sz w:val="20"/>
                <w:szCs w:val="20"/>
              </w:rPr>
              <w:t>Tipikus adatgyűjtő modulok (analóg be-, kimeneti modul, frekvencia bemenet, ellenállás-hőmérő bemenet) főbb jellemzői, kialakítási szempontjai</w:t>
            </w:r>
            <w:r>
              <w:rPr>
                <w:sz w:val="20"/>
                <w:szCs w:val="20"/>
              </w:rPr>
              <w:t xml:space="preserve">. </w:t>
            </w:r>
            <w:r w:rsidRPr="003167DE">
              <w:rPr>
                <w:sz w:val="20"/>
                <w:szCs w:val="20"/>
              </w:rPr>
              <w:t>Az adatgyűjtés tipikus számítási algoritmusai</w:t>
            </w:r>
            <w:r>
              <w:rPr>
                <w:sz w:val="20"/>
                <w:szCs w:val="20"/>
              </w:rPr>
              <w:t xml:space="preserve">. </w:t>
            </w:r>
            <w:r w:rsidRPr="003167DE">
              <w:rPr>
                <w:sz w:val="20"/>
                <w:szCs w:val="20"/>
              </w:rPr>
              <w:t>Adattárolási funkciók, adatvédelem, monitoring</w:t>
            </w:r>
            <w:r>
              <w:rPr>
                <w:sz w:val="20"/>
                <w:szCs w:val="20"/>
              </w:rPr>
              <w:t xml:space="preserve">. </w:t>
            </w:r>
            <w:r w:rsidRPr="003167DE">
              <w:rPr>
                <w:sz w:val="20"/>
                <w:szCs w:val="20"/>
              </w:rPr>
              <w:t>Adatgyűjtő rendszerek alkalmazástechnikája</w:t>
            </w:r>
            <w:r w:rsidR="00165EE2">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2F2FDC">
        <w:trPr>
          <w:trHeight w:val="794"/>
        </w:trPr>
        <w:tc>
          <w:tcPr>
            <w:tcW w:w="1583" w:type="dxa"/>
            <w:gridSpan w:val="2"/>
            <w:shd w:val="clear" w:color="auto" w:fill="BFBFBF" w:themeFill="background1" w:themeFillShade="BF"/>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26</w:t>
            </w:r>
          </w:p>
        </w:tc>
        <w:tc>
          <w:tcPr>
            <w:tcW w:w="4751" w:type="dxa"/>
            <w:vAlign w:val="center"/>
          </w:tcPr>
          <w:p w:rsidR="00B73660" w:rsidRPr="00300C9D" w:rsidRDefault="00B73660" w:rsidP="0044280C">
            <w:pPr>
              <w:spacing w:line="276" w:lineRule="auto"/>
              <w:jc w:val="center"/>
              <w:rPr>
                <w:sz w:val="20"/>
              </w:rPr>
            </w:pPr>
            <w:r w:rsidRPr="00300C9D">
              <w:rPr>
                <w:sz w:val="20"/>
              </w:rPr>
              <w:t>Vizualizáció</w:t>
            </w:r>
          </w:p>
        </w:tc>
        <w:tc>
          <w:tcPr>
            <w:tcW w:w="3142" w:type="dxa"/>
            <w:gridSpan w:val="3"/>
            <w:shd w:val="clear" w:color="auto" w:fill="BFBFBF" w:themeFill="background1" w:themeFillShade="BF"/>
          </w:tcPr>
          <w:p w:rsidR="00B73660" w:rsidRPr="009B6659" w:rsidRDefault="00B73660" w:rsidP="0044280C">
            <w:pPr>
              <w:spacing w:line="276" w:lineRule="auto"/>
              <w:jc w:val="center"/>
              <w:rPr>
                <w:b/>
              </w:rPr>
            </w:pPr>
          </w:p>
        </w:tc>
      </w:tr>
      <w:tr w:rsidR="00B73660" w:rsidTr="00ED2FE3">
        <w:trPr>
          <w:trHeight w:val="567"/>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2</w:t>
            </w:r>
          </w:p>
        </w:tc>
        <w:tc>
          <w:tcPr>
            <w:tcW w:w="4751" w:type="dxa"/>
            <w:vAlign w:val="center"/>
          </w:tcPr>
          <w:p w:rsidR="00B73660" w:rsidRPr="00527501" w:rsidRDefault="00B73660" w:rsidP="0044280C">
            <w:pPr>
              <w:spacing w:line="276" w:lineRule="auto"/>
              <w:jc w:val="both"/>
              <w:rPr>
                <w:sz w:val="20"/>
                <w:szCs w:val="20"/>
              </w:rPr>
            </w:pPr>
            <w:r w:rsidRPr="00B73660">
              <w:rPr>
                <w:sz w:val="20"/>
                <w:szCs w:val="20"/>
              </w:rPr>
              <w:t>A technológiai folyamat állapotát jellemző változók és feldolgozásuk</w:t>
            </w:r>
            <w:r>
              <w:rPr>
                <w:sz w:val="20"/>
                <w:szCs w:val="20"/>
              </w:rPr>
              <w:t xml:space="preserve">. </w:t>
            </w:r>
            <w:r w:rsidRPr="00B73660">
              <w:rPr>
                <w:sz w:val="20"/>
                <w:szCs w:val="20"/>
              </w:rPr>
              <w:t>A jelzések és hihetőségük</w:t>
            </w:r>
            <w:r>
              <w:rPr>
                <w:sz w:val="20"/>
                <w:szCs w:val="20"/>
              </w:rPr>
              <w:t xml:space="preserve">. </w:t>
            </w:r>
            <w:r w:rsidRPr="00B73660">
              <w:rPr>
                <w:sz w:val="20"/>
                <w:szCs w:val="20"/>
              </w:rPr>
              <w:t>A mérési adatok, hihetőségük és határérték-vizsgálatuk</w:t>
            </w:r>
            <w:r>
              <w:rPr>
                <w:sz w:val="20"/>
                <w:szCs w:val="20"/>
              </w:rPr>
              <w:t xml:space="preserve">. </w:t>
            </w:r>
            <w:r w:rsidRPr="00B73660">
              <w:rPr>
                <w:sz w:val="20"/>
                <w:szCs w:val="20"/>
              </w:rPr>
              <w:t>A feldolgozási feladatok</w:t>
            </w:r>
            <w:r>
              <w:rPr>
                <w:sz w:val="20"/>
                <w:szCs w:val="20"/>
              </w:rPr>
              <w:t xml:space="preserve">. </w:t>
            </w:r>
            <w:r w:rsidRPr="00B73660">
              <w:rPr>
                <w:sz w:val="20"/>
                <w:szCs w:val="20"/>
              </w:rPr>
              <w:t>Kezelői jogosultságok</w:t>
            </w:r>
            <w:r w:rsidR="009E1857">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ED2FE3">
        <w:trPr>
          <w:trHeight w:val="567"/>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8</w:t>
            </w:r>
          </w:p>
        </w:tc>
        <w:tc>
          <w:tcPr>
            <w:tcW w:w="4751" w:type="dxa"/>
            <w:vAlign w:val="center"/>
          </w:tcPr>
          <w:p w:rsidR="00B73660" w:rsidRPr="00527501" w:rsidRDefault="00B73660" w:rsidP="0044280C">
            <w:pPr>
              <w:spacing w:line="276" w:lineRule="auto"/>
              <w:jc w:val="both"/>
              <w:rPr>
                <w:sz w:val="20"/>
                <w:szCs w:val="20"/>
              </w:rPr>
            </w:pPr>
            <w:r w:rsidRPr="00B73660">
              <w:rPr>
                <w:sz w:val="20"/>
                <w:szCs w:val="20"/>
              </w:rPr>
              <w:t>A technológiai folyamat állapotát jellemző változók és feldolgozásuk</w:t>
            </w:r>
            <w:r>
              <w:rPr>
                <w:sz w:val="20"/>
                <w:szCs w:val="20"/>
              </w:rPr>
              <w:t xml:space="preserve">. </w:t>
            </w:r>
            <w:r w:rsidRPr="00B73660">
              <w:rPr>
                <w:sz w:val="20"/>
                <w:szCs w:val="20"/>
              </w:rPr>
              <w:t>A jelzések és hihetőségük</w:t>
            </w:r>
            <w:r>
              <w:rPr>
                <w:sz w:val="20"/>
                <w:szCs w:val="20"/>
              </w:rPr>
              <w:t xml:space="preserve">. </w:t>
            </w:r>
            <w:r w:rsidRPr="00B73660">
              <w:rPr>
                <w:sz w:val="20"/>
                <w:szCs w:val="20"/>
              </w:rPr>
              <w:t>A mérési adatok, hihetőségük és határérték-vizsgálatuk</w:t>
            </w:r>
            <w:r>
              <w:rPr>
                <w:sz w:val="20"/>
                <w:szCs w:val="20"/>
              </w:rPr>
              <w:t xml:space="preserve">. </w:t>
            </w:r>
            <w:r w:rsidRPr="00B73660">
              <w:rPr>
                <w:sz w:val="20"/>
                <w:szCs w:val="20"/>
              </w:rPr>
              <w:t>A feldolgozási feladatok</w:t>
            </w:r>
            <w:r>
              <w:rPr>
                <w:sz w:val="20"/>
                <w:szCs w:val="20"/>
              </w:rPr>
              <w:t xml:space="preserve">. </w:t>
            </w:r>
            <w:r w:rsidRPr="00B73660">
              <w:rPr>
                <w:sz w:val="20"/>
                <w:szCs w:val="20"/>
              </w:rPr>
              <w:t>Kezelői jogosultságok</w:t>
            </w:r>
            <w:r w:rsidR="009E1857">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ED2FE3">
        <w:trPr>
          <w:trHeight w:val="567"/>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8</w:t>
            </w:r>
          </w:p>
        </w:tc>
        <w:tc>
          <w:tcPr>
            <w:tcW w:w="4751" w:type="dxa"/>
            <w:vAlign w:val="center"/>
          </w:tcPr>
          <w:p w:rsidR="00B73660" w:rsidRPr="00527501" w:rsidRDefault="00B73660" w:rsidP="0044280C">
            <w:pPr>
              <w:spacing w:line="276" w:lineRule="auto"/>
              <w:jc w:val="both"/>
              <w:rPr>
                <w:sz w:val="20"/>
                <w:szCs w:val="20"/>
              </w:rPr>
            </w:pPr>
            <w:r w:rsidRPr="00B73660">
              <w:rPr>
                <w:sz w:val="20"/>
                <w:szCs w:val="20"/>
              </w:rPr>
              <w:t>A folyamatvizualizáló rendszerek szolgáltatásai</w:t>
            </w:r>
            <w:r>
              <w:rPr>
                <w:sz w:val="20"/>
                <w:szCs w:val="20"/>
              </w:rPr>
              <w:t xml:space="preserve">. </w:t>
            </w:r>
            <w:r w:rsidRPr="00B73660">
              <w:rPr>
                <w:sz w:val="20"/>
                <w:szCs w:val="20"/>
              </w:rPr>
              <w:t>A vizualizáló rendszer és a technológia közötti kommunikáció</w:t>
            </w:r>
            <w:r>
              <w:rPr>
                <w:sz w:val="20"/>
                <w:szCs w:val="20"/>
              </w:rPr>
              <w:t xml:space="preserve">. </w:t>
            </w:r>
            <w:r w:rsidRPr="00B73660">
              <w:rPr>
                <w:sz w:val="20"/>
                <w:szCs w:val="20"/>
              </w:rPr>
              <w:t>A szerver- és klienskapcsolatok</w:t>
            </w:r>
            <w:r>
              <w:rPr>
                <w:sz w:val="20"/>
                <w:szCs w:val="20"/>
              </w:rPr>
              <w:t xml:space="preserve">. </w:t>
            </w:r>
            <w:r w:rsidRPr="00B73660">
              <w:rPr>
                <w:sz w:val="20"/>
                <w:szCs w:val="20"/>
              </w:rPr>
              <w:t>A vizualizáló rendszer adatbázisának elérése</w:t>
            </w:r>
            <w:r>
              <w:rPr>
                <w:sz w:val="20"/>
                <w:szCs w:val="20"/>
              </w:rPr>
              <w:t xml:space="preserve">. </w:t>
            </w:r>
            <w:r w:rsidRPr="00B73660">
              <w:rPr>
                <w:sz w:val="20"/>
                <w:szCs w:val="20"/>
              </w:rPr>
              <w:t>Technológiai sémaképek létrehozása</w:t>
            </w:r>
            <w:r>
              <w:rPr>
                <w:sz w:val="20"/>
                <w:szCs w:val="20"/>
              </w:rPr>
              <w:t xml:space="preserve">. </w:t>
            </w:r>
            <w:r w:rsidRPr="00B73660">
              <w:rPr>
                <w:sz w:val="20"/>
                <w:szCs w:val="20"/>
              </w:rPr>
              <w:t>Eseménygenerálás</w:t>
            </w:r>
            <w:r>
              <w:rPr>
                <w:sz w:val="20"/>
                <w:szCs w:val="20"/>
              </w:rPr>
              <w:t xml:space="preserve">. </w:t>
            </w:r>
            <w:r w:rsidRPr="00B73660">
              <w:rPr>
                <w:sz w:val="20"/>
                <w:szCs w:val="20"/>
              </w:rPr>
              <w:t>Trend megjelenítése</w:t>
            </w:r>
            <w:r>
              <w:rPr>
                <w:sz w:val="20"/>
                <w:szCs w:val="20"/>
              </w:rPr>
              <w:t xml:space="preserve">. </w:t>
            </w:r>
            <w:r w:rsidRPr="00B73660">
              <w:rPr>
                <w:sz w:val="20"/>
                <w:szCs w:val="20"/>
              </w:rPr>
              <w:t>Egyedi szoftvermodulok fejlesztése</w:t>
            </w:r>
            <w:r>
              <w:rPr>
                <w:sz w:val="20"/>
                <w:szCs w:val="20"/>
              </w:rPr>
              <w:t xml:space="preserve">. </w:t>
            </w:r>
            <w:r w:rsidRPr="00B73660">
              <w:rPr>
                <w:sz w:val="20"/>
                <w:szCs w:val="20"/>
              </w:rPr>
              <w:t>SCADA rendszerek</w:t>
            </w:r>
            <w:r>
              <w:rPr>
                <w:sz w:val="20"/>
                <w:szCs w:val="20"/>
              </w:rPr>
              <w:t xml:space="preserve">. </w:t>
            </w:r>
            <w:r w:rsidRPr="00B73660">
              <w:rPr>
                <w:sz w:val="20"/>
                <w:szCs w:val="20"/>
              </w:rPr>
              <w:t>Visual LogicController</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ED2FE3">
        <w:trPr>
          <w:trHeight w:val="567"/>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8</w:t>
            </w:r>
          </w:p>
        </w:tc>
        <w:tc>
          <w:tcPr>
            <w:tcW w:w="4751" w:type="dxa"/>
            <w:vAlign w:val="center"/>
          </w:tcPr>
          <w:p w:rsidR="00B73660" w:rsidRPr="00527501" w:rsidRDefault="00B73660" w:rsidP="0044280C">
            <w:pPr>
              <w:spacing w:line="276" w:lineRule="auto"/>
              <w:jc w:val="both"/>
              <w:rPr>
                <w:sz w:val="20"/>
                <w:szCs w:val="20"/>
              </w:rPr>
            </w:pPr>
            <w:r w:rsidRPr="00B73660">
              <w:rPr>
                <w:sz w:val="20"/>
                <w:szCs w:val="20"/>
              </w:rPr>
              <w:t>A folyamatvizualizáló rendszerek szolgáltatásai</w:t>
            </w:r>
            <w:r>
              <w:rPr>
                <w:sz w:val="20"/>
                <w:szCs w:val="20"/>
              </w:rPr>
              <w:t xml:space="preserve">. </w:t>
            </w:r>
            <w:r w:rsidRPr="00B73660">
              <w:rPr>
                <w:sz w:val="20"/>
                <w:szCs w:val="20"/>
              </w:rPr>
              <w:t>A vizualizáló rendszer és a technológia közötti kommunikáció</w:t>
            </w:r>
            <w:r>
              <w:rPr>
                <w:sz w:val="20"/>
                <w:szCs w:val="20"/>
              </w:rPr>
              <w:t xml:space="preserve">. </w:t>
            </w:r>
            <w:r w:rsidRPr="00B73660">
              <w:rPr>
                <w:sz w:val="20"/>
                <w:szCs w:val="20"/>
              </w:rPr>
              <w:t>A szerver- és klienskapcsolatok</w:t>
            </w:r>
            <w:r>
              <w:rPr>
                <w:sz w:val="20"/>
                <w:szCs w:val="20"/>
              </w:rPr>
              <w:t xml:space="preserve">. </w:t>
            </w:r>
            <w:r w:rsidRPr="00B73660">
              <w:rPr>
                <w:sz w:val="20"/>
                <w:szCs w:val="20"/>
              </w:rPr>
              <w:t>A vizualizáló rendszer adatbázisának elérése</w:t>
            </w:r>
            <w:r>
              <w:rPr>
                <w:sz w:val="20"/>
                <w:szCs w:val="20"/>
              </w:rPr>
              <w:t xml:space="preserve">. </w:t>
            </w:r>
            <w:r w:rsidRPr="00B73660">
              <w:rPr>
                <w:sz w:val="20"/>
                <w:szCs w:val="20"/>
              </w:rPr>
              <w:t>Technológiai sémaképek létrehozása</w:t>
            </w:r>
            <w:r>
              <w:rPr>
                <w:sz w:val="20"/>
                <w:szCs w:val="20"/>
              </w:rPr>
              <w:t xml:space="preserve">. </w:t>
            </w:r>
            <w:r w:rsidRPr="00B73660">
              <w:rPr>
                <w:sz w:val="20"/>
                <w:szCs w:val="20"/>
              </w:rPr>
              <w:t>Eseménygenerálás</w:t>
            </w:r>
            <w:r>
              <w:rPr>
                <w:sz w:val="20"/>
                <w:szCs w:val="20"/>
              </w:rPr>
              <w:t xml:space="preserve">. </w:t>
            </w:r>
            <w:r w:rsidRPr="00B73660">
              <w:rPr>
                <w:sz w:val="20"/>
                <w:szCs w:val="20"/>
              </w:rPr>
              <w:t>Trend megjelenítése</w:t>
            </w:r>
            <w:r>
              <w:rPr>
                <w:sz w:val="20"/>
                <w:szCs w:val="20"/>
              </w:rPr>
              <w:t xml:space="preserve">. </w:t>
            </w:r>
            <w:r w:rsidRPr="00B73660">
              <w:rPr>
                <w:sz w:val="20"/>
                <w:szCs w:val="20"/>
              </w:rPr>
              <w:t>Egyedi szoftvermodulok fejlesztése</w:t>
            </w:r>
            <w:r>
              <w:rPr>
                <w:sz w:val="20"/>
                <w:szCs w:val="20"/>
              </w:rPr>
              <w:t xml:space="preserve">. </w:t>
            </w:r>
            <w:r w:rsidRPr="00B73660">
              <w:rPr>
                <w:sz w:val="20"/>
                <w:szCs w:val="20"/>
              </w:rPr>
              <w:t>SCADA rendszerek</w:t>
            </w:r>
            <w:r>
              <w:rPr>
                <w:sz w:val="20"/>
                <w:szCs w:val="20"/>
              </w:rPr>
              <w:t xml:space="preserve">. </w:t>
            </w:r>
            <w:r w:rsidRPr="00B73660">
              <w:rPr>
                <w:sz w:val="20"/>
                <w:szCs w:val="20"/>
              </w:rPr>
              <w:t>Visual LogicController</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RPr="00A1250B" w:rsidTr="002F2FDC">
        <w:trPr>
          <w:trHeight w:val="851"/>
        </w:trPr>
        <w:tc>
          <w:tcPr>
            <w:tcW w:w="1583" w:type="dxa"/>
            <w:gridSpan w:val="2"/>
            <w:shd w:val="clear" w:color="auto" w:fill="BFBFBF" w:themeFill="background1" w:themeFillShade="BF"/>
            <w:vAlign w:val="center"/>
          </w:tcPr>
          <w:p w:rsidR="00B73660" w:rsidRPr="00A1250B" w:rsidRDefault="00B73660" w:rsidP="0044280C">
            <w:pPr>
              <w:spacing w:line="276" w:lineRule="auto"/>
              <w:jc w:val="center"/>
              <w:rPr>
                <w:b/>
                <w:sz w:val="24"/>
                <w:szCs w:val="24"/>
              </w:rPr>
            </w:pPr>
          </w:p>
        </w:tc>
        <w:tc>
          <w:tcPr>
            <w:tcW w:w="697" w:type="dxa"/>
            <w:vAlign w:val="center"/>
          </w:tcPr>
          <w:p w:rsidR="00B73660" w:rsidRPr="00A1250B" w:rsidRDefault="00B73660" w:rsidP="0044280C">
            <w:pPr>
              <w:spacing w:line="276" w:lineRule="auto"/>
              <w:jc w:val="center"/>
              <w:rPr>
                <w:sz w:val="24"/>
                <w:szCs w:val="24"/>
              </w:rPr>
            </w:pPr>
            <w:r w:rsidRPr="00A1250B">
              <w:rPr>
                <w:sz w:val="24"/>
                <w:szCs w:val="24"/>
              </w:rPr>
              <w:t>124</w:t>
            </w:r>
          </w:p>
        </w:tc>
        <w:tc>
          <w:tcPr>
            <w:tcW w:w="4751" w:type="dxa"/>
            <w:vAlign w:val="center"/>
          </w:tcPr>
          <w:p w:rsidR="00B73660" w:rsidRPr="00A1250B" w:rsidRDefault="00B73660" w:rsidP="0044280C">
            <w:pPr>
              <w:spacing w:line="276" w:lineRule="auto"/>
              <w:jc w:val="center"/>
              <w:rPr>
                <w:sz w:val="24"/>
                <w:szCs w:val="24"/>
              </w:rPr>
            </w:pPr>
            <w:r w:rsidRPr="00A1250B">
              <w:rPr>
                <w:sz w:val="24"/>
                <w:szCs w:val="24"/>
              </w:rPr>
              <w:t>Karbantartás gyakorlat</w:t>
            </w:r>
          </w:p>
        </w:tc>
        <w:tc>
          <w:tcPr>
            <w:tcW w:w="3142" w:type="dxa"/>
            <w:gridSpan w:val="3"/>
            <w:shd w:val="clear" w:color="auto" w:fill="BFBFBF" w:themeFill="background1" w:themeFillShade="BF"/>
          </w:tcPr>
          <w:p w:rsidR="00B73660" w:rsidRPr="00A1250B" w:rsidRDefault="00B73660" w:rsidP="0044280C">
            <w:pPr>
              <w:spacing w:line="276" w:lineRule="auto"/>
              <w:jc w:val="center"/>
              <w:rPr>
                <w:b/>
                <w:sz w:val="24"/>
                <w:szCs w:val="24"/>
              </w:rPr>
            </w:pPr>
          </w:p>
        </w:tc>
      </w:tr>
      <w:tr w:rsidR="00B73660" w:rsidTr="002F2FDC">
        <w:trPr>
          <w:trHeight w:val="794"/>
        </w:trPr>
        <w:tc>
          <w:tcPr>
            <w:tcW w:w="1583" w:type="dxa"/>
            <w:gridSpan w:val="2"/>
            <w:shd w:val="clear" w:color="auto" w:fill="BFBFBF" w:themeFill="background1" w:themeFillShade="BF"/>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30</w:t>
            </w:r>
          </w:p>
        </w:tc>
        <w:tc>
          <w:tcPr>
            <w:tcW w:w="4751" w:type="dxa"/>
            <w:vAlign w:val="center"/>
          </w:tcPr>
          <w:p w:rsidR="00B73660" w:rsidRPr="00300C9D" w:rsidRDefault="00B73660" w:rsidP="0044280C">
            <w:pPr>
              <w:spacing w:line="276" w:lineRule="auto"/>
              <w:jc w:val="center"/>
              <w:rPr>
                <w:sz w:val="20"/>
              </w:rPr>
            </w:pPr>
            <w:r w:rsidRPr="00300C9D">
              <w:rPr>
                <w:sz w:val="20"/>
              </w:rPr>
              <w:t>A TPM alapjai</w:t>
            </w:r>
          </w:p>
        </w:tc>
        <w:tc>
          <w:tcPr>
            <w:tcW w:w="3142" w:type="dxa"/>
            <w:gridSpan w:val="3"/>
            <w:shd w:val="clear" w:color="auto" w:fill="BFBFBF" w:themeFill="background1" w:themeFillShade="BF"/>
          </w:tcPr>
          <w:p w:rsidR="00B73660" w:rsidRPr="009B6659" w:rsidRDefault="00B73660" w:rsidP="0044280C">
            <w:pPr>
              <w:spacing w:line="276" w:lineRule="auto"/>
              <w:jc w:val="center"/>
              <w:rPr>
                <w:b/>
              </w:rPr>
            </w:pPr>
          </w:p>
        </w:tc>
      </w:tr>
      <w:tr w:rsidR="00B73660" w:rsidTr="00ED2FE3">
        <w:trPr>
          <w:trHeight w:val="567"/>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autoSpaceDE/>
              <w:autoSpaceDN/>
              <w:spacing w:line="276" w:lineRule="auto"/>
              <w:jc w:val="center"/>
              <w:rPr>
                <w:color w:val="000000"/>
                <w:sz w:val="20"/>
                <w:szCs w:val="20"/>
              </w:rPr>
            </w:pPr>
            <w:r w:rsidRPr="00A1250B">
              <w:rPr>
                <w:color w:val="000000"/>
                <w:sz w:val="20"/>
                <w:szCs w:val="20"/>
              </w:rPr>
              <w:t>8</w:t>
            </w:r>
          </w:p>
        </w:tc>
        <w:tc>
          <w:tcPr>
            <w:tcW w:w="4751" w:type="dxa"/>
            <w:vAlign w:val="center"/>
          </w:tcPr>
          <w:p w:rsidR="00B73660" w:rsidRPr="00B73660" w:rsidRDefault="00B73660" w:rsidP="0044280C">
            <w:pPr>
              <w:spacing w:line="276" w:lineRule="auto"/>
              <w:jc w:val="both"/>
              <w:rPr>
                <w:sz w:val="20"/>
                <w:szCs w:val="20"/>
              </w:rPr>
            </w:pPr>
            <w:r w:rsidRPr="00B73660">
              <w:rPr>
                <w:sz w:val="20"/>
                <w:szCs w:val="20"/>
              </w:rPr>
              <w:t>A TPM jelentése, célja, területe:</w:t>
            </w:r>
          </w:p>
          <w:p w:rsidR="00B73660" w:rsidRPr="00B73660" w:rsidRDefault="009E1857" w:rsidP="009E1857">
            <w:pPr>
              <w:pStyle w:val="Listaszerbekezds"/>
              <w:numPr>
                <w:ilvl w:val="0"/>
                <w:numId w:val="7"/>
              </w:numPr>
              <w:spacing w:line="276" w:lineRule="auto"/>
              <w:ind w:left="414" w:hanging="219"/>
              <w:jc w:val="both"/>
              <w:rPr>
                <w:sz w:val="20"/>
                <w:szCs w:val="20"/>
              </w:rPr>
            </w:pPr>
            <w:r>
              <w:rPr>
                <w:sz w:val="20"/>
                <w:szCs w:val="20"/>
              </w:rPr>
              <w:t>a</w:t>
            </w:r>
            <w:r w:rsidR="00B73660" w:rsidRPr="00B73660">
              <w:rPr>
                <w:sz w:val="20"/>
                <w:szCs w:val="20"/>
              </w:rPr>
              <w:t xml:space="preserve"> veszteség fogalma és strutúrája</w:t>
            </w:r>
            <w:r>
              <w:rPr>
                <w:sz w:val="20"/>
                <w:szCs w:val="20"/>
              </w:rPr>
              <w:t>,</w:t>
            </w:r>
          </w:p>
          <w:p w:rsidR="00B73660" w:rsidRPr="00B73660" w:rsidRDefault="009E1857" w:rsidP="009E1857">
            <w:pPr>
              <w:pStyle w:val="Listaszerbekezds"/>
              <w:numPr>
                <w:ilvl w:val="0"/>
                <w:numId w:val="7"/>
              </w:numPr>
              <w:spacing w:line="276" w:lineRule="auto"/>
              <w:ind w:left="414" w:hanging="219"/>
              <w:jc w:val="both"/>
              <w:rPr>
                <w:sz w:val="20"/>
                <w:szCs w:val="20"/>
              </w:rPr>
            </w:pPr>
            <w:r>
              <w:rPr>
                <w:sz w:val="20"/>
                <w:szCs w:val="20"/>
              </w:rPr>
              <w:t>emberrel kapcsolatos veszteségek,</w:t>
            </w:r>
          </w:p>
          <w:p w:rsidR="00B73660" w:rsidRPr="00B73660" w:rsidRDefault="009E1857" w:rsidP="009E1857">
            <w:pPr>
              <w:pStyle w:val="Listaszerbekezds"/>
              <w:numPr>
                <w:ilvl w:val="0"/>
                <w:numId w:val="7"/>
              </w:numPr>
              <w:spacing w:line="276" w:lineRule="auto"/>
              <w:ind w:left="414" w:hanging="219"/>
              <w:jc w:val="both"/>
              <w:rPr>
                <w:sz w:val="20"/>
                <w:szCs w:val="20"/>
              </w:rPr>
            </w:pPr>
            <w:r>
              <w:rPr>
                <w:sz w:val="20"/>
                <w:szCs w:val="20"/>
              </w:rPr>
              <w:t>géppel kapcsolatos veszteségek,</w:t>
            </w:r>
          </w:p>
          <w:p w:rsidR="00B73660" w:rsidRPr="00B73660" w:rsidRDefault="009E1857" w:rsidP="009E1857">
            <w:pPr>
              <w:pStyle w:val="Listaszerbekezds"/>
              <w:numPr>
                <w:ilvl w:val="0"/>
                <w:numId w:val="7"/>
              </w:numPr>
              <w:spacing w:line="276" w:lineRule="auto"/>
              <w:ind w:left="414" w:hanging="219"/>
              <w:jc w:val="both"/>
              <w:rPr>
                <w:sz w:val="20"/>
                <w:szCs w:val="20"/>
              </w:rPr>
            </w:pPr>
            <w:r>
              <w:rPr>
                <w:sz w:val="20"/>
                <w:szCs w:val="20"/>
              </w:rPr>
              <w:t>anyaggal kapcsolatos veszteségek,</w:t>
            </w:r>
          </w:p>
          <w:p w:rsidR="00B73660" w:rsidRPr="00B73660" w:rsidRDefault="009E1857" w:rsidP="009E1857">
            <w:pPr>
              <w:pStyle w:val="Listaszerbekezds"/>
              <w:numPr>
                <w:ilvl w:val="0"/>
                <w:numId w:val="7"/>
              </w:numPr>
              <w:spacing w:line="276" w:lineRule="auto"/>
              <w:ind w:left="414" w:hanging="219"/>
              <w:jc w:val="both"/>
              <w:rPr>
                <w:sz w:val="20"/>
                <w:szCs w:val="20"/>
              </w:rPr>
            </w:pPr>
            <w:r>
              <w:rPr>
                <w:sz w:val="20"/>
                <w:szCs w:val="20"/>
              </w:rPr>
              <w:t>e</w:t>
            </w:r>
            <w:r w:rsidR="00B73660" w:rsidRPr="00B73660">
              <w:rPr>
                <w:sz w:val="20"/>
                <w:szCs w:val="20"/>
              </w:rPr>
              <w:t>ne</w:t>
            </w:r>
            <w:r>
              <w:rPr>
                <w:sz w:val="20"/>
                <w:szCs w:val="20"/>
              </w:rPr>
              <w:t>rgiával kapcsolatos veszteségek,</w:t>
            </w:r>
          </w:p>
          <w:p w:rsidR="00B73660" w:rsidRPr="00B73660" w:rsidRDefault="009E1857" w:rsidP="009E1857">
            <w:pPr>
              <w:pStyle w:val="Listaszerbekezds"/>
              <w:numPr>
                <w:ilvl w:val="0"/>
                <w:numId w:val="7"/>
              </w:numPr>
              <w:spacing w:line="276" w:lineRule="auto"/>
              <w:ind w:left="414" w:hanging="219"/>
              <w:jc w:val="both"/>
              <w:rPr>
                <w:sz w:val="20"/>
                <w:szCs w:val="20"/>
              </w:rPr>
            </w:pPr>
            <w:r>
              <w:rPr>
                <w:sz w:val="20"/>
                <w:szCs w:val="20"/>
              </w:rPr>
              <w:t>a TPM meghatározása,</w:t>
            </w:r>
          </w:p>
          <w:p w:rsidR="00B73660" w:rsidRPr="00B73660" w:rsidRDefault="009E1857" w:rsidP="009E1857">
            <w:pPr>
              <w:pStyle w:val="Listaszerbekezds"/>
              <w:numPr>
                <w:ilvl w:val="0"/>
                <w:numId w:val="7"/>
              </w:numPr>
              <w:spacing w:line="276" w:lineRule="auto"/>
              <w:ind w:left="414" w:hanging="219"/>
              <w:jc w:val="both"/>
              <w:rPr>
                <w:sz w:val="20"/>
                <w:szCs w:val="20"/>
              </w:rPr>
            </w:pPr>
            <w:r>
              <w:rPr>
                <w:sz w:val="20"/>
                <w:szCs w:val="20"/>
              </w:rPr>
              <w:t>a</w:t>
            </w:r>
            <w:r w:rsidR="00B73660" w:rsidRPr="00B73660">
              <w:rPr>
                <w:sz w:val="20"/>
                <w:szCs w:val="20"/>
              </w:rPr>
              <w:t xml:space="preserve"> veszteségek csökkentésére (megszüntetésére) alkalmas rendszer kialakítása (8 oszlop)</w:t>
            </w:r>
            <w:r>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9E1857" w:rsidTr="00ED2FE3">
        <w:trPr>
          <w:trHeight w:val="567"/>
        </w:trPr>
        <w:tc>
          <w:tcPr>
            <w:tcW w:w="660" w:type="dxa"/>
            <w:vAlign w:val="center"/>
          </w:tcPr>
          <w:p w:rsidR="009E1857" w:rsidRPr="00A1250B" w:rsidRDefault="009E1857" w:rsidP="0044280C">
            <w:pPr>
              <w:spacing w:line="276" w:lineRule="auto"/>
              <w:jc w:val="center"/>
              <w:rPr>
                <w:b/>
                <w:sz w:val="20"/>
                <w:szCs w:val="20"/>
              </w:rPr>
            </w:pPr>
          </w:p>
        </w:tc>
        <w:tc>
          <w:tcPr>
            <w:tcW w:w="923" w:type="dxa"/>
            <w:vAlign w:val="center"/>
          </w:tcPr>
          <w:p w:rsidR="009E1857" w:rsidRPr="00A1250B" w:rsidRDefault="009E1857" w:rsidP="0044280C">
            <w:pPr>
              <w:spacing w:line="276" w:lineRule="auto"/>
              <w:jc w:val="center"/>
              <w:rPr>
                <w:b/>
                <w:sz w:val="20"/>
                <w:szCs w:val="20"/>
              </w:rPr>
            </w:pPr>
          </w:p>
        </w:tc>
        <w:tc>
          <w:tcPr>
            <w:tcW w:w="697" w:type="dxa"/>
            <w:vAlign w:val="center"/>
          </w:tcPr>
          <w:p w:rsidR="009E1857" w:rsidRPr="00A1250B" w:rsidRDefault="009E1857" w:rsidP="0044280C">
            <w:pPr>
              <w:spacing w:line="276" w:lineRule="auto"/>
              <w:jc w:val="center"/>
              <w:rPr>
                <w:color w:val="000000"/>
                <w:sz w:val="20"/>
                <w:szCs w:val="20"/>
              </w:rPr>
            </w:pPr>
            <w:r w:rsidRPr="00A1250B">
              <w:rPr>
                <w:color w:val="000000"/>
                <w:sz w:val="20"/>
                <w:szCs w:val="20"/>
              </w:rPr>
              <w:t>8</w:t>
            </w:r>
          </w:p>
        </w:tc>
        <w:tc>
          <w:tcPr>
            <w:tcW w:w="4751" w:type="dxa"/>
            <w:vAlign w:val="center"/>
          </w:tcPr>
          <w:p w:rsidR="009E1857" w:rsidRPr="00B73660" w:rsidRDefault="009E1857" w:rsidP="00A66DDC">
            <w:pPr>
              <w:spacing w:line="276" w:lineRule="auto"/>
              <w:jc w:val="both"/>
              <w:rPr>
                <w:sz w:val="20"/>
                <w:szCs w:val="20"/>
              </w:rPr>
            </w:pPr>
            <w:r w:rsidRPr="00B73660">
              <w:rPr>
                <w:sz w:val="20"/>
                <w:szCs w:val="20"/>
              </w:rPr>
              <w:t>A TPM jelentése, célja, területe:</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a</w:t>
            </w:r>
            <w:r w:rsidRPr="00B73660">
              <w:rPr>
                <w:sz w:val="20"/>
                <w:szCs w:val="20"/>
              </w:rPr>
              <w:t xml:space="preserve"> veszteség fogalma és strutúrája</w:t>
            </w:r>
            <w:r>
              <w:rPr>
                <w:sz w:val="20"/>
                <w:szCs w:val="20"/>
              </w:rPr>
              <w:t>,</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emberrel kapcsolatos veszteségek,</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géppel kapcsolatos veszteségek,</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anyaggal kapcsolatos veszteségek,</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e</w:t>
            </w:r>
            <w:r w:rsidRPr="00B73660">
              <w:rPr>
                <w:sz w:val="20"/>
                <w:szCs w:val="20"/>
              </w:rPr>
              <w:t>ne</w:t>
            </w:r>
            <w:r>
              <w:rPr>
                <w:sz w:val="20"/>
                <w:szCs w:val="20"/>
              </w:rPr>
              <w:t>rgiával kapcsolatos veszteségek,</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a TPM meghatározása,</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a</w:t>
            </w:r>
            <w:r w:rsidRPr="00B73660">
              <w:rPr>
                <w:sz w:val="20"/>
                <w:szCs w:val="20"/>
              </w:rPr>
              <w:t xml:space="preserve"> veszteségek csökkentésére (megszüntetésére) alkalmas rendszer kialakítása (8 oszlop)</w:t>
            </w:r>
            <w:r>
              <w:rPr>
                <w:sz w:val="20"/>
                <w:szCs w:val="20"/>
              </w:rPr>
              <w:t>.</w:t>
            </w:r>
          </w:p>
        </w:tc>
        <w:tc>
          <w:tcPr>
            <w:tcW w:w="844" w:type="dxa"/>
            <w:vAlign w:val="center"/>
          </w:tcPr>
          <w:p w:rsidR="009E1857" w:rsidRPr="00D902B9" w:rsidRDefault="009E1857" w:rsidP="0044280C">
            <w:pPr>
              <w:spacing w:line="276" w:lineRule="auto"/>
              <w:jc w:val="center"/>
              <w:rPr>
                <w:b/>
              </w:rPr>
            </w:pPr>
          </w:p>
        </w:tc>
        <w:tc>
          <w:tcPr>
            <w:tcW w:w="924" w:type="dxa"/>
            <w:vAlign w:val="center"/>
          </w:tcPr>
          <w:p w:rsidR="009E1857" w:rsidRPr="00D902B9" w:rsidRDefault="009E1857" w:rsidP="0044280C">
            <w:pPr>
              <w:spacing w:line="276" w:lineRule="auto"/>
              <w:jc w:val="center"/>
              <w:rPr>
                <w:b/>
              </w:rPr>
            </w:pPr>
          </w:p>
        </w:tc>
        <w:tc>
          <w:tcPr>
            <w:tcW w:w="1374" w:type="dxa"/>
            <w:vAlign w:val="center"/>
          </w:tcPr>
          <w:p w:rsidR="009E1857" w:rsidRPr="00D902B9" w:rsidRDefault="009E1857" w:rsidP="0044280C">
            <w:pPr>
              <w:spacing w:line="276" w:lineRule="auto"/>
              <w:jc w:val="center"/>
              <w:rPr>
                <w:sz w:val="20"/>
                <w:szCs w:val="20"/>
              </w:rPr>
            </w:pPr>
          </w:p>
        </w:tc>
      </w:tr>
      <w:tr w:rsidR="009E1857" w:rsidTr="00ED2FE3">
        <w:trPr>
          <w:trHeight w:val="567"/>
        </w:trPr>
        <w:tc>
          <w:tcPr>
            <w:tcW w:w="660" w:type="dxa"/>
            <w:vAlign w:val="center"/>
          </w:tcPr>
          <w:p w:rsidR="009E1857" w:rsidRPr="00A1250B" w:rsidRDefault="009E1857" w:rsidP="0044280C">
            <w:pPr>
              <w:spacing w:line="276" w:lineRule="auto"/>
              <w:jc w:val="center"/>
              <w:rPr>
                <w:b/>
                <w:sz w:val="20"/>
                <w:szCs w:val="20"/>
              </w:rPr>
            </w:pPr>
          </w:p>
        </w:tc>
        <w:tc>
          <w:tcPr>
            <w:tcW w:w="923" w:type="dxa"/>
            <w:vAlign w:val="center"/>
          </w:tcPr>
          <w:p w:rsidR="009E1857" w:rsidRPr="00A1250B" w:rsidRDefault="009E1857" w:rsidP="0044280C">
            <w:pPr>
              <w:spacing w:line="276" w:lineRule="auto"/>
              <w:jc w:val="center"/>
              <w:rPr>
                <w:b/>
                <w:sz w:val="20"/>
                <w:szCs w:val="20"/>
              </w:rPr>
            </w:pPr>
          </w:p>
        </w:tc>
        <w:tc>
          <w:tcPr>
            <w:tcW w:w="697" w:type="dxa"/>
            <w:vAlign w:val="center"/>
          </w:tcPr>
          <w:p w:rsidR="009E1857" w:rsidRPr="00A1250B" w:rsidRDefault="009E1857" w:rsidP="0044280C">
            <w:pPr>
              <w:spacing w:line="276" w:lineRule="auto"/>
              <w:jc w:val="center"/>
              <w:rPr>
                <w:color w:val="000000"/>
                <w:sz w:val="20"/>
                <w:szCs w:val="20"/>
              </w:rPr>
            </w:pPr>
            <w:r w:rsidRPr="00A1250B">
              <w:rPr>
                <w:color w:val="000000"/>
                <w:sz w:val="20"/>
                <w:szCs w:val="20"/>
              </w:rPr>
              <w:t>8</w:t>
            </w:r>
          </w:p>
        </w:tc>
        <w:tc>
          <w:tcPr>
            <w:tcW w:w="4751" w:type="dxa"/>
            <w:vAlign w:val="center"/>
          </w:tcPr>
          <w:p w:rsidR="009E1857" w:rsidRPr="00B73660" w:rsidRDefault="009E1857" w:rsidP="00A66DDC">
            <w:pPr>
              <w:spacing w:line="276" w:lineRule="auto"/>
              <w:jc w:val="both"/>
              <w:rPr>
                <w:sz w:val="20"/>
                <w:szCs w:val="20"/>
              </w:rPr>
            </w:pPr>
            <w:r w:rsidRPr="00B73660">
              <w:rPr>
                <w:sz w:val="20"/>
                <w:szCs w:val="20"/>
              </w:rPr>
              <w:t>A TPM jelentése, célja, területe:</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a</w:t>
            </w:r>
            <w:r w:rsidRPr="00B73660">
              <w:rPr>
                <w:sz w:val="20"/>
                <w:szCs w:val="20"/>
              </w:rPr>
              <w:t xml:space="preserve"> veszteség fogalma és strutúrája</w:t>
            </w:r>
            <w:r>
              <w:rPr>
                <w:sz w:val="20"/>
                <w:szCs w:val="20"/>
              </w:rPr>
              <w:t>,</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emberrel kapcsolatos veszteségek,</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géppel kapcsolatos veszteségek,</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anyaggal kapcsolatos veszteségek,</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e</w:t>
            </w:r>
            <w:r w:rsidRPr="00B73660">
              <w:rPr>
                <w:sz w:val="20"/>
                <w:szCs w:val="20"/>
              </w:rPr>
              <w:t>ne</w:t>
            </w:r>
            <w:r>
              <w:rPr>
                <w:sz w:val="20"/>
                <w:szCs w:val="20"/>
              </w:rPr>
              <w:t>rgiával kapcsolatos veszteségek,</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a TPM meghatározása,</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a</w:t>
            </w:r>
            <w:r w:rsidRPr="00B73660">
              <w:rPr>
                <w:sz w:val="20"/>
                <w:szCs w:val="20"/>
              </w:rPr>
              <w:t xml:space="preserve"> veszteségek csökkentésére (megszüntetésére) alkalmas rendszer kialakítása (8 oszlop)</w:t>
            </w:r>
            <w:r>
              <w:rPr>
                <w:sz w:val="20"/>
                <w:szCs w:val="20"/>
              </w:rPr>
              <w:t>.</w:t>
            </w:r>
          </w:p>
        </w:tc>
        <w:tc>
          <w:tcPr>
            <w:tcW w:w="844" w:type="dxa"/>
            <w:vAlign w:val="center"/>
          </w:tcPr>
          <w:p w:rsidR="009E1857" w:rsidRPr="00D902B9" w:rsidRDefault="009E1857" w:rsidP="0044280C">
            <w:pPr>
              <w:spacing w:line="276" w:lineRule="auto"/>
              <w:jc w:val="center"/>
              <w:rPr>
                <w:b/>
              </w:rPr>
            </w:pPr>
          </w:p>
        </w:tc>
        <w:tc>
          <w:tcPr>
            <w:tcW w:w="924" w:type="dxa"/>
            <w:vAlign w:val="center"/>
          </w:tcPr>
          <w:p w:rsidR="009E1857" w:rsidRPr="00D902B9" w:rsidRDefault="009E1857" w:rsidP="0044280C">
            <w:pPr>
              <w:spacing w:line="276" w:lineRule="auto"/>
              <w:jc w:val="center"/>
              <w:rPr>
                <w:b/>
              </w:rPr>
            </w:pPr>
          </w:p>
        </w:tc>
        <w:tc>
          <w:tcPr>
            <w:tcW w:w="1374" w:type="dxa"/>
            <w:vAlign w:val="center"/>
          </w:tcPr>
          <w:p w:rsidR="009E1857" w:rsidRPr="00D902B9" w:rsidRDefault="009E1857" w:rsidP="0044280C">
            <w:pPr>
              <w:spacing w:line="276" w:lineRule="auto"/>
              <w:jc w:val="center"/>
              <w:rPr>
                <w:sz w:val="20"/>
                <w:szCs w:val="20"/>
              </w:rPr>
            </w:pPr>
          </w:p>
        </w:tc>
      </w:tr>
      <w:tr w:rsidR="009E1857" w:rsidTr="00ED2FE3">
        <w:trPr>
          <w:trHeight w:val="567"/>
        </w:trPr>
        <w:tc>
          <w:tcPr>
            <w:tcW w:w="660" w:type="dxa"/>
            <w:vAlign w:val="center"/>
          </w:tcPr>
          <w:p w:rsidR="009E1857" w:rsidRPr="00A1250B" w:rsidRDefault="009E1857" w:rsidP="0044280C">
            <w:pPr>
              <w:spacing w:line="276" w:lineRule="auto"/>
              <w:jc w:val="center"/>
              <w:rPr>
                <w:b/>
                <w:sz w:val="20"/>
                <w:szCs w:val="20"/>
              </w:rPr>
            </w:pPr>
          </w:p>
        </w:tc>
        <w:tc>
          <w:tcPr>
            <w:tcW w:w="923" w:type="dxa"/>
            <w:vAlign w:val="center"/>
          </w:tcPr>
          <w:p w:rsidR="009E1857" w:rsidRPr="00A1250B" w:rsidRDefault="009E1857" w:rsidP="0044280C">
            <w:pPr>
              <w:spacing w:line="276" w:lineRule="auto"/>
              <w:jc w:val="center"/>
              <w:rPr>
                <w:b/>
                <w:sz w:val="20"/>
                <w:szCs w:val="20"/>
              </w:rPr>
            </w:pPr>
          </w:p>
        </w:tc>
        <w:tc>
          <w:tcPr>
            <w:tcW w:w="697" w:type="dxa"/>
            <w:vAlign w:val="center"/>
          </w:tcPr>
          <w:p w:rsidR="009E1857" w:rsidRPr="00A1250B" w:rsidRDefault="009E1857" w:rsidP="0044280C">
            <w:pPr>
              <w:spacing w:line="276" w:lineRule="auto"/>
              <w:jc w:val="center"/>
              <w:rPr>
                <w:color w:val="000000"/>
                <w:sz w:val="20"/>
                <w:szCs w:val="20"/>
              </w:rPr>
            </w:pPr>
            <w:r w:rsidRPr="00A1250B">
              <w:rPr>
                <w:color w:val="000000"/>
                <w:sz w:val="20"/>
                <w:szCs w:val="20"/>
              </w:rPr>
              <w:t>6</w:t>
            </w:r>
          </w:p>
        </w:tc>
        <w:tc>
          <w:tcPr>
            <w:tcW w:w="4751" w:type="dxa"/>
            <w:vAlign w:val="center"/>
          </w:tcPr>
          <w:p w:rsidR="009E1857" w:rsidRPr="00B73660" w:rsidRDefault="009E1857" w:rsidP="00A66DDC">
            <w:pPr>
              <w:spacing w:line="276" w:lineRule="auto"/>
              <w:jc w:val="both"/>
              <w:rPr>
                <w:sz w:val="20"/>
                <w:szCs w:val="20"/>
              </w:rPr>
            </w:pPr>
            <w:r w:rsidRPr="00B73660">
              <w:rPr>
                <w:sz w:val="20"/>
                <w:szCs w:val="20"/>
              </w:rPr>
              <w:t>A TPM jelentése, célja, területe:</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a</w:t>
            </w:r>
            <w:r w:rsidRPr="00B73660">
              <w:rPr>
                <w:sz w:val="20"/>
                <w:szCs w:val="20"/>
              </w:rPr>
              <w:t xml:space="preserve"> veszteség fogalma és strutúrája</w:t>
            </w:r>
            <w:r>
              <w:rPr>
                <w:sz w:val="20"/>
                <w:szCs w:val="20"/>
              </w:rPr>
              <w:t>,</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emberrel kapcsolatos veszteségek,</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géppel kapcsolatos veszteségek,</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anyaggal kapcsolatos veszteségek,</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e</w:t>
            </w:r>
            <w:r w:rsidRPr="00B73660">
              <w:rPr>
                <w:sz w:val="20"/>
                <w:szCs w:val="20"/>
              </w:rPr>
              <w:t>ne</w:t>
            </w:r>
            <w:r>
              <w:rPr>
                <w:sz w:val="20"/>
                <w:szCs w:val="20"/>
              </w:rPr>
              <w:t>rgiával kapcsolatos veszteségek,</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a TPM meghatározása,</w:t>
            </w:r>
          </w:p>
          <w:p w:rsidR="009E1857" w:rsidRPr="00B73660" w:rsidRDefault="009E1857" w:rsidP="00A66DDC">
            <w:pPr>
              <w:pStyle w:val="Listaszerbekezds"/>
              <w:numPr>
                <w:ilvl w:val="0"/>
                <w:numId w:val="7"/>
              </w:numPr>
              <w:spacing w:line="276" w:lineRule="auto"/>
              <w:ind w:left="414" w:hanging="219"/>
              <w:jc w:val="both"/>
              <w:rPr>
                <w:sz w:val="20"/>
                <w:szCs w:val="20"/>
              </w:rPr>
            </w:pPr>
            <w:r>
              <w:rPr>
                <w:sz w:val="20"/>
                <w:szCs w:val="20"/>
              </w:rPr>
              <w:t>a</w:t>
            </w:r>
            <w:r w:rsidRPr="00B73660">
              <w:rPr>
                <w:sz w:val="20"/>
                <w:szCs w:val="20"/>
              </w:rPr>
              <w:t xml:space="preserve"> veszteségek csökkentésére (megszüntetésére) alkalmas rendszer kialakítása (8 oszlop)</w:t>
            </w:r>
            <w:r>
              <w:rPr>
                <w:sz w:val="20"/>
                <w:szCs w:val="20"/>
              </w:rPr>
              <w:t>.</w:t>
            </w:r>
          </w:p>
        </w:tc>
        <w:tc>
          <w:tcPr>
            <w:tcW w:w="844" w:type="dxa"/>
            <w:vAlign w:val="center"/>
          </w:tcPr>
          <w:p w:rsidR="009E1857" w:rsidRPr="00D902B9" w:rsidRDefault="009E1857" w:rsidP="0044280C">
            <w:pPr>
              <w:spacing w:line="276" w:lineRule="auto"/>
              <w:jc w:val="center"/>
              <w:rPr>
                <w:b/>
              </w:rPr>
            </w:pPr>
          </w:p>
        </w:tc>
        <w:tc>
          <w:tcPr>
            <w:tcW w:w="924" w:type="dxa"/>
            <w:vAlign w:val="center"/>
          </w:tcPr>
          <w:p w:rsidR="009E1857" w:rsidRPr="00D902B9" w:rsidRDefault="009E1857" w:rsidP="0044280C">
            <w:pPr>
              <w:spacing w:line="276" w:lineRule="auto"/>
              <w:jc w:val="center"/>
              <w:rPr>
                <w:b/>
              </w:rPr>
            </w:pPr>
          </w:p>
        </w:tc>
        <w:tc>
          <w:tcPr>
            <w:tcW w:w="1374" w:type="dxa"/>
            <w:vAlign w:val="center"/>
          </w:tcPr>
          <w:p w:rsidR="009E1857" w:rsidRPr="00D902B9" w:rsidRDefault="009E1857" w:rsidP="0044280C">
            <w:pPr>
              <w:spacing w:line="276" w:lineRule="auto"/>
              <w:jc w:val="center"/>
              <w:rPr>
                <w:sz w:val="20"/>
                <w:szCs w:val="20"/>
              </w:rPr>
            </w:pPr>
          </w:p>
        </w:tc>
      </w:tr>
      <w:tr w:rsidR="00B73660" w:rsidTr="002F2FDC">
        <w:trPr>
          <w:trHeight w:val="794"/>
        </w:trPr>
        <w:tc>
          <w:tcPr>
            <w:tcW w:w="1583" w:type="dxa"/>
            <w:gridSpan w:val="2"/>
            <w:shd w:val="clear" w:color="auto" w:fill="BFBFBF" w:themeFill="background1" w:themeFillShade="BF"/>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94</w:t>
            </w:r>
          </w:p>
        </w:tc>
        <w:tc>
          <w:tcPr>
            <w:tcW w:w="4751" w:type="dxa"/>
            <w:vAlign w:val="center"/>
          </w:tcPr>
          <w:p w:rsidR="00B73660" w:rsidRPr="00300C9D" w:rsidRDefault="00B73660" w:rsidP="0044280C">
            <w:pPr>
              <w:spacing w:line="276" w:lineRule="auto"/>
              <w:jc w:val="center"/>
              <w:rPr>
                <w:sz w:val="20"/>
              </w:rPr>
            </w:pPr>
            <w:r w:rsidRPr="00300C9D">
              <w:rPr>
                <w:sz w:val="20"/>
              </w:rPr>
              <w:t>Gyakorlati TPM tevékenységek</w:t>
            </w:r>
          </w:p>
        </w:tc>
        <w:tc>
          <w:tcPr>
            <w:tcW w:w="3142" w:type="dxa"/>
            <w:gridSpan w:val="3"/>
            <w:shd w:val="clear" w:color="auto" w:fill="BFBFBF" w:themeFill="background1" w:themeFillShade="BF"/>
          </w:tcPr>
          <w:p w:rsidR="00B73660" w:rsidRPr="009B6659" w:rsidRDefault="00B73660" w:rsidP="0044280C">
            <w:pPr>
              <w:spacing w:line="276" w:lineRule="auto"/>
              <w:jc w:val="center"/>
              <w:rPr>
                <w:b/>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autoSpaceDE/>
              <w:autoSpaceDN/>
              <w:spacing w:line="276" w:lineRule="auto"/>
              <w:jc w:val="center"/>
              <w:rPr>
                <w:color w:val="000000"/>
                <w:sz w:val="20"/>
                <w:szCs w:val="20"/>
              </w:rPr>
            </w:pPr>
            <w:r w:rsidRPr="00A1250B">
              <w:rPr>
                <w:color w:val="000000"/>
                <w:sz w:val="20"/>
                <w:szCs w:val="20"/>
              </w:rPr>
              <w:t>2</w:t>
            </w:r>
          </w:p>
        </w:tc>
        <w:tc>
          <w:tcPr>
            <w:tcW w:w="4751" w:type="dxa"/>
          </w:tcPr>
          <w:p w:rsidR="00B73660" w:rsidRPr="00527501" w:rsidRDefault="00B73660" w:rsidP="009E1857">
            <w:pPr>
              <w:spacing w:line="276" w:lineRule="auto"/>
              <w:jc w:val="both"/>
              <w:rPr>
                <w:sz w:val="20"/>
                <w:szCs w:val="20"/>
              </w:rPr>
            </w:pPr>
            <w:r>
              <w:rPr>
                <w:sz w:val="20"/>
                <w:szCs w:val="20"/>
              </w:rPr>
              <w:t xml:space="preserve">Tervezett karbantartás. </w:t>
            </w:r>
            <w:r w:rsidRPr="00B73660">
              <w:rPr>
                <w:sz w:val="20"/>
                <w:szCs w:val="20"/>
              </w:rPr>
              <w:t>A gépek osztályozása</w:t>
            </w:r>
            <w:r w:rsidR="00434C7A">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8</w:t>
            </w:r>
          </w:p>
        </w:tc>
        <w:tc>
          <w:tcPr>
            <w:tcW w:w="4751" w:type="dxa"/>
          </w:tcPr>
          <w:p w:rsidR="00B73660" w:rsidRPr="00527501" w:rsidRDefault="00B73660" w:rsidP="009E1857">
            <w:pPr>
              <w:spacing w:line="276" w:lineRule="auto"/>
              <w:jc w:val="both"/>
              <w:rPr>
                <w:sz w:val="20"/>
                <w:szCs w:val="20"/>
              </w:rPr>
            </w:pPr>
            <w:r>
              <w:rPr>
                <w:sz w:val="20"/>
                <w:szCs w:val="20"/>
              </w:rPr>
              <w:t xml:space="preserve">Tervezett karbantartás. </w:t>
            </w:r>
            <w:r w:rsidRPr="00B73660">
              <w:rPr>
                <w:sz w:val="20"/>
                <w:szCs w:val="20"/>
              </w:rPr>
              <w:t>A gépek osztályozása</w:t>
            </w:r>
            <w:r w:rsidR="00434C7A">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8</w:t>
            </w:r>
          </w:p>
        </w:tc>
        <w:tc>
          <w:tcPr>
            <w:tcW w:w="4751" w:type="dxa"/>
          </w:tcPr>
          <w:p w:rsidR="00B73660" w:rsidRPr="00527501" w:rsidRDefault="00B73660" w:rsidP="009E1857">
            <w:pPr>
              <w:spacing w:line="276" w:lineRule="auto"/>
              <w:jc w:val="both"/>
              <w:rPr>
                <w:sz w:val="20"/>
                <w:szCs w:val="20"/>
              </w:rPr>
            </w:pPr>
            <w:r>
              <w:rPr>
                <w:sz w:val="20"/>
                <w:szCs w:val="20"/>
              </w:rPr>
              <w:t xml:space="preserve">Karbantartási formák. </w:t>
            </w:r>
            <w:r w:rsidR="00434C7A">
              <w:rPr>
                <w:sz w:val="20"/>
                <w:szCs w:val="20"/>
              </w:rPr>
              <w:t>Karbantartási stratégia.</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8</w:t>
            </w:r>
          </w:p>
        </w:tc>
        <w:tc>
          <w:tcPr>
            <w:tcW w:w="4751" w:type="dxa"/>
          </w:tcPr>
          <w:p w:rsidR="00B73660" w:rsidRPr="00527501" w:rsidRDefault="00B73660" w:rsidP="009E1857">
            <w:pPr>
              <w:spacing w:line="276" w:lineRule="auto"/>
              <w:jc w:val="both"/>
              <w:rPr>
                <w:sz w:val="20"/>
                <w:szCs w:val="20"/>
              </w:rPr>
            </w:pPr>
            <w:r w:rsidRPr="00B73660">
              <w:rPr>
                <w:sz w:val="20"/>
                <w:szCs w:val="20"/>
              </w:rPr>
              <w:t>A tervezett karbantartás fejlesztésének szempontjai</w:t>
            </w:r>
            <w:r>
              <w:rPr>
                <w:sz w:val="20"/>
                <w:szCs w:val="20"/>
              </w:rPr>
              <w:t xml:space="preserve">. </w:t>
            </w:r>
            <w:r w:rsidRPr="00B73660">
              <w:rPr>
                <w:sz w:val="20"/>
                <w:szCs w:val="20"/>
              </w:rPr>
              <w:t>A géphiba előfordulásának öt fő oka</w:t>
            </w:r>
            <w:r>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8</w:t>
            </w:r>
          </w:p>
        </w:tc>
        <w:tc>
          <w:tcPr>
            <w:tcW w:w="4751" w:type="dxa"/>
          </w:tcPr>
          <w:p w:rsidR="00B73660" w:rsidRPr="00527501" w:rsidRDefault="00B73660" w:rsidP="009E1857">
            <w:pPr>
              <w:spacing w:line="276" w:lineRule="auto"/>
              <w:jc w:val="both"/>
              <w:rPr>
                <w:sz w:val="20"/>
                <w:szCs w:val="20"/>
              </w:rPr>
            </w:pPr>
            <w:r w:rsidRPr="00B73660">
              <w:rPr>
                <w:sz w:val="20"/>
                <w:szCs w:val="20"/>
              </w:rPr>
              <w:t>A géphibacsökkentés lépései</w:t>
            </w:r>
            <w:r>
              <w:rPr>
                <w:sz w:val="20"/>
                <w:szCs w:val="20"/>
              </w:rPr>
              <w:t xml:space="preserve">. </w:t>
            </w:r>
            <w:r w:rsidRPr="00B73660">
              <w:rPr>
                <w:sz w:val="20"/>
                <w:szCs w:val="20"/>
              </w:rPr>
              <w:t>Géphiba-elemzési űrlap</w:t>
            </w:r>
            <w:r w:rsidR="00434C7A">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8</w:t>
            </w:r>
          </w:p>
        </w:tc>
        <w:tc>
          <w:tcPr>
            <w:tcW w:w="4751" w:type="dxa"/>
          </w:tcPr>
          <w:p w:rsidR="00B73660" w:rsidRPr="00527501" w:rsidRDefault="00B73660" w:rsidP="009E1857">
            <w:pPr>
              <w:spacing w:line="276" w:lineRule="auto"/>
              <w:jc w:val="both"/>
              <w:rPr>
                <w:sz w:val="20"/>
                <w:szCs w:val="20"/>
              </w:rPr>
            </w:pPr>
            <w:r w:rsidRPr="00B73660">
              <w:rPr>
                <w:sz w:val="20"/>
                <w:szCs w:val="20"/>
              </w:rPr>
              <w:t>Önte</w:t>
            </w:r>
            <w:r>
              <w:rPr>
                <w:sz w:val="20"/>
                <w:szCs w:val="20"/>
              </w:rPr>
              <w:t xml:space="preserve">vékeny karbantartás/menedzsment. </w:t>
            </w:r>
            <w:r w:rsidRPr="00B73660">
              <w:rPr>
                <w:sz w:val="20"/>
                <w:szCs w:val="20"/>
              </w:rPr>
              <w:t>Alaptakarítás (a cédulázás szerepe)</w:t>
            </w:r>
            <w:r w:rsidR="009E1857">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9E1857">
        <w:trPr>
          <w:trHeight w:val="567"/>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8</w:t>
            </w:r>
          </w:p>
        </w:tc>
        <w:tc>
          <w:tcPr>
            <w:tcW w:w="4751" w:type="dxa"/>
          </w:tcPr>
          <w:p w:rsidR="00B73660" w:rsidRPr="00527501" w:rsidRDefault="00B73660" w:rsidP="009E1857">
            <w:pPr>
              <w:spacing w:line="276" w:lineRule="auto"/>
              <w:jc w:val="both"/>
              <w:rPr>
                <w:sz w:val="20"/>
                <w:szCs w:val="20"/>
              </w:rPr>
            </w:pPr>
            <w:r w:rsidRPr="00B73660">
              <w:rPr>
                <w:sz w:val="20"/>
                <w:szCs w:val="20"/>
              </w:rPr>
              <w:t>A nehezen tisztítható helyek fejlesztése, és a szen</w:t>
            </w:r>
            <w:r>
              <w:rPr>
                <w:sz w:val="20"/>
                <w:szCs w:val="20"/>
              </w:rPr>
              <w:t xml:space="preserve">nyeződés források megszüntetése. </w:t>
            </w:r>
            <w:r w:rsidRPr="00B73660">
              <w:rPr>
                <w:sz w:val="20"/>
                <w:szCs w:val="20"/>
              </w:rPr>
              <w:t>Az idei</w:t>
            </w:r>
            <w:r>
              <w:rPr>
                <w:sz w:val="20"/>
                <w:szCs w:val="20"/>
              </w:rPr>
              <w:t xml:space="preserve">glenes szabványok meghatározása. </w:t>
            </w:r>
            <w:r w:rsidRPr="00B73660">
              <w:rPr>
                <w:sz w:val="20"/>
                <w:szCs w:val="20"/>
              </w:rPr>
              <w:t>Az általános vizsgálat meghatározása</w:t>
            </w:r>
            <w:r>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8</w:t>
            </w:r>
          </w:p>
        </w:tc>
        <w:tc>
          <w:tcPr>
            <w:tcW w:w="4751" w:type="dxa"/>
          </w:tcPr>
          <w:p w:rsidR="00B73660" w:rsidRPr="00527501" w:rsidRDefault="00B73660" w:rsidP="009E1857">
            <w:pPr>
              <w:spacing w:line="276" w:lineRule="auto"/>
              <w:jc w:val="both"/>
              <w:rPr>
                <w:sz w:val="20"/>
                <w:szCs w:val="20"/>
              </w:rPr>
            </w:pPr>
            <w:r w:rsidRPr="00B73660">
              <w:rPr>
                <w:sz w:val="20"/>
                <w:szCs w:val="20"/>
              </w:rPr>
              <w:t>Az ö</w:t>
            </w:r>
            <w:r>
              <w:rPr>
                <w:sz w:val="20"/>
                <w:szCs w:val="20"/>
              </w:rPr>
              <w:t xml:space="preserve">ntevékeny vizsgálat kialakítása. A szabványok fejlesztése. </w:t>
            </w:r>
            <w:r w:rsidRPr="00B73660">
              <w:rPr>
                <w:sz w:val="20"/>
                <w:szCs w:val="20"/>
              </w:rPr>
              <w:t>Az öntevékeny menedzsment kiterjesztése</w:t>
            </w:r>
            <w:r>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8</w:t>
            </w:r>
          </w:p>
        </w:tc>
        <w:tc>
          <w:tcPr>
            <w:tcW w:w="4751" w:type="dxa"/>
          </w:tcPr>
          <w:p w:rsidR="00B73660" w:rsidRPr="00527501" w:rsidRDefault="00B73660" w:rsidP="009E1857">
            <w:pPr>
              <w:spacing w:line="276" w:lineRule="auto"/>
              <w:jc w:val="both"/>
              <w:rPr>
                <w:sz w:val="20"/>
                <w:szCs w:val="20"/>
              </w:rPr>
            </w:pPr>
            <w:r>
              <w:rPr>
                <w:sz w:val="20"/>
                <w:szCs w:val="20"/>
              </w:rPr>
              <w:t xml:space="preserve">A TPM fő mutatószámai. </w:t>
            </w:r>
            <w:r w:rsidRPr="00B73660">
              <w:rPr>
                <w:sz w:val="20"/>
                <w:szCs w:val="20"/>
              </w:rPr>
              <w:t>Az OEE muta</w:t>
            </w:r>
            <w:r>
              <w:rPr>
                <w:sz w:val="20"/>
                <w:szCs w:val="20"/>
              </w:rPr>
              <w:t xml:space="preserve">tószám jelentése és előállítása. </w:t>
            </w:r>
            <w:r w:rsidRPr="00B73660">
              <w:rPr>
                <w:sz w:val="20"/>
                <w:szCs w:val="20"/>
              </w:rPr>
              <w:t>Az OEE mutató lebontása</w:t>
            </w:r>
            <w:r>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8</w:t>
            </w:r>
          </w:p>
        </w:tc>
        <w:tc>
          <w:tcPr>
            <w:tcW w:w="4751" w:type="dxa"/>
          </w:tcPr>
          <w:p w:rsidR="00B73660" w:rsidRPr="00527501" w:rsidRDefault="00B73660" w:rsidP="009E1857">
            <w:pPr>
              <w:spacing w:line="276" w:lineRule="auto"/>
              <w:jc w:val="both"/>
              <w:rPr>
                <w:sz w:val="20"/>
                <w:szCs w:val="20"/>
              </w:rPr>
            </w:pPr>
            <w:r w:rsidRPr="00B73660">
              <w:rPr>
                <w:sz w:val="20"/>
                <w:szCs w:val="20"/>
              </w:rPr>
              <w:t>Az MTBF mutató jelentése és előállítása</w:t>
            </w:r>
            <w:r>
              <w:rPr>
                <w:sz w:val="20"/>
                <w:szCs w:val="20"/>
              </w:rPr>
              <w:t xml:space="preserve">. </w:t>
            </w:r>
            <w:r w:rsidRPr="00B73660">
              <w:rPr>
                <w:sz w:val="20"/>
                <w:szCs w:val="20"/>
              </w:rPr>
              <w:t>Az MTTF mutató jelentése és előállítása</w:t>
            </w:r>
            <w:r>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8</w:t>
            </w:r>
          </w:p>
        </w:tc>
        <w:tc>
          <w:tcPr>
            <w:tcW w:w="4751" w:type="dxa"/>
          </w:tcPr>
          <w:p w:rsidR="00B73660" w:rsidRPr="00527501" w:rsidRDefault="00B73660" w:rsidP="009E1857">
            <w:pPr>
              <w:spacing w:line="276" w:lineRule="auto"/>
              <w:jc w:val="both"/>
              <w:rPr>
                <w:sz w:val="20"/>
                <w:szCs w:val="20"/>
              </w:rPr>
            </w:pPr>
            <w:r w:rsidRPr="00B73660">
              <w:rPr>
                <w:sz w:val="20"/>
                <w:szCs w:val="20"/>
              </w:rPr>
              <w:t>Az Aa mutató jelentése és előállítása</w:t>
            </w:r>
            <w:r>
              <w:rPr>
                <w:sz w:val="20"/>
                <w:szCs w:val="20"/>
              </w:rPr>
              <w:t xml:space="preserve">. </w:t>
            </w:r>
            <w:r w:rsidRPr="00B73660">
              <w:rPr>
                <w:sz w:val="20"/>
                <w:szCs w:val="20"/>
              </w:rPr>
              <w:t>A mutatók szerepe a veszteséglebontásban</w:t>
            </w:r>
            <w:r>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8</w:t>
            </w:r>
          </w:p>
        </w:tc>
        <w:tc>
          <w:tcPr>
            <w:tcW w:w="4751" w:type="dxa"/>
          </w:tcPr>
          <w:p w:rsidR="00B73660" w:rsidRPr="00527501" w:rsidRDefault="00B73660" w:rsidP="009E1857">
            <w:pPr>
              <w:spacing w:line="276" w:lineRule="auto"/>
              <w:jc w:val="both"/>
              <w:rPr>
                <w:sz w:val="20"/>
                <w:szCs w:val="20"/>
              </w:rPr>
            </w:pPr>
            <w:r w:rsidRPr="00B73660">
              <w:rPr>
                <w:sz w:val="20"/>
                <w:szCs w:val="20"/>
              </w:rPr>
              <w:t>A mutatók képzéséhez szükséges ad</w:t>
            </w:r>
            <w:r>
              <w:rPr>
                <w:sz w:val="20"/>
                <w:szCs w:val="20"/>
              </w:rPr>
              <w:t xml:space="preserve">atok gyűjtésének megbízhatósága. </w:t>
            </w:r>
            <w:r w:rsidRPr="00B73660">
              <w:rPr>
                <w:sz w:val="20"/>
                <w:szCs w:val="20"/>
              </w:rPr>
              <w:t>Mutatószám számítási gyakorlat</w:t>
            </w:r>
            <w:r w:rsidR="009E1857">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4</w:t>
            </w:r>
          </w:p>
        </w:tc>
        <w:tc>
          <w:tcPr>
            <w:tcW w:w="4751" w:type="dxa"/>
          </w:tcPr>
          <w:p w:rsidR="00B73660" w:rsidRPr="00527501" w:rsidRDefault="00ED2FE3" w:rsidP="009E1857">
            <w:pPr>
              <w:spacing w:line="276" w:lineRule="auto"/>
              <w:jc w:val="both"/>
              <w:rPr>
                <w:sz w:val="20"/>
                <w:szCs w:val="20"/>
              </w:rPr>
            </w:pPr>
            <w:r w:rsidRPr="00ED2FE3">
              <w:rPr>
                <w:sz w:val="20"/>
                <w:szCs w:val="20"/>
              </w:rPr>
              <w:t>A mutatók képzéséhez szükséges adatok gyűjtésének megbízhatósága. Mutatószám számítási gyakorlat</w:t>
            </w:r>
            <w:r w:rsidR="009E1857">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RPr="00A1250B" w:rsidTr="002F2FDC">
        <w:trPr>
          <w:trHeight w:val="1021"/>
        </w:trPr>
        <w:tc>
          <w:tcPr>
            <w:tcW w:w="1583" w:type="dxa"/>
            <w:gridSpan w:val="2"/>
            <w:shd w:val="clear" w:color="auto" w:fill="BFBFBF" w:themeFill="background1" w:themeFillShade="BF"/>
            <w:vAlign w:val="center"/>
          </w:tcPr>
          <w:p w:rsidR="00B73660" w:rsidRPr="00A1250B" w:rsidRDefault="00B73660" w:rsidP="0044280C">
            <w:pPr>
              <w:spacing w:line="276" w:lineRule="auto"/>
              <w:jc w:val="center"/>
              <w:rPr>
                <w:b/>
                <w:sz w:val="28"/>
                <w:szCs w:val="28"/>
              </w:rPr>
            </w:pPr>
          </w:p>
        </w:tc>
        <w:tc>
          <w:tcPr>
            <w:tcW w:w="697" w:type="dxa"/>
            <w:vAlign w:val="center"/>
          </w:tcPr>
          <w:p w:rsidR="00B73660" w:rsidRPr="00A1250B" w:rsidRDefault="00B73660" w:rsidP="0044280C">
            <w:pPr>
              <w:spacing w:line="276" w:lineRule="auto"/>
              <w:jc w:val="center"/>
              <w:rPr>
                <w:b/>
                <w:sz w:val="28"/>
                <w:szCs w:val="28"/>
              </w:rPr>
            </w:pPr>
            <w:r w:rsidRPr="00A1250B">
              <w:rPr>
                <w:b/>
                <w:sz w:val="28"/>
                <w:szCs w:val="28"/>
              </w:rPr>
              <w:t>218</w:t>
            </w:r>
          </w:p>
        </w:tc>
        <w:tc>
          <w:tcPr>
            <w:tcW w:w="4751" w:type="dxa"/>
            <w:vAlign w:val="center"/>
          </w:tcPr>
          <w:p w:rsidR="00BA3D80" w:rsidRPr="00A1250B" w:rsidRDefault="00BA3D80" w:rsidP="0044280C">
            <w:pPr>
              <w:spacing w:line="276" w:lineRule="auto"/>
              <w:jc w:val="center"/>
              <w:rPr>
                <w:b/>
                <w:sz w:val="28"/>
                <w:szCs w:val="28"/>
              </w:rPr>
            </w:pPr>
            <w:r w:rsidRPr="00A1250B">
              <w:rPr>
                <w:b/>
                <w:sz w:val="28"/>
                <w:szCs w:val="28"/>
              </w:rPr>
              <w:t>11596-16</w:t>
            </w:r>
          </w:p>
          <w:p w:rsidR="00B73660" w:rsidRPr="00A1250B" w:rsidRDefault="00B73660" w:rsidP="0044280C">
            <w:pPr>
              <w:spacing w:line="276" w:lineRule="auto"/>
              <w:jc w:val="center"/>
              <w:rPr>
                <w:b/>
                <w:sz w:val="28"/>
                <w:szCs w:val="28"/>
              </w:rPr>
            </w:pPr>
            <w:r w:rsidRPr="00A1250B">
              <w:rPr>
                <w:b/>
                <w:sz w:val="28"/>
                <w:szCs w:val="28"/>
              </w:rPr>
              <w:t>Termelésirányítási ismeretek</w:t>
            </w:r>
          </w:p>
        </w:tc>
        <w:tc>
          <w:tcPr>
            <w:tcW w:w="3142" w:type="dxa"/>
            <w:gridSpan w:val="3"/>
            <w:shd w:val="clear" w:color="auto" w:fill="BFBFBF" w:themeFill="background1" w:themeFillShade="BF"/>
          </w:tcPr>
          <w:p w:rsidR="00B73660" w:rsidRPr="00A1250B" w:rsidRDefault="00B73660" w:rsidP="0044280C">
            <w:pPr>
              <w:spacing w:line="276" w:lineRule="auto"/>
              <w:jc w:val="center"/>
              <w:rPr>
                <w:b/>
                <w:sz w:val="28"/>
                <w:szCs w:val="28"/>
              </w:rPr>
            </w:pPr>
          </w:p>
        </w:tc>
      </w:tr>
      <w:tr w:rsidR="00B73660" w:rsidRPr="00A1250B" w:rsidTr="002F2FDC">
        <w:trPr>
          <w:trHeight w:val="851"/>
        </w:trPr>
        <w:tc>
          <w:tcPr>
            <w:tcW w:w="1583" w:type="dxa"/>
            <w:gridSpan w:val="2"/>
            <w:shd w:val="clear" w:color="auto" w:fill="BFBFBF" w:themeFill="background1" w:themeFillShade="BF"/>
            <w:vAlign w:val="center"/>
          </w:tcPr>
          <w:p w:rsidR="00B73660" w:rsidRPr="00A1250B" w:rsidRDefault="00B73660" w:rsidP="0044280C">
            <w:pPr>
              <w:spacing w:line="276" w:lineRule="auto"/>
              <w:jc w:val="center"/>
              <w:rPr>
                <w:b/>
                <w:sz w:val="24"/>
                <w:szCs w:val="24"/>
              </w:rPr>
            </w:pPr>
          </w:p>
        </w:tc>
        <w:tc>
          <w:tcPr>
            <w:tcW w:w="697" w:type="dxa"/>
            <w:vAlign w:val="center"/>
          </w:tcPr>
          <w:p w:rsidR="00B73660" w:rsidRPr="00A1250B" w:rsidRDefault="00B73660" w:rsidP="0044280C">
            <w:pPr>
              <w:spacing w:line="276" w:lineRule="auto"/>
              <w:jc w:val="center"/>
              <w:rPr>
                <w:sz w:val="24"/>
                <w:szCs w:val="24"/>
              </w:rPr>
            </w:pPr>
            <w:r w:rsidRPr="00A1250B">
              <w:rPr>
                <w:sz w:val="24"/>
                <w:szCs w:val="24"/>
              </w:rPr>
              <w:t>78</w:t>
            </w:r>
          </w:p>
        </w:tc>
        <w:tc>
          <w:tcPr>
            <w:tcW w:w="4751" w:type="dxa"/>
            <w:vAlign w:val="center"/>
          </w:tcPr>
          <w:p w:rsidR="00B73660" w:rsidRPr="00A1250B" w:rsidRDefault="00B73660" w:rsidP="0044280C">
            <w:pPr>
              <w:spacing w:line="276" w:lineRule="auto"/>
              <w:jc w:val="center"/>
              <w:rPr>
                <w:sz w:val="24"/>
                <w:szCs w:val="24"/>
              </w:rPr>
            </w:pPr>
            <w:r w:rsidRPr="00A1250B">
              <w:rPr>
                <w:sz w:val="24"/>
                <w:szCs w:val="24"/>
              </w:rPr>
              <w:t>Ipari hálózatok gyakorlat</w:t>
            </w:r>
          </w:p>
        </w:tc>
        <w:tc>
          <w:tcPr>
            <w:tcW w:w="3142" w:type="dxa"/>
            <w:gridSpan w:val="3"/>
            <w:shd w:val="clear" w:color="auto" w:fill="BFBFBF" w:themeFill="background1" w:themeFillShade="BF"/>
          </w:tcPr>
          <w:p w:rsidR="00B73660" w:rsidRPr="00A1250B" w:rsidRDefault="00B73660" w:rsidP="0044280C">
            <w:pPr>
              <w:spacing w:line="276" w:lineRule="auto"/>
              <w:jc w:val="center"/>
              <w:rPr>
                <w:b/>
                <w:sz w:val="24"/>
                <w:szCs w:val="24"/>
              </w:rPr>
            </w:pPr>
          </w:p>
        </w:tc>
      </w:tr>
      <w:tr w:rsidR="00B73660" w:rsidTr="002F2FDC">
        <w:trPr>
          <w:trHeight w:val="794"/>
        </w:trPr>
        <w:tc>
          <w:tcPr>
            <w:tcW w:w="1583" w:type="dxa"/>
            <w:gridSpan w:val="2"/>
            <w:shd w:val="clear" w:color="auto" w:fill="BFBFBF" w:themeFill="background1" w:themeFillShade="BF"/>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16</w:t>
            </w:r>
          </w:p>
        </w:tc>
        <w:tc>
          <w:tcPr>
            <w:tcW w:w="4751" w:type="dxa"/>
            <w:vAlign w:val="center"/>
          </w:tcPr>
          <w:p w:rsidR="00B73660" w:rsidRPr="00300C9D" w:rsidRDefault="00B73660" w:rsidP="0044280C">
            <w:pPr>
              <w:spacing w:line="276" w:lineRule="auto"/>
              <w:jc w:val="center"/>
              <w:rPr>
                <w:sz w:val="20"/>
              </w:rPr>
            </w:pPr>
            <w:r w:rsidRPr="00AE051C">
              <w:rPr>
                <w:sz w:val="20"/>
              </w:rPr>
              <w:t>Ipari hálózatok analízise</w:t>
            </w:r>
          </w:p>
        </w:tc>
        <w:tc>
          <w:tcPr>
            <w:tcW w:w="3142" w:type="dxa"/>
            <w:gridSpan w:val="3"/>
            <w:shd w:val="clear" w:color="auto" w:fill="BFBFBF" w:themeFill="background1" w:themeFillShade="BF"/>
          </w:tcPr>
          <w:p w:rsidR="00B73660" w:rsidRPr="009B6659" w:rsidRDefault="00B73660" w:rsidP="0044280C">
            <w:pPr>
              <w:spacing w:line="276" w:lineRule="auto"/>
              <w:jc w:val="center"/>
              <w:rPr>
                <w:b/>
              </w:rPr>
            </w:pPr>
          </w:p>
        </w:tc>
      </w:tr>
      <w:tr w:rsidR="00B73660" w:rsidTr="00ED2FE3">
        <w:trPr>
          <w:trHeight w:val="567"/>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4</w:t>
            </w:r>
          </w:p>
        </w:tc>
        <w:tc>
          <w:tcPr>
            <w:tcW w:w="4751" w:type="dxa"/>
            <w:vAlign w:val="center"/>
          </w:tcPr>
          <w:p w:rsidR="00B73660" w:rsidRPr="00527501" w:rsidRDefault="00434C7A" w:rsidP="0044280C">
            <w:pPr>
              <w:spacing w:line="276" w:lineRule="auto"/>
              <w:jc w:val="both"/>
              <w:rPr>
                <w:sz w:val="20"/>
                <w:szCs w:val="20"/>
              </w:rPr>
            </w:pPr>
            <w:r w:rsidRPr="00434C7A">
              <w:rPr>
                <w:sz w:val="20"/>
                <w:szCs w:val="20"/>
              </w:rPr>
              <w:t>Személyi számítógép típusok, hardver összetevők, operációs rendszerek és alkalmazások. Számítógépes rendszer összetevői, számít</w:t>
            </w:r>
            <w:r w:rsidR="009E1857">
              <w:rPr>
                <w:sz w:val="20"/>
                <w:szCs w:val="20"/>
              </w:rPr>
              <w:t>ógép alkotóelemei és perifériái</w:t>
            </w:r>
            <w:r w:rsidRPr="00434C7A">
              <w:rPr>
                <w:sz w:val="20"/>
                <w:szCs w:val="20"/>
              </w:rPr>
              <w:t xml:space="preserve">. </w:t>
            </w:r>
            <w:r w:rsidR="009E1857">
              <w:rPr>
                <w:sz w:val="20"/>
                <w:szCs w:val="20"/>
              </w:rPr>
              <w:t>Operációs rendszer kiválasztása</w:t>
            </w:r>
            <w:r w:rsidRPr="00434C7A">
              <w:rPr>
                <w:sz w:val="20"/>
                <w:szCs w:val="20"/>
              </w:rPr>
              <w:t>. Kapcsolódás helyi hálózathoz és az internethez.</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ED2FE3">
        <w:trPr>
          <w:trHeight w:val="567"/>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8</w:t>
            </w:r>
          </w:p>
        </w:tc>
        <w:tc>
          <w:tcPr>
            <w:tcW w:w="4751" w:type="dxa"/>
            <w:vAlign w:val="center"/>
          </w:tcPr>
          <w:p w:rsidR="00B73660" w:rsidRPr="00527501" w:rsidRDefault="00434C7A" w:rsidP="0044280C">
            <w:pPr>
              <w:spacing w:line="276" w:lineRule="auto"/>
              <w:jc w:val="both"/>
              <w:rPr>
                <w:sz w:val="20"/>
                <w:szCs w:val="20"/>
              </w:rPr>
            </w:pPr>
            <w:r w:rsidRPr="00434C7A">
              <w:rPr>
                <w:sz w:val="20"/>
                <w:szCs w:val="20"/>
              </w:rPr>
              <w:t>Bevezetés a hál</w:t>
            </w:r>
            <w:r w:rsidR="009E1857">
              <w:rPr>
                <w:sz w:val="20"/>
                <w:szCs w:val="20"/>
              </w:rPr>
              <w:t>ózatokba</w:t>
            </w:r>
            <w:r w:rsidRPr="00434C7A">
              <w:rPr>
                <w:sz w:val="20"/>
                <w:szCs w:val="20"/>
              </w:rPr>
              <w:t xml:space="preserve">. Hálózati kommunikáció helyi vezetékes hálózaton és interneten. LAN technológiák, Ethernet hálózat hozzáférési rétege és elosztási rétege. Helyi hálózat tervezése és csatlakoztatása. Hálózati eszközök és átviteli közegek. Hálózati címzés (fizikai és logikai cím), IP címek szerkezete, csoportosítása, </w:t>
            </w:r>
            <w:r w:rsidRPr="00434C7A">
              <w:rPr>
                <w:sz w:val="20"/>
                <w:szCs w:val="20"/>
              </w:rPr>
              <w:lastRenderedPageBreak/>
              <w:t>alhálózati maszkok. Hálózati szolgáltatások, ügyfél/kiszolgálók és kapcsolataik. OSI és TCP/IP rétegelt modell, protokollok.</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ED2FE3">
        <w:trPr>
          <w:trHeight w:val="567"/>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4</w:t>
            </w:r>
          </w:p>
        </w:tc>
        <w:tc>
          <w:tcPr>
            <w:tcW w:w="4751" w:type="dxa"/>
            <w:vAlign w:val="center"/>
          </w:tcPr>
          <w:p w:rsidR="00B73660" w:rsidRPr="00527501" w:rsidRDefault="00434C7A" w:rsidP="0044280C">
            <w:pPr>
              <w:spacing w:line="276" w:lineRule="auto"/>
              <w:jc w:val="both"/>
              <w:rPr>
                <w:sz w:val="20"/>
                <w:szCs w:val="20"/>
              </w:rPr>
            </w:pPr>
            <w:r w:rsidRPr="00434C7A">
              <w:rPr>
                <w:sz w:val="20"/>
                <w:szCs w:val="20"/>
              </w:rPr>
              <w:t>Vezeték nélküli technológiák, eszközök és szabványok. Vezeték nélküli LAN-ok és biztonsági megfontolások. Hálózatbiztonsági alapok, hibaelhárítás, biztonságpolitika. Hálózati veszélyek, támadási módszerek, tűzfalak használata. Hibaelhárítás és ügyfélszolgálat.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2F2FDC">
        <w:trPr>
          <w:trHeight w:val="794"/>
        </w:trPr>
        <w:tc>
          <w:tcPr>
            <w:tcW w:w="1583" w:type="dxa"/>
            <w:gridSpan w:val="2"/>
            <w:shd w:val="clear" w:color="auto" w:fill="BFBFBF" w:themeFill="background1" w:themeFillShade="BF"/>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62</w:t>
            </w:r>
          </w:p>
        </w:tc>
        <w:tc>
          <w:tcPr>
            <w:tcW w:w="4751" w:type="dxa"/>
            <w:vAlign w:val="center"/>
          </w:tcPr>
          <w:p w:rsidR="00B73660" w:rsidRPr="00300C9D" w:rsidRDefault="00B73660" w:rsidP="0044280C">
            <w:pPr>
              <w:spacing w:line="276" w:lineRule="auto"/>
              <w:jc w:val="center"/>
              <w:rPr>
                <w:sz w:val="20"/>
              </w:rPr>
            </w:pPr>
            <w:r w:rsidRPr="00AE051C">
              <w:rPr>
                <w:sz w:val="20"/>
              </w:rPr>
              <w:t>Ipari hálózatok kialakítás</w:t>
            </w:r>
          </w:p>
        </w:tc>
        <w:tc>
          <w:tcPr>
            <w:tcW w:w="3142" w:type="dxa"/>
            <w:gridSpan w:val="3"/>
            <w:shd w:val="clear" w:color="auto" w:fill="BFBFBF" w:themeFill="background1" w:themeFillShade="BF"/>
          </w:tcPr>
          <w:p w:rsidR="00B73660" w:rsidRPr="009B6659" w:rsidRDefault="00B73660" w:rsidP="0044280C">
            <w:pPr>
              <w:spacing w:line="276" w:lineRule="auto"/>
              <w:jc w:val="center"/>
              <w:rPr>
                <w:b/>
              </w:rPr>
            </w:pPr>
          </w:p>
        </w:tc>
      </w:tr>
      <w:tr w:rsidR="00B73660" w:rsidTr="002F2FDC">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autoSpaceDE/>
              <w:autoSpaceDN/>
              <w:spacing w:line="276" w:lineRule="auto"/>
              <w:jc w:val="center"/>
              <w:rPr>
                <w:color w:val="000000"/>
                <w:sz w:val="20"/>
                <w:szCs w:val="20"/>
              </w:rPr>
            </w:pPr>
            <w:r w:rsidRPr="00A1250B">
              <w:rPr>
                <w:color w:val="000000"/>
                <w:sz w:val="20"/>
                <w:szCs w:val="20"/>
              </w:rPr>
              <w:t>4</w:t>
            </w:r>
          </w:p>
        </w:tc>
        <w:tc>
          <w:tcPr>
            <w:tcW w:w="4751" w:type="dxa"/>
            <w:vAlign w:val="center"/>
          </w:tcPr>
          <w:p w:rsidR="00B73660" w:rsidRPr="00527501" w:rsidRDefault="00ED2FE3" w:rsidP="0044280C">
            <w:pPr>
              <w:spacing w:line="276" w:lineRule="auto"/>
              <w:jc w:val="both"/>
              <w:rPr>
                <w:sz w:val="20"/>
                <w:szCs w:val="20"/>
              </w:rPr>
            </w:pPr>
            <w:r w:rsidRPr="00ED2FE3">
              <w:rPr>
                <w:sz w:val="20"/>
                <w:szCs w:val="20"/>
              </w:rPr>
              <w:t>Számítógépek és perifériák üzemb</w:t>
            </w:r>
            <w:r w:rsidR="00434C7A">
              <w:rPr>
                <w:sz w:val="20"/>
                <w:szCs w:val="20"/>
              </w:rPr>
              <w:t xml:space="preserve">ehelyezése, működés ellenőrzése. </w:t>
            </w:r>
            <w:r w:rsidRPr="00ED2FE3">
              <w:rPr>
                <w:sz w:val="20"/>
                <w:szCs w:val="20"/>
              </w:rPr>
              <w:t>Adatok bináris ábrázolása, számítógép paraméterek mérése</w:t>
            </w:r>
            <w:r w:rsidR="00434C7A">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2F2FDC">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8</w:t>
            </w:r>
          </w:p>
        </w:tc>
        <w:tc>
          <w:tcPr>
            <w:tcW w:w="4751" w:type="dxa"/>
            <w:vAlign w:val="center"/>
          </w:tcPr>
          <w:p w:rsidR="00B73660" w:rsidRPr="00527501" w:rsidRDefault="00ED2FE3" w:rsidP="0044280C">
            <w:pPr>
              <w:spacing w:line="276" w:lineRule="auto"/>
              <w:jc w:val="both"/>
              <w:rPr>
                <w:sz w:val="20"/>
                <w:szCs w:val="20"/>
              </w:rPr>
            </w:pPr>
            <w:r w:rsidRPr="00ED2FE3">
              <w:rPr>
                <w:sz w:val="20"/>
                <w:szCs w:val="20"/>
              </w:rPr>
              <w:t>Számítógépek és perifériák üzembehelyezése, működés ellenőrzése</w:t>
            </w:r>
            <w:r w:rsidR="002F2FDC">
              <w:rPr>
                <w:sz w:val="20"/>
                <w:szCs w:val="20"/>
              </w:rPr>
              <w:t>.</w:t>
            </w:r>
            <w:r w:rsidRPr="00ED2FE3">
              <w:rPr>
                <w:sz w:val="20"/>
                <w:szCs w:val="20"/>
              </w:rPr>
              <w:t xml:space="preserve"> Adatok bináris ábrázolása, számítógép paraméterek mérése</w:t>
            </w:r>
            <w:r w:rsidR="00434C7A">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8</w:t>
            </w:r>
          </w:p>
        </w:tc>
        <w:tc>
          <w:tcPr>
            <w:tcW w:w="4751" w:type="dxa"/>
          </w:tcPr>
          <w:p w:rsidR="00B73660" w:rsidRPr="00527501" w:rsidRDefault="00ED2FE3" w:rsidP="009E1857">
            <w:pPr>
              <w:spacing w:line="276" w:lineRule="auto"/>
              <w:jc w:val="both"/>
              <w:rPr>
                <w:sz w:val="20"/>
                <w:szCs w:val="20"/>
              </w:rPr>
            </w:pPr>
            <w:r w:rsidRPr="00ED2FE3">
              <w:rPr>
                <w:sz w:val="20"/>
                <w:szCs w:val="20"/>
              </w:rPr>
              <w:t>Szám</w:t>
            </w:r>
            <w:r w:rsidR="00434C7A">
              <w:rPr>
                <w:sz w:val="20"/>
                <w:szCs w:val="20"/>
              </w:rPr>
              <w:t xml:space="preserve">ítógépes rendszer összeállítása. </w:t>
            </w:r>
            <w:r w:rsidRPr="00ED2FE3">
              <w:rPr>
                <w:sz w:val="20"/>
                <w:szCs w:val="20"/>
              </w:rPr>
              <w:t>Operációs rendszer kiválasztása, telepítése, kezelése és karbantartása</w:t>
            </w:r>
            <w:r w:rsidR="009E1857">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8</w:t>
            </w:r>
          </w:p>
        </w:tc>
        <w:tc>
          <w:tcPr>
            <w:tcW w:w="4751" w:type="dxa"/>
          </w:tcPr>
          <w:p w:rsidR="00B73660" w:rsidRPr="00527501" w:rsidRDefault="00ED2FE3" w:rsidP="009E1857">
            <w:pPr>
              <w:spacing w:line="276" w:lineRule="auto"/>
              <w:jc w:val="both"/>
              <w:rPr>
                <w:sz w:val="20"/>
                <w:szCs w:val="20"/>
              </w:rPr>
            </w:pPr>
            <w:r w:rsidRPr="00ED2FE3">
              <w:rPr>
                <w:sz w:val="20"/>
                <w:szCs w:val="20"/>
              </w:rPr>
              <w:t>Kapcsolódás hel</w:t>
            </w:r>
            <w:r w:rsidR="00434C7A">
              <w:rPr>
                <w:sz w:val="20"/>
                <w:szCs w:val="20"/>
              </w:rPr>
              <w:t>yi hálózathoz és az internethez. K</w:t>
            </w:r>
            <w:r w:rsidRPr="00ED2FE3">
              <w:rPr>
                <w:sz w:val="20"/>
                <w:szCs w:val="20"/>
              </w:rPr>
              <w:t>ommunikáció helyi vezetékes hálózaton és interneten</w:t>
            </w:r>
            <w:r w:rsidR="009E1857">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ED2FE3">
        <w:trPr>
          <w:trHeight w:val="567"/>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8</w:t>
            </w:r>
          </w:p>
        </w:tc>
        <w:tc>
          <w:tcPr>
            <w:tcW w:w="4751" w:type="dxa"/>
            <w:vAlign w:val="center"/>
          </w:tcPr>
          <w:p w:rsidR="00B73660" w:rsidRPr="00527501" w:rsidRDefault="00ED2FE3" w:rsidP="0044280C">
            <w:pPr>
              <w:spacing w:line="276" w:lineRule="auto"/>
              <w:jc w:val="both"/>
              <w:rPr>
                <w:sz w:val="20"/>
                <w:szCs w:val="20"/>
              </w:rPr>
            </w:pPr>
            <w:r w:rsidRPr="00ED2FE3">
              <w:rPr>
                <w:sz w:val="20"/>
                <w:szCs w:val="20"/>
              </w:rPr>
              <w:t>Vezetékes és vezeték nélküli helyi hálóz</w:t>
            </w:r>
            <w:r w:rsidR="00434C7A">
              <w:rPr>
                <w:sz w:val="20"/>
                <w:szCs w:val="20"/>
              </w:rPr>
              <w:t xml:space="preserve">at tervezése és csatlakoztatása. </w:t>
            </w:r>
            <w:r w:rsidRPr="00ED2FE3">
              <w:rPr>
                <w:sz w:val="20"/>
                <w:szCs w:val="20"/>
              </w:rPr>
              <w:t>Hálózati eszközök üzembehelyezése, működés ellenőrzése</w:t>
            </w:r>
            <w:r w:rsidR="00434C7A">
              <w:rPr>
                <w:sz w:val="20"/>
                <w:szCs w:val="20"/>
              </w:rPr>
              <w:t xml:space="preserve">. </w:t>
            </w:r>
            <w:r w:rsidRPr="00ED2FE3">
              <w:rPr>
                <w:sz w:val="20"/>
                <w:szCs w:val="20"/>
              </w:rPr>
              <w:t>Csavart érpáras kábelek készítése, fali csatlakozók, patchpanelek bekötése, kábelek tesztelés</w:t>
            </w:r>
            <w:r w:rsidR="009E1857">
              <w:rPr>
                <w:sz w:val="20"/>
                <w:szCs w:val="20"/>
              </w:rPr>
              <w:t>e</w:t>
            </w:r>
            <w:r w:rsidR="00434C7A">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2F2FDC">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8</w:t>
            </w:r>
          </w:p>
        </w:tc>
        <w:tc>
          <w:tcPr>
            <w:tcW w:w="4751" w:type="dxa"/>
            <w:vAlign w:val="center"/>
          </w:tcPr>
          <w:p w:rsidR="00B73660" w:rsidRPr="00527501" w:rsidRDefault="00ED2FE3" w:rsidP="0044280C">
            <w:pPr>
              <w:spacing w:line="276" w:lineRule="auto"/>
              <w:jc w:val="both"/>
              <w:rPr>
                <w:sz w:val="20"/>
                <w:szCs w:val="20"/>
              </w:rPr>
            </w:pPr>
            <w:r w:rsidRPr="00ED2FE3">
              <w:rPr>
                <w:sz w:val="20"/>
                <w:szCs w:val="20"/>
              </w:rPr>
              <w:t>IP címzés- és alhálózat számítás, IP címek</w:t>
            </w:r>
            <w:r w:rsidR="00434C7A">
              <w:rPr>
                <w:sz w:val="20"/>
                <w:szCs w:val="20"/>
              </w:rPr>
              <w:t xml:space="preserve"> beállítása, DHCP konfigurálása. </w:t>
            </w:r>
            <w:r w:rsidRPr="00ED2FE3">
              <w:rPr>
                <w:sz w:val="20"/>
                <w:szCs w:val="20"/>
              </w:rPr>
              <w:t>Hálózati szolgáltatások és protokollok beállítása (http, ftp, email, DNS)</w:t>
            </w:r>
            <w:r w:rsidR="009E1857">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ED2FE3">
        <w:trPr>
          <w:trHeight w:val="567"/>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8</w:t>
            </w:r>
          </w:p>
        </w:tc>
        <w:tc>
          <w:tcPr>
            <w:tcW w:w="4751" w:type="dxa"/>
            <w:vAlign w:val="center"/>
          </w:tcPr>
          <w:p w:rsidR="00B73660" w:rsidRPr="00527501" w:rsidRDefault="00ED2FE3" w:rsidP="0044280C">
            <w:pPr>
              <w:spacing w:line="276" w:lineRule="auto"/>
              <w:jc w:val="both"/>
              <w:rPr>
                <w:sz w:val="20"/>
                <w:szCs w:val="20"/>
              </w:rPr>
            </w:pPr>
            <w:r w:rsidRPr="00ED2FE3">
              <w:rPr>
                <w:sz w:val="20"/>
                <w:szCs w:val="20"/>
              </w:rPr>
              <w:t>Hozzáférési pont és vezeték nélküli ügyfél konfigurálása, forgalomszűrés WLAN-okban</w:t>
            </w:r>
            <w:r w:rsidR="00434C7A">
              <w:rPr>
                <w:sz w:val="20"/>
                <w:szCs w:val="20"/>
              </w:rPr>
              <w:t xml:space="preserve">. </w:t>
            </w:r>
            <w:r w:rsidRPr="00ED2FE3">
              <w:rPr>
                <w:sz w:val="20"/>
                <w:szCs w:val="20"/>
              </w:rPr>
              <w:t>Hálózatbiztonsági alapok, hibaelhárítás, tűzfalak beállítása, vírus- és kémprogramirtó programok használata, hibaelhárítás és ügyfélszolgálati feladatok</w:t>
            </w:r>
            <w:r w:rsidR="009E1857">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2F2FDC">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8</w:t>
            </w:r>
          </w:p>
        </w:tc>
        <w:tc>
          <w:tcPr>
            <w:tcW w:w="4751" w:type="dxa"/>
            <w:vAlign w:val="center"/>
          </w:tcPr>
          <w:p w:rsidR="00B73660" w:rsidRPr="00527501" w:rsidRDefault="00ED2FE3" w:rsidP="0044280C">
            <w:pPr>
              <w:spacing w:line="276" w:lineRule="auto"/>
              <w:jc w:val="both"/>
              <w:rPr>
                <w:sz w:val="20"/>
                <w:szCs w:val="20"/>
              </w:rPr>
            </w:pPr>
            <w:r w:rsidRPr="00ED2FE3">
              <w:rPr>
                <w:sz w:val="20"/>
                <w:szCs w:val="20"/>
              </w:rPr>
              <w:t>Operációs rendszer beépített parancsainak é</w:t>
            </w:r>
            <w:r w:rsidR="00434C7A">
              <w:rPr>
                <w:sz w:val="20"/>
                <w:szCs w:val="20"/>
              </w:rPr>
              <w:t xml:space="preserve">s segédprogramjainak használata. </w:t>
            </w:r>
            <w:r w:rsidRPr="00ED2FE3">
              <w:rPr>
                <w:sz w:val="20"/>
                <w:szCs w:val="20"/>
              </w:rPr>
              <w:t>Otthoni és/vagy kisvállalati hálózat tervezése, esettanulmány készítése</w:t>
            </w:r>
            <w:r w:rsidR="009E1857">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ED2FE3">
        <w:trPr>
          <w:trHeight w:val="567"/>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2</w:t>
            </w:r>
          </w:p>
        </w:tc>
        <w:tc>
          <w:tcPr>
            <w:tcW w:w="4751" w:type="dxa"/>
            <w:vAlign w:val="center"/>
          </w:tcPr>
          <w:p w:rsidR="00ED2FE3" w:rsidRPr="00ED2FE3" w:rsidRDefault="00ED2FE3" w:rsidP="0044280C">
            <w:pPr>
              <w:spacing w:line="276" w:lineRule="auto"/>
              <w:jc w:val="both"/>
              <w:rPr>
                <w:sz w:val="20"/>
                <w:szCs w:val="20"/>
              </w:rPr>
            </w:pPr>
            <w:r w:rsidRPr="00ED2FE3">
              <w:rPr>
                <w:sz w:val="20"/>
                <w:szCs w:val="20"/>
              </w:rPr>
              <w:t>Operációs rendszer beépített parancsainak é</w:t>
            </w:r>
            <w:r w:rsidR="00434C7A">
              <w:rPr>
                <w:sz w:val="20"/>
                <w:szCs w:val="20"/>
              </w:rPr>
              <w:t>s segédprogramjainak használata.</w:t>
            </w:r>
          </w:p>
          <w:p w:rsidR="00B73660" w:rsidRPr="00527501" w:rsidRDefault="00ED2FE3" w:rsidP="0044280C">
            <w:pPr>
              <w:spacing w:line="276" w:lineRule="auto"/>
              <w:jc w:val="both"/>
              <w:rPr>
                <w:sz w:val="20"/>
                <w:szCs w:val="20"/>
              </w:rPr>
            </w:pPr>
            <w:r w:rsidRPr="00ED2FE3">
              <w:rPr>
                <w:sz w:val="20"/>
                <w:szCs w:val="20"/>
              </w:rPr>
              <w:t>Otthoni és/vagy kisvállalati hálózat tervezése, esettanulmány készítése</w:t>
            </w:r>
            <w:r w:rsidR="00434C7A">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RPr="00A1250B" w:rsidTr="002F2FDC">
        <w:trPr>
          <w:trHeight w:val="851"/>
        </w:trPr>
        <w:tc>
          <w:tcPr>
            <w:tcW w:w="1583" w:type="dxa"/>
            <w:gridSpan w:val="2"/>
            <w:shd w:val="clear" w:color="auto" w:fill="BFBFBF" w:themeFill="background1" w:themeFillShade="BF"/>
            <w:vAlign w:val="center"/>
          </w:tcPr>
          <w:p w:rsidR="00B73660" w:rsidRPr="00A1250B" w:rsidRDefault="00B73660" w:rsidP="0044280C">
            <w:pPr>
              <w:spacing w:line="276" w:lineRule="auto"/>
              <w:jc w:val="center"/>
              <w:rPr>
                <w:b/>
                <w:sz w:val="24"/>
                <w:szCs w:val="24"/>
              </w:rPr>
            </w:pPr>
          </w:p>
        </w:tc>
        <w:tc>
          <w:tcPr>
            <w:tcW w:w="697" w:type="dxa"/>
            <w:vAlign w:val="center"/>
          </w:tcPr>
          <w:p w:rsidR="00B73660" w:rsidRPr="00A1250B" w:rsidRDefault="00B73660" w:rsidP="0044280C">
            <w:pPr>
              <w:spacing w:line="276" w:lineRule="auto"/>
              <w:jc w:val="center"/>
              <w:rPr>
                <w:sz w:val="24"/>
                <w:szCs w:val="24"/>
              </w:rPr>
            </w:pPr>
            <w:r w:rsidRPr="00A1250B">
              <w:rPr>
                <w:sz w:val="24"/>
                <w:szCs w:val="24"/>
              </w:rPr>
              <w:t>140</w:t>
            </w:r>
          </w:p>
        </w:tc>
        <w:tc>
          <w:tcPr>
            <w:tcW w:w="4751" w:type="dxa"/>
            <w:vAlign w:val="center"/>
          </w:tcPr>
          <w:p w:rsidR="00B73660" w:rsidRPr="00A1250B" w:rsidRDefault="00B73660" w:rsidP="0044280C">
            <w:pPr>
              <w:spacing w:line="276" w:lineRule="auto"/>
              <w:jc w:val="center"/>
              <w:rPr>
                <w:sz w:val="24"/>
                <w:szCs w:val="24"/>
              </w:rPr>
            </w:pPr>
            <w:r w:rsidRPr="00A1250B">
              <w:rPr>
                <w:sz w:val="24"/>
                <w:szCs w:val="24"/>
              </w:rPr>
              <w:t>Termelésirányítás</w:t>
            </w:r>
          </w:p>
        </w:tc>
        <w:tc>
          <w:tcPr>
            <w:tcW w:w="3142" w:type="dxa"/>
            <w:gridSpan w:val="3"/>
            <w:shd w:val="clear" w:color="auto" w:fill="BFBFBF" w:themeFill="background1" w:themeFillShade="BF"/>
          </w:tcPr>
          <w:p w:rsidR="00B73660" w:rsidRPr="00A1250B" w:rsidRDefault="00B73660" w:rsidP="0044280C">
            <w:pPr>
              <w:spacing w:line="276" w:lineRule="auto"/>
              <w:jc w:val="center"/>
              <w:rPr>
                <w:b/>
                <w:sz w:val="24"/>
                <w:szCs w:val="24"/>
              </w:rPr>
            </w:pPr>
          </w:p>
        </w:tc>
      </w:tr>
      <w:tr w:rsidR="00B73660" w:rsidTr="002F2FDC">
        <w:trPr>
          <w:trHeight w:val="794"/>
        </w:trPr>
        <w:tc>
          <w:tcPr>
            <w:tcW w:w="1583" w:type="dxa"/>
            <w:gridSpan w:val="2"/>
            <w:shd w:val="clear" w:color="auto" w:fill="BFBFBF" w:themeFill="background1" w:themeFillShade="BF"/>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15</w:t>
            </w:r>
          </w:p>
        </w:tc>
        <w:tc>
          <w:tcPr>
            <w:tcW w:w="4751" w:type="dxa"/>
            <w:vAlign w:val="center"/>
          </w:tcPr>
          <w:p w:rsidR="00B73660" w:rsidRPr="00AE051C" w:rsidRDefault="00B73660" w:rsidP="0044280C">
            <w:pPr>
              <w:spacing w:line="276" w:lineRule="auto"/>
              <w:jc w:val="center"/>
              <w:rPr>
                <w:sz w:val="20"/>
                <w:szCs w:val="20"/>
              </w:rPr>
            </w:pPr>
            <w:r w:rsidRPr="00AE051C">
              <w:rPr>
                <w:sz w:val="20"/>
                <w:szCs w:val="20"/>
              </w:rPr>
              <w:t>Jelfeldolgozás alapjai</w:t>
            </w:r>
          </w:p>
        </w:tc>
        <w:tc>
          <w:tcPr>
            <w:tcW w:w="3142" w:type="dxa"/>
            <w:gridSpan w:val="3"/>
            <w:shd w:val="clear" w:color="auto" w:fill="BFBFBF" w:themeFill="background1" w:themeFillShade="BF"/>
          </w:tcPr>
          <w:p w:rsidR="00B73660" w:rsidRPr="009B6659" w:rsidRDefault="00B73660" w:rsidP="0044280C">
            <w:pPr>
              <w:spacing w:line="276" w:lineRule="auto"/>
              <w:jc w:val="center"/>
              <w:rPr>
                <w:b/>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autoSpaceDE/>
              <w:autoSpaceDN/>
              <w:spacing w:line="276" w:lineRule="auto"/>
              <w:jc w:val="center"/>
              <w:rPr>
                <w:color w:val="000000"/>
                <w:sz w:val="20"/>
                <w:szCs w:val="20"/>
              </w:rPr>
            </w:pPr>
            <w:r w:rsidRPr="00A1250B">
              <w:rPr>
                <w:color w:val="000000"/>
                <w:sz w:val="20"/>
                <w:szCs w:val="20"/>
              </w:rPr>
              <w:t>6</w:t>
            </w:r>
          </w:p>
        </w:tc>
        <w:tc>
          <w:tcPr>
            <w:tcW w:w="4751" w:type="dxa"/>
          </w:tcPr>
          <w:p w:rsidR="00B73660" w:rsidRPr="00527501" w:rsidRDefault="00434C7A" w:rsidP="009E1857">
            <w:pPr>
              <w:spacing w:line="276" w:lineRule="auto"/>
              <w:jc w:val="both"/>
              <w:rPr>
                <w:sz w:val="20"/>
                <w:szCs w:val="20"/>
              </w:rPr>
            </w:pPr>
            <w:r w:rsidRPr="00434C7A">
              <w:rPr>
                <w:sz w:val="20"/>
                <w:szCs w:val="20"/>
              </w:rPr>
              <w:t>Analóg</w:t>
            </w:r>
            <w:r w:rsidR="009E1857">
              <w:rPr>
                <w:sz w:val="20"/>
                <w:szCs w:val="20"/>
              </w:rPr>
              <w:t>/</w:t>
            </w:r>
            <w:r w:rsidRPr="00434C7A">
              <w:rPr>
                <w:sz w:val="20"/>
                <w:szCs w:val="20"/>
              </w:rPr>
              <w:t>digitál átalakítók. Analóg jelek mintavételezése. Digitál</w:t>
            </w:r>
            <w:r w:rsidR="009E1857">
              <w:rPr>
                <w:sz w:val="20"/>
                <w:szCs w:val="20"/>
              </w:rPr>
              <w:t>/</w:t>
            </w:r>
            <w:r w:rsidRPr="00434C7A">
              <w:rPr>
                <w:sz w:val="20"/>
                <w:szCs w:val="20"/>
              </w:rPr>
              <w:t>analóg, analóg</w:t>
            </w:r>
            <w:r w:rsidR="009E1857">
              <w:rPr>
                <w:sz w:val="20"/>
                <w:szCs w:val="20"/>
              </w:rPr>
              <w:t>/</w:t>
            </w:r>
            <w:r w:rsidRPr="00434C7A">
              <w:rPr>
                <w:sz w:val="20"/>
                <w:szCs w:val="20"/>
              </w:rPr>
              <w:t>digitál átalakítás.</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ED2FE3">
        <w:trPr>
          <w:trHeight w:val="567"/>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color w:val="000000"/>
                <w:sz w:val="20"/>
                <w:szCs w:val="20"/>
              </w:rPr>
            </w:pPr>
            <w:r w:rsidRPr="00A1250B">
              <w:rPr>
                <w:color w:val="000000"/>
                <w:sz w:val="20"/>
                <w:szCs w:val="20"/>
              </w:rPr>
              <w:t>8</w:t>
            </w:r>
          </w:p>
        </w:tc>
        <w:tc>
          <w:tcPr>
            <w:tcW w:w="4751" w:type="dxa"/>
            <w:vAlign w:val="center"/>
          </w:tcPr>
          <w:p w:rsidR="00B73660" w:rsidRPr="00527501" w:rsidRDefault="00434C7A" w:rsidP="0044280C">
            <w:pPr>
              <w:spacing w:line="276" w:lineRule="auto"/>
              <w:jc w:val="both"/>
              <w:rPr>
                <w:sz w:val="20"/>
                <w:szCs w:val="20"/>
              </w:rPr>
            </w:pPr>
            <w:r w:rsidRPr="00434C7A">
              <w:rPr>
                <w:sz w:val="20"/>
                <w:szCs w:val="20"/>
              </w:rPr>
              <w:t>Számítógéppel vezérelt mérések. Számítógéppel támogatott mérőrendszer feladatai. A PC alapú mérőrendszerek struktúrája. Mérőrendszerekben alkalma</w:t>
            </w:r>
            <w:r w:rsidR="009E1857">
              <w:rPr>
                <w:sz w:val="20"/>
                <w:szCs w:val="20"/>
              </w:rPr>
              <w:t>zott adattovábbítási módszerek.</w:t>
            </w:r>
            <w:r w:rsidRPr="00434C7A">
              <w:rPr>
                <w:sz w:val="20"/>
                <w:szCs w:val="20"/>
              </w:rPr>
              <w:t xml:space="preserve"> PC alapú mérőrendszerekben alkalmazott szabvá</w:t>
            </w:r>
            <w:r w:rsidR="009E1857">
              <w:rPr>
                <w:sz w:val="20"/>
                <w:szCs w:val="20"/>
              </w:rPr>
              <w:t>nyos kommunikációs protokollok.</w:t>
            </w:r>
            <w:r w:rsidRPr="00434C7A">
              <w:rPr>
                <w:sz w:val="20"/>
                <w:szCs w:val="20"/>
              </w:rPr>
              <w:t xml:space="preserve"> Soros jelátvitel szabványos protokolljai</w:t>
            </w:r>
            <w:r w:rsidR="009E1857">
              <w:rPr>
                <w:sz w:val="20"/>
                <w:szCs w:val="20"/>
              </w:rPr>
              <w:t xml:space="preserve"> </w:t>
            </w:r>
            <w:r w:rsidRPr="00434C7A">
              <w:rPr>
                <w:sz w:val="20"/>
                <w:szCs w:val="20"/>
              </w:rPr>
              <w:t>(RS232, RS422, RS485). Párhuzamos jelátvitel szabván</w:t>
            </w:r>
            <w:r w:rsidR="009E1857">
              <w:rPr>
                <w:sz w:val="20"/>
                <w:szCs w:val="20"/>
              </w:rPr>
              <w:t>yos protokolljai (IEEE488). VXI</w:t>
            </w:r>
            <w:r w:rsidRPr="00434C7A">
              <w:rPr>
                <w:sz w:val="20"/>
                <w:szCs w:val="20"/>
              </w:rPr>
              <w:t>,</w:t>
            </w:r>
            <w:r w:rsidR="009E1857">
              <w:rPr>
                <w:sz w:val="20"/>
                <w:szCs w:val="20"/>
              </w:rPr>
              <w:t xml:space="preserve"> </w:t>
            </w:r>
            <w:r w:rsidRPr="00434C7A">
              <w:rPr>
                <w:sz w:val="20"/>
                <w:szCs w:val="20"/>
              </w:rPr>
              <w:t>PXI, MXI busz,</w:t>
            </w:r>
            <w:r w:rsidR="009E1857">
              <w:rPr>
                <w:sz w:val="20"/>
                <w:szCs w:val="20"/>
              </w:rPr>
              <w:t xml:space="preserve"> </w:t>
            </w:r>
            <w:r w:rsidRPr="00434C7A">
              <w:rPr>
                <w:sz w:val="20"/>
                <w:szCs w:val="20"/>
              </w:rPr>
              <w:t>busz-rendszerek. USB, FireWire, Ethernet.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9E1857" w:rsidTr="00ED2FE3">
        <w:trPr>
          <w:trHeight w:val="567"/>
        </w:trPr>
        <w:tc>
          <w:tcPr>
            <w:tcW w:w="660" w:type="dxa"/>
            <w:vAlign w:val="center"/>
          </w:tcPr>
          <w:p w:rsidR="009E1857" w:rsidRPr="00A1250B" w:rsidRDefault="009E1857" w:rsidP="0044280C">
            <w:pPr>
              <w:spacing w:line="276" w:lineRule="auto"/>
              <w:jc w:val="center"/>
              <w:rPr>
                <w:b/>
                <w:sz w:val="20"/>
                <w:szCs w:val="20"/>
              </w:rPr>
            </w:pPr>
          </w:p>
        </w:tc>
        <w:tc>
          <w:tcPr>
            <w:tcW w:w="923" w:type="dxa"/>
            <w:vAlign w:val="center"/>
          </w:tcPr>
          <w:p w:rsidR="009E1857" w:rsidRPr="00A1250B" w:rsidRDefault="009E1857" w:rsidP="0044280C">
            <w:pPr>
              <w:spacing w:line="276" w:lineRule="auto"/>
              <w:jc w:val="center"/>
              <w:rPr>
                <w:b/>
                <w:sz w:val="20"/>
                <w:szCs w:val="20"/>
              </w:rPr>
            </w:pPr>
          </w:p>
        </w:tc>
        <w:tc>
          <w:tcPr>
            <w:tcW w:w="697" w:type="dxa"/>
            <w:vAlign w:val="center"/>
          </w:tcPr>
          <w:p w:rsidR="009E1857" w:rsidRPr="00A1250B" w:rsidRDefault="009E1857" w:rsidP="0044280C">
            <w:pPr>
              <w:spacing w:line="276" w:lineRule="auto"/>
              <w:jc w:val="center"/>
              <w:rPr>
                <w:color w:val="000000"/>
                <w:sz w:val="20"/>
                <w:szCs w:val="20"/>
              </w:rPr>
            </w:pPr>
            <w:r w:rsidRPr="00A1250B">
              <w:rPr>
                <w:color w:val="000000"/>
                <w:sz w:val="20"/>
                <w:szCs w:val="20"/>
              </w:rPr>
              <w:t>1</w:t>
            </w:r>
          </w:p>
        </w:tc>
        <w:tc>
          <w:tcPr>
            <w:tcW w:w="4751" w:type="dxa"/>
            <w:vAlign w:val="center"/>
          </w:tcPr>
          <w:p w:rsidR="009E1857" w:rsidRPr="00527501" w:rsidRDefault="009E1857" w:rsidP="00A66DDC">
            <w:pPr>
              <w:spacing w:line="276" w:lineRule="auto"/>
              <w:jc w:val="both"/>
              <w:rPr>
                <w:sz w:val="20"/>
                <w:szCs w:val="20"/>
              </w:rPr>
            </w:pPr>
            <w:r w:rsidRPr="00434C7A">
              <w:rPr>
                <w:sz w:val="20"/>
                <w:szCs w:val="20"/>
              </w:rPr>
              <w:t>Számítógéppel vezérelt mérések. Számítógéppel támogatott mérőrendszer feladatai. A PC alapú mérőrendszerek struktúrája. Mérőrendszerekben alkalma</w:t>
            </w:r>
            <w:r>
              <w:rPr>
                <w:sz w:val="20"/>
                <w:szCs w:val="20"/>
              </w:rPr>
              <w:t>zott adattovábbítási módszerek.</w:t>
            </w:r>
            <w:r w:rsidRPr="00434C7A">
              <w:rPr>
                <w:sz w:val="20"/>
                <w:szCs w:val="20"/>
              </w:rPr>
              <w:t xml:space="preserve"> PC alapú mérőrendszerekben alkalmazott szabvá</w:t>
            </w:r>
            <w:r>
              <w:rPr>
                <w:sz w:val="20"/>
                <w:szCs w:val="20"/>
              </w:rPr>
              <w:t>nyos kommunikációs protokollok.</w:t>
            </w:r>
            <w:r w:rsidRPr="00434C7A">
              <w:rPr>
                <w:sz w:val="20"/>
                <w:szCs w:val="20"/>
              </w:rPr>
              <w:t xml:space="preserve"> Soros jelátvitel szabványos protokolljai</w:t>
            </w:r>
            <w:r>
              <w:rPr>
                <w:sz w:val="20"/>
                <w:szCs w:val="20"/>
              </w:rPr>
              <w:t xml:space="preserve"> </w:t>
            </w:r>
            <w:r w:rsidRPr="00434C7A">
              <w:rPr>
                <w:sz w:val="20"/>
                <w:szCs w:val="20"/>
              </w:rPr>
              <w:t>(RS232, RS422, RS485). Párhuzamos jelátvitel szabván</w:t>
            </w:r>
            <w:r>
              <w:rPr>
                <w:sz w:val="20"/>
                <w:szCs w:val="20"/>
              </w:rPr>
              <w:t>yos protokolljai (IEEE488). VXI</w:t>
            </w:r>
            <w:r w:rsidRPr="00434C7A">
              <w:rPr>
                <w:sz w:val="20"/>
                <w:szCs w:val="20"/>
              </w:rPr>
              <w:t>,</w:t>
            </w:r>
            <w:r>
              <w:rPr>
                <w:sz w:val="20"/>
                <w:szCs w:val="20"/>
              </w:rPr>
              <w:t xml:space="preserve"> </w:t>
            </w:r>
            <w:r w:rsidRPr="00434C7A">
              <w:rPr>
                <w:sz w:val="20"/>
                <w:szCs w:val="20"/>
              </w:rPr>
              <w:t>PXI, MXI busz,</w:t>
            </w:r>
            <w:r>
              <w:rPr>
                <w:sz w:val="20"/>
                <w:szCs w:val="20"/>
              </w:rPr>
              <w:t xml:space="preserve"> </w:t>
            </w:r>
            <w:r w:rsidRPr="00434C7A">
              <w:rPr>
                <w:sz w:val="20"/>
                <w:szCs w:val="20"/>
              </w:rPr>
              <w:t>busz-rendszerek. USB, FireWire, Ethernet.</w:t>
            </w:r>
          </w:p>
        </w:tc>
        <w:tc>
          <w:tcPr>
            <w:tcW w:w="844" w:type="dxa"/>
            <w:vAlign w:val="center"/>
          </w:tcPr>
          <w:p w:rsidR="009E1857" w:rsidRPr="00D902B9" w:rsidRDefault="009E1857" w:rsidP="0044280C">
            <w:pPr>
              <w:spacing w:line="276" w:lineRule="auto"/>
              <w:jc w:val="center"/>
              <w:rPr>
                <w:b/>
              </w:rPr>
            </w:pPr>
          </w:p>
        </w:tc>
        <w:tc>
          <w:tcPr>
            <w:tcW w:w="924" w:type="dxa"/>
            <w:vAlign w:val="center"/>
          </w:tcPr>
          <w:p w:rsidR="009E1857" w:rsidRPr="00D902B9" w:rsidRDefault="009E1857" w:rsidP="0044280C">
            <w:pPr>
              <w:spacing w:line="276" w:lineRule="auto"/>
              <w:jc w:val="center"/>
              <w:rPr>
                <w:b/>
              </w:rPr>
            </w:pPr>
          </w:p>
        </w:tc>
        <w:tc>
          <w:tcPr>
            <w:tcW w:w="1374" w:type="dxa"/>
            <w:vAlign w:val="center"/>
          </w:tcPr>
          <w:p w:rsidR="009E1857" w:rsidRPr="00D902B9" w:rsidRDefault="009E1857" w:rsidP="0044280C">
            <w:pPr>
              <w:spacing w:line="276" w:lineRule="auto"/>
              <w:jc w:val="center"/>
              <w:rPr>
                <w:sz w:val="20"/>
                <w:szCs w:val="20"/>
              </w:rPr>
            </w:pPr>
          </w:p>
        </w:tc>
      </w:tr>
      <w:tr w:rsidR="00B73660" w:rsidTr="002F2FDC">
        <w:trPr>
          <w:trHeight w:val="794"/>
        </w:trPr>
        <w:tc>
          <w:tcPr>
            <w:tcW w:w="1583" w:type="dxa"/>
            <w:gridSpan w:val="2"/>
            <w:shd w:val="clear" w:color="auto" w:fill="BFBFBF" w:themeFill="background1" w:themeFillShade="BF"/>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15</w:t>
            </w:r>
          </w:p>
        </w:tc>
        <w:tc>
          <w:tcPr>
            <w:tcW w:w="4751" w:type="dxa"/>
            <w:vAlign w:val="center"/>
          </w:tcPr>
          <w:p w:rsidR="00B73660" w:rsidRPr="00AE051C" w:rsidRDefault="00B73660" w:rsidP="0044280C">
            <w:pPr>
              <w:spacing w:line="276" w:lineRule="auto"/>
              <w:jc w:val="center"/>
              <w:rPr>
                <w:sz w:val="20"/>
                <w:szCs w:val="20"/>
              </w:rPr>
            </w:pPr>
            <w:r w:rsidRPr="00AE051C">
              <w:rPr>
                <w:sz w:val="20"/>
                <w:szCs w:val="20"/>
              </w:rPr>
              <w:t>Mérőrendszerek felépítése</w:t>
            </w:r>
          </w:p>
        </w:tc>
        <w:tc>
          <w:tcPr>
            <w:tcW w:w="3142" w:type="dxa"/>
            <w:gridSpan w:val="3"/>
            <w:shd w:val="clear" w:color="auto" w:fill="BFBFBF" w:themeFill="background1" w:themeFillShade="BF"/>
          </w:tcPr>
          <w:p w:rsidR="00B73660" w:rsidRPr="009B6659" w:rsidRDefault="00B73660" w:rsidP="0044280C">
            <w:pPr>
              <w:spacing w:line="276" w:lineRule="auto"/>
              <w:jc w:val="center"/>
              <w:rPr>
                <w:b/>
              </w:rPr>
            </w:pPr>
          </w:p>
        </w:tc>
      </w:tr>
      <w:tr w:rsidR="00B73660" w:rsidTr="00ED2FE3">
        <w:trPr>
          <w:trHeight w:val="567"/>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7</w:t>
            </w:r>
          </w:p>
        </w:tc>
        <w:tc>
          <w:tcPr>
            <w:tcW w:w="4751" w:type="dxa"/>
            <w:vAlign w:val="center"/>
          </w:tcPr>
          <w:p w:rsidR="00B73660" w:rsidRPr="00527501" w:rsidRDefault="003657FB" w:rsidP="0044280C">
            <w:pPr>
              <w:spacing w:line="276" w:lineRule="auto"/>
              <w:jc w:val="both"/>
              <w:rPr>
                <w:sz w:val="20"/>
                <w:szCs w:val="20"/>
              </w:rPr>
            </w:pPr>
            <w:r w:rsidRPr="003657FB">
              <w:rPr>
                <w:sz w:val="20"/>
                <w:szCs w:val="20"/>
              </w:rPr>
              <w:t>Számítógéppel vezérelt mérőrendszer általános felépítése</w:t>
            </w:r>
            <w:r w:rsidR="00434C7A">
              <w:rPr>
                <w:sz w:val="20"/>
                <w:szCs w:val="20"/>
              </w:rPr>
              <w:t xml:space="preserve">. </w:t>
            </w:r>
            <w:r w:rsidRPr="003657FB">
              <w:rPr>
                <w:sz w:val="20"/>
                <w:szCs w:val="20"/>
              </w:rPr>
              <w:t>Többfunkciós mérésadatgyűjtő kártyák</w:t>
            </w:r>
            <w:r w:rsidR="00434C7A">
              <w:rPr>
                <w:sz w:val="20"/>
                <w:szCs w:val="20"/>
              </w:rPr>
              <w:t xml:space="preserve">. </w:t>
            </w:r>
            <w:r w:rsidRPr="003657FB">
              <w:rPr>
                <w:sz w:val="20"/>
                <w:szCs w:val="20"/>
              </w:rPr>
              <w:t>Többfunkciós mérésadatgyűjtők analóg bementi egységének alkalmazása</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2F2FDC">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8</w:t>
            </w:r>
          </w:p>
        </w:tc>
        <w:tc>
          <w:tcPr>
            <w:tcW w:w="4751" w:type="dxa"/>
            <w:vAlign w:val="center"/>
          </w:tcPr>
          <w:p w:rsidR="00B73660" w:rsidRPr="00527501" w:rsidRDefault="003657FB" w:rsidP="0044280C">
            <w:pPr>
              <w:spacing w:line="276" w:lineRule="auto"/>
              <w:jc w:val="both"/>
              <w:rPr>
                <w:sz w:val="20"/>
                <w:szCs w:val="20"/>
              </w:rPr>
            </w:pPr>
            <w:r w:rsidRPr="003657FB">
              <w:rPr>
                <w:sz w:val="20"/>
                <w:szCs w:val="20"/>
              </w:rPr>
              <w:t>Digital SignalProcessor (DSP).</w:t>
            </w:r>
            <w:r w:rsidR="009E1857">
              <w:rPr>
                <w:sz w:val="20"/>
                <w:szCs w:val="20"/>
              </w:rPr>
              <w:t xml:space="preserve"> </w:t>
            </w:r>
            <w:r w:rsidRPr="003657FB">
              <w:rPr>
                <w:sz w:val="20"/>
                <w:szCs w:val="20"/>
              </w:rPr>
              <w:t>Ethernet hálózaton keresztül vezérelhető mérőrendszerek</w:t>
            </w:r>
            <w:r w:rsidR="00434C7A">
              <w:rPr>
                <w:sz w:val="20"/>
                <w:szCs w:val="20"/>
              </w:rPr>
              <w:t xml:space="preserve">. </w:t>
            </w:r>
            <w:r w:rsidRPr="003657FB">
              <w:rPr>
                <w:sz w:val="20"/>
                <w:szCs w:val="20"/>
              </w:rPr>
              <w:t>Számítógépes mérések vezérlőszoftverei.</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2F2FDC">
        <w:trPr>
          <w:trHeight w:val="794"/>
        </w:trPr>
        <w:tc>
          <w:tcPr>
            <w:tcW w:w="1583" w:type="dxa"/>
            <w:gridSpan w:val="2"/>
            <w:shd w:val="clear" w:color="auto" w:fill="BFBFBF" w:themeFill="background1" w:themeFillShade="BF"/>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24</w:t>
            </w:r>
          </w:p>
        </w:tc>
        <w:tc>
          <w:tcPr>
            <w:tcW w:w="4751" w:type="dxa"/>
            <w:vAlign w:val="center"/>
          </w:tcPr>
          <w:p w:rsidR="00B73660" w:rsidRPr="00AE051C" w:rsidRDefault="00B73660" w:rsidP="0044280C">
            <w:pPr>
              <w:spacing w:line="276" w:lineRule="auto"/>
              <w:jc w:val="center"/>
              <w:rPr>
                <w:sz w:val="20"/>
                <w:szCs w:val="20"/>
              </w:rPr>
            </w:pPr>
            <w:r w:rsidRPr="00AE051C">
              <w:rPr>
                <w:sz w:val="20"/>
                <w:szCs w:val="20"/>
              </w:rPr>
              <w:t>Ipari vezérlő rendszerek üzembe helyezése, vizsgálata</w:t>
            </w:r>
          </w:p>
        </w:tc>
        <w:tc>
          <w:tcPr>
            <w:tcW w:w="3142" w:type="dxa"/>
            <w:gridSpan w:val="3"/>
            <w:shd w:val="clear" w:color="auto" w:fill="BFBFBF" w:themeFill="background1" w:themeFillShade="BF"/>
          </w:tcPr>
          <w:p w:rsidR="00B73660" w:rsidRPr="009B6659" w:rsidRDefault="00B73660" w:rsidP="0044280C">
            <w:pPr>
              <w:spacing w:line="276" w:lineRule="auto"/>
              <w:jc w:val="center"/>
              <w:rPr>
                <w:b/>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8</w:t>
            </w:r>
          </w:p>
        </w:tc>
        <w:tc>
          <w:tcPr>
            <w:tcW w:w="4751" w:type="dxa"/>
          </w:tcPr>
          <w:p w:rsidR="00B73660" w:rsidRPr="00527501" w:rsidRDefault="003657FB" w:rsidP="009E1857">
            <w:pPr>
              <w:spacing w:line="276" w:lineRule="auto"/>
              <w:jc w:val="both"/>
              <w:rPr>
                <w:sz w:val="20"/>
                <w:szCs w:val="20"/>
              </w:rPr>
            </w:pPr>
            <w:r w:rsidRPr="003657FB">
              <w:rPr>
                <w:sz w:val="20"/>
                <w:szCs w:val="20"/>
              </w:rPr>
              <w:t>Szenzorok jellemzőinek vizsgálata</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8</w:t>
            </w:r>
          </w:p>
        </w:tc>
        <w:tc>
          <w:tcPr>
            <w:tcW w:w="4751" w:type="dxa"/>
          </w:tcPr>
          <w:p w:rsidR="00B73660" w:rsidRPr="00527501" w:rsidRDefault="003657FB" w:rsidP="009E1857">
            <w:pPr>
              <w:spacing w:line="276" w:lineRule="auto"/>
              <w:jc w:val="both"/>
              <w:rPr>
                <w:sz w:val="20"/>
                <w:szCs w:val="20"/>
              </w:rPr>
            </w:pPr>
            <w:r w:rsidRPr="003657FB">
              <w:rPr>
                <w:sz w:val="20"/>
                <w:szCs w:val="20"/>
              </w:rPr>
              <w:t>Az ipari irányítástechnikában leggyakrabban mért mennyisége</w:t>
            </w:r>
            <w:r w:rsidR="009E1857">
              <w:rPr>
                <w:sz w:val="20"/>
                <w:szCs w:val="20"/>
              </w:rPr>
              <w:t>k</w:t>
            </w:r>
            <w:r w:rsidRPr="003657FB">
              <w:rPr>
                <w:sz w:val="20"/>
                <w:szCs w:val="20"/>
              </w:rPr>
              <w:t xml:space="preserve"> és szenzorjainak vizsgálata</w:t>
            </w:r>
            <w:r w:rsidR="00802E7A">
              <w:rPr>
                <w:sz w:val="20"/>
                <w:szCs w:val="20"/>
              </w:rPr>
              <w:t xml:space="preserve">. </w:t>
            </w:r>
            <w:r w:rsidRPr="003657FB">
              <w:rPr>
                <w:sz w:val="20"/>
                <w:szCs w:val="20"/>
              </w:rPr>
              <w:t>Folyamatirányító rendszerek felépítése</w:t>
            </w:r>
            <w:r w:rsidR="009E1857">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8</w:t>
            </w:r>
          </w:p>
        </w:tc>
        <w:tc>
          <w:tcPr>
            <w:tcW w:w="4751" w:type="dxa"/>
          </w:tcPr>
          <w:p w:rsidR="00B73660" w:rsidRPr="00527501" w:rsidRDefault="003657FB" w:rsidP="009E1857">
            <w:pPr>
              <w:spacing w:line="276" w:lineRule="auto"/>
              <w:jc w:val="both"/>
              <w:rPr>
                <w:sz w:val="20"/>
                <w:szCs w:val="20"/>
              </w:rPr>
            </w:pPr>
            <w:r w:rsidRPr="003657FB">
              <w:rPr>
                <w:sz w:val="20"/>
                <w:szCs w:val="20"/>
              </w:rPr>
              <w:t>Számítógépes vezérlések és szabályozások rendszertechnikai vizsgálata</w:t>
            </w:r>
            <w:r w:rsidR="009E1857">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2F2FDC">
        <w:trPr>
          <w:trHeight w:val="794"/>
        </w:trPr>
        <w:tc>
          <w:tcPr>
            <w:tcW w:w="1583" w:type="dxa"/>
            <w:gridSpan w:val="2"/>
            <w:shd w:val="clear" w:color="auto" w:fill="BFBFBF" w:themeFill="background1" w:themeFillShade="BF"/>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40</w:t>
            </w:r>
          </w:p>
        </w:tc>
        <w:tc>
          <w:tcPr>
            <w:tcW w:w="4751" w:type="dxa"/>
            <w:vAlign w:val="center"/>
          </w:tcPr>
          <w:p w:rsidR="00B73660" w:rsidRPr="00AE051C" w:rsidRDefault="00B73660" w:rsidP="0044280C">
            <w:pPr>
              <w:spacing w:line="276" w:lineRule="auto"/>
              <w:jc w:val="center"/>
              <w:rPr>
                <w:sz w:val="20"/>
                <w:szCs w:val="20"/>
              </w:rPr>
            </w:pPr>
            <w:r w:rsidRPr="00AE051C">
              <w:rPr>
                <w:sz w:val="20"/>
                <w:szCs w:val="20"/>
              </w:rPr>
              <w:t>Számítógépes jelfeldolgozás gyakorlata</w:t>
            </w:r>
          </w:p>
        </w:tc>
        <w:tc>
          <w:tcPr>
            <w:tcW w:w="3142" w:type="dxa"/>
            <w:gridSpan w:val="3"/>
            <w:shd w:val="clear" w:color="auto" w:fill="BFBFBF" w:themeFill="background1" w:themeFillShade="BF"/>
          </w:tcPr>
          <w:p w:rsidR="00B73660" w:rsidRPr="009B6659" w:rsidRDefault="00B73660" w:rsidP="0044280C">
            <w:pPr>
              <w:spacing w:line="276" w:lineRule="auto"/>
              <w:jc w:val="center"/>
              <w:rPr>
                <w:b/>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8</w:t>
            </w:r>
          </w:p>
        </w:tc>
        <w:tc>
          <w:tcPr>
            <w:tcW w:w="4751" w:type="dxa"/>
          </w:tcPr>
          <w:p w:rsidR="00B73660" w:rsidRPr="00527501" w:rsidRDefault="003657FB" w:rsidP="009E1857">
            <w:pPr>
              <w:spacing w:line="276" w:lineRule="auto"/>
              <w:jc w:val="both"/>
              <w:rPr>
                <w:sz w:val="20"/>
                <w:szCs w:val="20"/>
              </w:rPr>
            </w:pPr>
            <w:r w:rsidRPr="003657FB">
              <w:rPr>
                <w:sz w:val="20"/>
                <w:szCs w:val="20"/>
              </w:rPr>
              <w:t>AD-DA átalakítók, minőségi jellemzők vizsgálata</w:t>
            </w:r>
            <w:r w:rsidR="00802E7A">
              <w:rPr>
                <w:sz w:val="20"/>
                <w:szCs w:val="20"/>
              </w:rPr>
              <w:t xml:space="preserve">. </w:t>
            </w:r>
            <w:r w:rsidRPr="003657FB">
              <w:rPr>
                <w:sz w:val="20"/>
                <w:szCs w:val="20"/>
              </w:rPr>
              <w:t>Kép, hang, digitalizálási eljárások gyakorlata</w:t>
            </w:r>
            <w:r w:rsidR="00802E7A">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802E7A" w:rsidTr="009E1857">
        <w:trPr>
          <w:trHeight w:val="794"/>
        </w:trPr>
        <w:tc>
          <w:tcPr>
            <w:tcW w:w="660" w:type="dxa"/>
            <w:vAlign w:val="center"/>
          </w:tcPr>
          <w:p w:rsidR="00802E7A" w:rsidRPr="00A1250B" w:rsidRDefault="00802E7A" w:rsidP="0044280C">
            <w:pPr>
              <w:spacing w:line="276" w:lineRule="auto"/>
              <w:jc w:val="center"/>
              <w:rPr>
                <w:b/>
                <w:sz w:val="20"/>
                <w:szCs w:val="20"/>
              </w:rPr>
            </w:pPr>
          </w:p>
        </w:tc>
        <w:tc>
          <w:tcPr>
            <w:tcW w:w="923" w:type="dxa"/>
            <w:vAlign w:val="center"/>
          </w:tcPr>
          <w:p w:rsidR="00802E7A" w:rsidRPr="00A1250B" w:rsidRDefault="00802E7A" w:rsidP="0044280C">
            <w:pPr>
              <w:spacing w:line="276" w:lineRule="auto"/>
              <w:jc w:val="center"/>
              <w:rPr>
                <w:b/>
                <w:sz w:val="20"/>
                <w:szCs w:val="20"/>
              </w:rPr>
            </w:pPr>
          </w:p>
        </w:tc>
        <w:tc>
          <w:tcPr>
            <w:tcW w:w="697" w:type="dxa"/>
            <w:vAlign w:val="center"/>
          </w:tcPr>
          <w:p w:rsidR="00802E7A" w:rsidRPr="00A1250B" w:rsidRDefault="00802E7A" w:rsidP="0044280C">
            <w:pPr>
              <w:spacing w:line="276" w:lineRule="auto"/>
              <w:jc w:val="center"/>
              <w:rPr>
                <w:sz w:val="20"/>
                <w:szCs w:val="20"/>
              </w:rPr>
            </w:pPr>
            <w:r w:rsidRPr="00A1250B">
              <w:rPr>
                <w:sz w:val="20"/>
                <w:szCs w:val="20"/>
              </w:rPr>
              <w:t>8</w:t>
            </w:r>
          </w:p>
        </w:tc>
        <w:tc>
          <w:tcPr>
            <w:tcW w:w="4751" w:type="dxa"/>
          </w:tcPr>
          <w:p w:rsidR="00802E7A" w:rsidRPr="00527501" w:rsidRDefault="00802E7A" w:rsidP="009E1857">
            <w:pPr>
              <w:spacing w:line="276" w:lineRule="auto"/>
              <w:jc w:val="both"/>
              <w:rPr>
                <w:sz w:val="20"/>
                <w:szCs w:val="20"/>
              </w:rPr>
            </w:pPr>
            <w:r w:rsidRPr="003657FB">
              <w:rPr>
                <w:sz w:val="20"/>
                <w:szCs w:val="20"/>
              </w:rPr>
              <w:t>AD-DA átalakítók, minőségi jellemzők vizsgálata</w:t>
            </w:r>
            <w:r>
              <w:rPr>
                <w:sz w:val="20"/>
                <w:szCs w:val="20"/>
              </w:rPr>
              <w:t xml:space="preserve">. </w:t>
            </w:r>
            <w:r w:rsidRPr="003657FB">
              <w:rPr>
                <w:sz w:val="20"/>
                <w:szCs w:val="20"/>
              </w:rPr>
              <w:t>Kép, hang, digitalizálási eljárások gyakorlata</w:t>
            </w:r>
            <w:r>
              <w:rPr>
                <w:sz w:val="20"/>
                <w:szCs w:val="20"/>
              </w:rPr>
              <w:t>.</w:t>
            </w:r>
          </w:p>
        </w:tc>
        <w:tc>
          <w:tcPr>
            <w:tcW w:w="844" w:type="dxa"/>
            <w:vAlign w:val="center"/>
          </w:tcPr>
          <w:p w:rsidR="00802E7A" w:rsidRPr="00D902B9" w:rsidRDefault="00802E7A" w:rsidP="0044280C">
            <w:pPr>
              <w:spacing w:line="276" w:lineRule="auto"/>
              <w:jc w:val="center"/>
              <w:rPr>
                <w:b/>
              </w:rPr>
            </w:pPr>
          </w:p>
        </w:tc>
        <w:tc>
          <w:tcPr>
            <w:tcW w:w="924" w:type="dxa"/>
            <w:vAlign w:val="center"/>
          </w:tcPr>
          <w:p w:rsidR="00802E7A" w:rsidRPr="00D902B9" w:rsidRDefault="00802E7A" w:rsidP="0044280C">
            <w:pPr>
              <w:spacing w:line="276" w:lineRule="auto"/>
              <w:jc w:val="center"/>
              <w:rPr>
                <w:b/>
              </w:rPr>
            </w:pPr>
          </w:p>
        </w:tc>
        <w:tc>
          <w:tcPr>
            <w:tcW w:w="1374" w:type="dxa"/>
            <w:vAlign w:val="center"/>
          </w:tcPr>
          <w:p w:rsidR="00802E7A" w:rsidRPr="00D902B9" w:rsidRDefault="00802E7A" w:rsidP="0044280C">
            <w:pPr>
              <w:spacing w:line="276" w:lineRule="auto"/>
              <w:jc w:val="center"/>
              <w:rPr>
                <w:sz w:val="20"/>
                <w:szCs w:val="20"/>
              </w:rPr>
            </w:pPr>
          </w:p>
        </w:tc>
      </w:tr>
      <w:tr w:rsidR="00802E7A" w:rsidTr="009E1857">
        <w:trPr>
          <w:trHeight w:val="794"/>
        </w:trPr>
        <w:tc>
          <w:tcPr>
            <w:tcW w:w="660" w:type="dxa"/>
            <w:vAlign w:val="center"/>
          </w:tcPr>
          <w:p w:rsidR="00802E7A" w:rsidRPr="00A1250B" w:rsidRDefault="00802E7A" w:rsidP="0044280C">
            <w:pPr>
              <w:spacing w:line="276" w:lineRule="auto"/>
              <w:jc w:val="center"/>
              <w:rPr>
                <w:b/>
                <w:sz w:val="20"/>
                <w:szCs w:val="20"/>
              </w:rPr>
            </w:pPr>
          </w:p>
        </w:tc>
        <w:tc>
          <w:tcPr>
            <w:tcW w:w="923" w:type="dxa"/>
            <w:vAlign w:val="center"/>
          </w:tcPr>
          <w:p w:rsidR="00802E7A" w:rsidRPr="00A1250B" w:rsidRDefault="00802E7A" w:rsidP="0044280C">
            <w:pPr>
              <w:spacing w:line="276" w:lineRule="auto"/>
              <w:jc w:val="center"/>
              <w:rPr>
                <w:b/>
                <w:sz w:val="20"/>
                <w:szCs w:val="20"/>
              </w:rPr>
            </w:pPr>
          </w:p>
        </w:tc>
        <w:tc>
          <w:tcPr>
            <w:tcW w:w="697" w:type="dxa"/>
            <w:vAlign w:val="center"/>
          </w:tcPr>
          <w:p w:rsidR="00802E7A" w:rsidRPr="00A1250B" w:rsidRDefault="00802E7A" w:rsidP="0044280C">
            <w:pPr>
              <w:spacing w:line="276" w:lineRule="auto"/>
              <w:jc w:val="center"/>
              <w:rPr>
                <w:sz w:val="20"/>
                <w:szCs w:val="20"/>
              </w:rPr>
            </w:pPr>
            <w:r w:rsidRPr="00A1250B">
              <w:rPr>
                <w:sz w:val="20"/>
                <w:szCs w:val="20"/>
              </w:rPr>
              <w:t>8</w:t>
            </w:r>
          </w:p>
        </w:tc>
        <w:tc>
          <w:tcPr>
            <w:tcW w:w="4751" w:type="dxa"/>
          </w:tcPr>
          <w:p w:rsidR="00802E7A" w:rsidRPr="00527501" w:rsidRDefault="00802E7A" w:rsidP="009E1857">
            <w:pPr>
              <w:spacing w:line="276" w:lineRule="auto"/>
              <w:jc w:val="both"/>
              <w:rPr>
                <w:sz w:val="20"/>
                <w:szCs w:val="20"/>
              </w:rPr>
            </w:pPr>
            <w:r w:rsidRPr="003657FB">
              <w:rPr>
                <w:sz w:val="20"/>
                <w:szCs w:val="20"/>
              </w:rPr>
              <w:t>AD-DA átalakítók, minőségi jellemzők vizsgálata</w:t>
            </w:r>
            <w:r>
              <w:rPr>
                <w:sz w:val="20"/>
                <w:szCs w:val="20"/>
              </w:rPr>
              <w:t xml:space="preserve">. </w:t>
            </w:r>
            <w:r w:rsidRPr="003657FB">
              <w:rPr>
                <w:sz w:val="20"/>
                <w:szCs w:val="20"/>
              </w:rPr>
              <w:t>Kép, hang, digitalizálási eljárások gyakorlata</w:t>
            </w:r>
            <w:r>
              <w:rPr>
                <w:sz w:val="20"/>
                <w:szCs w:val="20"/>
              </w:rPr>
              <w:t>.</w:t>
            </w:r>
          </w:p>
        </w:tc>
        <w:tc>
          <w:tcPr>
            <w:tcW w:w="844" w:type="dxa"/>
            <w:vAlign w:val="center"/>
          </w:tcPr>
          <w:p w:rsidR="00802E7A" w:rsidRPr="00D902B9" w:rsidRDefault="00802E7A" w:rsidP="0044280C">
            <w:pPr>
              <w:spacing w:line="276" w:lineRule="auto"/>
              <w:jc w:val="center"/>
              <w:rPr>
                <w:b/>
              </w:rPr>
            </w:pPr>
          </w:p>
        </w:tc>
        <w:tc>
          <w:tcPr>
            <w:tcW w:w="924" w:type="dxa"/>
            <w:vAlign w:val="center"/>
          </w:tcPr>
          <w:p w:rsidR="00802E7A" w:rsidRPr="00D902B9" w:rsidRDefault="00802E7A" w:rsidP="0044280C">
            <w:pPr>
              <w:spacing w:line="276" w:lineRule="auto"/>
              <w:jc w:val="center"/>
              <w:rPr>
                <w:b/>
              </w:rPr>
            </w:pPr>
          </w:p>
        </w:tc>
        <w:tc>
          <w:tcPr>
            <w:tcW w:w="1374" w:type="dxa"/>
            <w:vAlign w:val="center"/>
          </w:tcPr>
          <w:p w:rsidR="00802E7A" w:rsidRPr="00D902B9" w:rsidRDefault="00802E7A" w:rsidP="0044280C">
            <w:pPr>
              <w:spacing w:line="276" w:lineRule="auto"/>
              <w:jc w:val="center"/>
              <w:rPr>
                <w:sz w:val="20"/>
                <w:szCs w:val="20"/>
              </w:rPr>
            </w:pPr>
          </w:p>
        </w:tc>
      </w:tr>
      <w:tr w:rsidR="00802E7A" w:rsidTr="009E1857">
        <w:trPr>
          <w:trHeight w:val="794"/>
        </w:trPr>
        <w:tc>
          <w:tcPr>
            <w:tcW w:w="660" w:type="dxa"/>
            <w:vAlign w:val="center"/>
          </w:tcPr>
          <w:p w:rsidR="00802E7A" w:rsidRPr="00A1250B" w:rsidRDefault="00802E7A" w:rsidP="0044280C">
            <w:pPr>
              <w:spacing w:line="276" w:lineRule="auto"/>
              <w:jc w:val="center"/>
              <w:rPr>
                <w:b/>
                <w:sz w:val="20"/>
                <w:szCs w:val="20"/>
              </w:rPr>
            </w:pPr>
          </w:p>
        </w:tc>
        <w:tc>
          <w:tcPr>
            <w:tcW w:w="923" w:type="dxa"/>
            <w:vAlign w:val="center"/>
          </w:tcPr>
          <w:p w:rsidR="00802E7A" w:rsidRPr="00A1250B" w:rsidRDefault="00802E7A" w:rsidP="0044280C">
            <w:pPr>
              <w:spacing w:line="276" w:lineRule="auto"/>
              <w:jc w:val="center"/>
              <w:rPr>
                <w:b/>
                <w:sz w:val="20"/>
                <w:szCs w:val="20"/>
              </w:rPr>
            </w:pPr>
          </w:p>
        </w:tc>
        <w:tc>
          <w:tcPr>
            <w:tcW w:w="697" w:type="dxa"/>
            <w:vAlign w:val="center"/>
          </w:tcPr>
          <w:p w:rsidR="00802E7A" w:rsidRPr="00A1250B" w:rsidRDefault="00802E7A" w:rsidP="0044280C">
            <w:pPr>
              <w:spacing w:line="276" w:lineRule="auto"/>
              <w:jc w:val="center"/>
              <w:rPr>
                <w:sz w:val="20"/>
                <w:szCs w:val="20"/>
              </w:rPr>
            </w:pPr>
            <w:r w:rsidRPr="00A1250B">
              <w:rPr>
                <w:sz w:val="20"/>
                <w:szCs w:val="20"/>
              </w:rPr>
              <w:t>8</w:t>
            </w:r>
          </w:p>
        </w:tc>
        <w:tc>
          <w:tcPr>
            <w:tcW w:w="4751" w:type="dxa"/>
          </w:tcPr>
          <w:p w:rsidR="00802E7A" w:rsidRPr="00527501" w:rsidRDefault="00802E7A" w:rsidP="009E1857">
            <w:pPr>
              <w:spacing w:line="276" w:lineRule="auto"/>
              <w:jc w:val="both"/>
              <w:rPr>
                <w:sz w:val="20"/>
                <w:szCs w:val="20"/>
              </w:rPr>
            </w:pPr>
            <w:r w:rsidRPr="003657FB">
              <w:rPr>
                <w:sz w:val="20"/>
                <w:szCs w:val="20"/>
              </w:rPr>
              <w:t>AD-DA átalakítók, minőségi jellemzők vizsgálata</w:t>
            </w:r>
            <w:r>
              <w:rPr>
                <w:sz w:val="20"/>
                <w:szCs w:val="20"/>
              </w:rPr>
              <w:t xml:space="preserve">. </w:t>
            </w:r>
            <w:r w:rsidRPr="003657FB">
              <w:rPr>
                <w:sz w:val="20"/>
                <w:szCs w:val="20"/>
              </w:rPr>
              <w:t>Kép, hang, digitalizálási eljárások gyakorlata</w:t>
            </w:r>
            <w:r>
              <w:rPr>
                <w:sz w:val="20"/>
                <w:szCs w:val="20"/>
              </w:rPr>
              <w:t>.</w:t>
            </w:r>
          </w:p>
        </w:tc>
        <w:tc>
          <w:tcPr>
            <w:tcW w:w="844" w:type="dxa"/>
            <w:vAlign w:val="center"/>
          </w:tcPr>
          <w:p w:rsidR="00802E7A" w:rsidRPr="00D902B9" w:rsidRDefault="00802E7A" w:rsidP="0044280C">
            <w:pPr>
              <w:spacing w:line="276" w:lineRule="auto"/>
              <w:jc w:val="center"/>
              <w:rPr>
                <w:b/>
              </w:rPr>
            </w:pPr>
          </w:p>
        </w:tc>
        <w:tc>
          <w:tcPr>
            <w:tcW w:w="924" w:type="dxa"/>
            <w:vAlign w:val="center"/>
          </w:tcPr>
          <w:p w:rsidR="00802E7A" w:rsidRPr="00D902B9" w:rsidRDefault="00802E7A" w:rsidP="0044280C">
            <w:pPr>
              <w:spacing w:line="276" w:lineRule="auto"/>
              <w:jc w:val="center"/>
              <w:rPr>
                <w:b/>
              </w:rPr>
            </w:pPr>
          </w:p>
        </w:tc>
        <w:tc>
          <w:tcPr>
            <w:tcW w:w="1374" w:type="dxa"/>
            <w:vAlign w:val="center"/>
          </w:tcPr>
          <w:p w:rsidR="00802E7A" w:rsidRPr="00D902B9" w:rsidRDefault="00802E7A" w:rsidP="0044280C">
            <w:pPr>
              <w:spacing w:line="276" w:lineRule="auto"/>
              <w:jc w:val="center"/>
              <w:rPr>
                <w:sz w:val="20"/>
                <w:szCs w:val="20"/>
              </w:rPr>
            </w:pPr>
          </w:p>
        </w:tc>
      </w:tr>
      <w:tr w:rsidR="00802E7A" w:rsidTr="009E1857">
        <w:trPr>
          <w:trHeight w:val="794"/>
        </w:trPr>
        <w:tc>
          <w:tcPr>
            <w:tcW w:w="660" w:type="dxa"/>
            <w:vAlign w:val="center"/>
          </w:tcPr>
          <w:p w:rsidR="00802E7A" w:rsidRPr="00A1250B" w:rsidRDefault="00802E7A" w:rsidP="0044280C">
            <w:pPr>
              <w:spacing w:line="276" w:lineRule="auto"/>
              <w:jc w:val="center"/>
              <w:rPr>
                <w:b/>
                <w:sz w:val="20"/>
                <w:szCs w:val="20"/>
              </w:rPr>
            </w:pPr>
          </w:p>
        </w:tc>
        <w:tc>
          <w:tcPr>
            <w:tcW w:w="923" w:type="dxa"/>
            <w:vAlign w:val="center"/>
          </w:tcPr>
          <w:p w:rsidR="00802E7A" w:rsidRPr="00A1250B" w:rsidRDefault="00802E7A" w:rsidP="0044280C">
            <w:pPr>
              <w:spacing w:line="276" w:lineRule="auto"/>
              <w:jc w:val="center"/>
              <w:rPr>
                <w:b/>
                <w:sz w:val="20"/>
                <w:szCs w:val="20"/>
              </w:rPr>
            </w:pPr>
          </w:p>
        </w:tc>
        <w:tc>
          <w:tcPr>
            <w:tcW w:w="697" w:type="dxa"/>
            <w:vAlign w:val="center"/>
          </w:tcPr>
          <w:p w:rsidR="00802E7A" w:rsidRPr="00A1250B" w:rsidRDefault="00802E7A" w:rsidP="0044280C">
            <w:pPr>
              <w:spacing w:line="276" w:lineRule="auto"/>
              <w:jc w:val="center"/>
              <w:rPr>
                <w:sz w:val="20"/>
                <w:szCs w:val="20"/>
              </w:rPr>
            </w:pPr>
            <w:r w:rsidRPr="00A1250B">
              <w:rPr>
                <w:sz w:val="20"/>
                <w:szCs w:val="20"/>
              </w:rPr>
              <w:t>8</w:t>
            </w:r>
          </w:p>
        </w:tc>
        <w:tc>
          <w:tcPr>
            <w:tcW w:w="4751" w:type="dxa"/>
          </w:tcPr>
          <w:p w:rsidR="00802E7A" w:rsidRPr="00527501" w:rsidRDefault="00802E7A" w:rsidP="009E1857">
            <w:pPr>
              <w:spacing w:line="276" w:lineRule="auto"/>
              <w:jc w:val="both"/>
              <w:rPr>
                <w:sz w:val="20"/>
                <w:szCs w:val="20"/>
              </w:rPr>
            </w:pPr>
            <w:r w:rsidRPr="003657FB">
              <w:rPr>
                <w:sz w:val="20"/>
                <w:szCs w:val="20"/>
              </w:rPr>
              <w:t>AD-DA átalakítók, minőségi jellemzők vizsgálata</w:t>
            </w:r>
            <w:r>
              <w:rPr>
                <w:sz w:val="20"/>
                <w:szCs w:val="20"/>
              </w:rPr>
              <w:t xml:space="preserve">. </w:t>
            </w:r>
            <w:r w:rsidRPr="003657FB">
              <w:rPr>
                <w:sz w:val="20"/>
                <w:szCs w:val="20"/>
              </w:rPr>
              <w:t>Kép, hang, digitalizálási eljárások gyakorlata</w:t>
            </w:r>
            <w:r>
              <w:rPr>
                <w:sz w:val="20"/>
                <w:szCs w:val="20"/>
              </w:rPr>
              <w:t>.</w:t>
            </w:r>
          </w:p>
        </w:tc>
        <w:tc>
          <w:tcPr>
            <w:tcW w:w="844" w:type="dxa"/>
            <w:vAlign w:val="center"/>
          </w:tcPr>
          <w:p w:rsidR="00802E7A" w:rsidRPr="00D902B9" w:rsidRDefault="00802E7A" w:rsidP="0044280C">
            <w:pPr>
              <w:spacing w:line="276" w:lineRule="auto"/>
              <w:jc w:val="center"/>
              <w:rPr>
                <w:b/>
              </w:rPr>
            </w:pPr>
          </w:p>
        </w:tc>
        <w:tc>
          <w:tcPr>
            <w:tcW w:w="924" w:type="dxa"/>
            <w:vAlign w:val="center"/>
          </w:tcPr>
          <w:p w:rsidR="00802E7A" w:rsidRPr="00D902B9" w:rsidRDefault="00802E7A" w:rsidP="0044280C">
            <w:pPr>
              <w:spacing w:line="276" w:lineRule="auto"/>
              <w:jc w:val="center"/>
              <w:rPr>
                <w:b/>
              </w:rPr>
            </w:pPr>
          </w:p>
        </w:tc>
        <w:tc>
          <w:tcPr>
            <w:tcW w:w="1374" w:type="dxa"/>
            <w:vAlign w:val="center"/>
          </w:tcPr>
          <w:p w:rsidR="00802E7A" w:rsidRPr="00D902B9" w:rsidRDefault="00802E7A" w:rsidP="0044280C">
            <w:pPr>
              <w:spacing w:line="276" w:lineRule="auto"/>
              <w:jc w:val="center"/>
              <w:rPr>
                <w:sz w:val="20"/>
                <w:szCs w:val="20"/>
              </w:rPr>
            </w:pPr>
          </w:p>
        </w:tc>
      </w:tr>
      <w:tr w:rsidR="00B73660" w:rsidTr="002F2FDC">
        <w:trPr>
          <w:trHeight w:val="794"/>
        </w:trPr>
        <w:tc>
          <w:tcPr>
            <w:tcW w:w="1583" w:type="dxa"/>
            <w:gridSpan w:val="2"/>
            <w:shd w:val="clear" w:color="auto" w:fill="BFBFBF" w:themeFill="background1" w:themeFillShade="BF"/>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24</w:t>
            </w:r>
          </w:p>
        </w:tc>
        <w:tc>
          <w:tcPr>
            <w:tcW w:w="4751" w:type="dxa"/>
            <w:vAlign w:val="center"/>
          </w:tcPr>
          <w:p w:rsidR="00B73660" w:rsidRPr="00AE051C" w:rsidRDefault="00B73660" w:rsidP="0044280C">
            <w:pPr>
              <w:spacing w:line="276" w:lineRule="auto"/>
              <w:jc w:val="center"/>
              <w:rPr>
                <w:sz w:val="20"/>
                <w:szCs w:val="20"/>
              </w:rPr>
            </w:pPr>
            <w:r w:rsidRPr="00AE051C">
              <w:rPr>
                <w:sz w:val="20"/>
                <w:szCs w:val="20"/>
              </w:rPr>
              <w:t>Mérésadatgyűjtő rendszerek, vizsgálata</w:t>
            </w:r>
          </w:p>
        </w:tc>
        <w:tc>
          <w:tcPr>
            <w:tcW w:w="3142" w:type="dxa"/>
            <w:gridSpan w:val="3"/>
            <w:shd w:val="clear" w:color="auto" w:fill="BFBFBF" w:themeFill="background1" w:themeFillShade="BF"/>
          </w:tcPr>
          <w:p w:rsidR="00B73660" w:rsidRPr="009B6659" w:rsidRDefault="00B73660" w:rsidP="0044280C">
            <w:pPr>
              <w:spacing w:line="276" w:lineRule="auto"/>
              <w:jc w:val="center"/>
              <w:rPr>
                <w:b/>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8</w:t>
            </w:r>
          </w:p>
        </w:tc>
        <w:tc>
          <w:tcPr>
            <w:tcW w:w="4751" w:type="dxa"/>
          </w:tcPr>
          <w:p w:rsidR="00B73660" w:rsidRPr="00527501" w:rsidRDefault="003657FB" w:rsidP="009E1857">
            <w:pPr>
              <w:spacing w:line="276" w:lineRule="auto"/>
              <w:jc w:val="both"/>
              <w:rPr>
                <w:sz w:val="20"/>
                <w:szCs w:val="20"/>
              </w:rPr>
            </w:pPr>
            <w:r w:rsidRPr="003657FB">
              <w:rPr>
                <w:sz w:val="20"/>
                <w:szCs w:val="20"/>
              </w:rPr>
              <w:t>Számítógépes adatgyűjtő kártya programozásának megismerése</w:t>
            </w:r>
            <w:r w:rsidR="00C6689C">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8</w:t>
            </w:r>
          </w:p>
        </w:tc>
        <w:tc>
          <w:tcPr>
            <w:tcW w:w="4751" w:type="dxa"/>
          </w:tcPr>
          <w:p w:rsidR="00B73660" w:rsidRPr="00527501" w:rsidRDefault="003657FB" w:rsidP="009E1857">
            <w:pPr>
              <w:spacing w:line="276" w:lineRule="auto"/>
              <w:jc w:val="both"/>
              <w:rPr>
                <w:sz w:val="20"/>
                <w:szCs w:val="20"/>
              </w:rPr>
            </w:pPr>
            <w:r w:rsidRPr="003657FB">
              <w:rPr>
                <w:sz w:val="20"/>
                <w:szCs w:val="20"/>
              </w:rPr>
              <w:t>Adatgyűjtő kártya analóg kimeneteinek és bemeneteinek vizsgálata</w:t>
            </w:r>
            <w:r w:rsidR="00802E7A">
              <w:rPr>
                <w:sz w:val="20"/>
                <w:szCs w:val="20"/>
              </w:rPr>
              <w:t xml:space="preserve">. </w:t>
            </w:r>
            <w:r w:rsidRPr="003657FB">
              <w:rPr>
                <w:sz w:val="20"/>
                <w:szCs w:val="20"/>
              </w:rPr>
              <w:t>Mérőkártya programozása</w:t>
            </w:r>
            <w:r w:rsidR="00802E7A">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9E1857">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8</w:t>
            </w:r>
          </w:p>
        </w:tc>
        <w:tc>
          <w:tcPr>
            <w:tcW w:w="4751" w:type="dxa"/>
          </w:tcPr>
          <w:p w:rsidR="00B73660" w:rsidRPr="00527501" w:rsidRDefault="003657FB" w:rsidP="009E1857">
            <w:pPr>
              <w:spacing w:line="276" w:lineRule="auto"/>
              <w:jc w:val="both"/>
              <w:rPr>
                <w:sz w:val="20"/>
                <w:szCs w:val="20"/>
              </w:rPr>
            </w:pPr>
            <w:r w:rsidRPr="003657FB">
              <w:rPr>
                <w:sz w:val="20"/>
                <w:szCs w:val="20"/>
              </w:rPr>
              <w:t>Mérőkártya működésének tesztelése</w:t>
            </w:r>
            <w:r w:rsidR="00802E7A">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2F2FDC">
        <w:trPr>
          <w:trHeight w:val="794"/>
        </w:trPr>
        <w:tc>
          <w:tcPr>
            <w:tcW w:w="1583" w:type="dxa"/>
            <w:gridSpan w:val="2"/>
            <w:shd w:val="clear" w:color="auto" w:fill="BFBFBF" w:themeFill="background1" w:themeFillShade="BF"/>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22</w:t>
            </w:r>
          </w:p>
        </w:tc>
        <w:tc>
          <w:tcPr>
            <w:tcW w:w="4751" w:type="dxa"/>
            <w:vAlign w:val="center"/>
          </w:tcPr>
          <w:p w:rsidR="00B73660" w:rsidRPr="00AE051C" w:rsidRDefault="00B73660" w:rsidP="0044280C">
            <w:pPr>
              <w:spacing w:line="276" w:lineRule="auto"/>
              <w:jc w:val="center"/>
              <w:rPr>
                <w:sz w:val="20"/>
                <w:szCs w:val="20"/>
              </w:rPr>
            </w:pPr>
            <w:r w:rsidRPr="00AE051C">
              <w:rPr>
                <w:sz w:val="20"/>
                <w:szCs w:val="20"/>
              </w:rPr>
              <w:t>Virtuális műszerek, szimulációs módszerek alkalmazása</w:t>
            </w:r>
          </w:p>
        </w:tc>
        <w:tc>
          <w:tcPr>
            <w:tcW w:w="3142" w:type="dxa"/>
            <w:gridSpan w:val="3"/>
            <w:shd w:val="clear" w:color="auto" w:fill="BFBFBF" w:themeFill="background1" w:themeFillShade="BF"/>
          </w:tcPr>
          <w:p w:rsidR="00B73660" w:rsidRPr="009B6659" w:rsidRDefault="00B73660" w:rsidP="0044280C">
            <w:pPr>
              <w:spacing w:line="276" w:lineRule="auto"/>
              <w:jc w:val="center"/>
              <w:rPr>
                <w:b/>
              </w:rPr>
            </w:pPr>
          </w:p>
        </w:tc>
      </w:tr>
      <w:tr w:rsidR="00B73660" w:rsidTr="00C6689C">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8</w:t>
            </w:r>
          </w:p>
        </w:tc>
        <w:tc>
          <w:tcPr>
            <w:tcW w:w="4751" w:type="dxa"/>
          </w:tcPr>
          <w:p w:rsidR="00B73660" w:rsidRPr="00527501" w:rsidRDefault="003657FB" w:rsidP="00C6689C">
            <w:pPr>
              <w:spacing w:line="276" w:lineRule="auto"/>
              <w:jc w:val="both"/>
              <w:rPr>
                <w:sz w:val="20"/>
                <w:szCs w:val="20"/>
              </w:rPr>
            </w:pPr>
            <w:r w:rsidRPr="003657FB">
              <w:rPr>
                <w:sz w:val="20"/>
                <w:szCs w:val="20"/>
              </w:rPr>
              <w:t>Virtuális elektronikai berendezések használata</w:t>
            </w:r>
            <w:r w:rsidR="00802E7A">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C6689C">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8</w:t>
            </w:r>
          </w:p>
        </w:tc>
        <w:tc>
          <w:tcPr>
            <w:tcW w:w="4751" w:type="dxa"/>
          </w:tcPr>
          <w:p w:rsidR="00B73660" w:rsidRPr="00527501" w:rsidRDefault="003657FB" w:rsidP="00C6689C">
            <w:pPr>
              <w:spacing w:line="276" w:lineRule="auto"/>
              <w:jc w:val="both"/>
              <w:rPr>
                <w:sz w:val="20"/>
                <w:szCs w:val="20"/>
              </w:rPr>
            </w:pPr>
            <w:r w:rsidRPr="003657FB">
              <w:rPr>
                <w:sz w:val="20"/>
                <w:szCs w:val="20"/>
              </w:rPr>
              <w:t>Alapáramkörök vizsgálata szimulációs program segítségével</w:t>
            </w:r>
            <w:r w:rsidR="00802E7A">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r w:rsidR="00B73660" w:rsidTr="00C6689C">
        <w:trPr>
          <w:trHeight w:val="794"/>
        </w:trPr>
        <w:tc>
          <w:tcPr>
            <w:tcW w:w="660" w:type="dxa"/>
            <w:vAlign w:val="center"/>
          </w:tcPr>
          <w:p w:rsidR="00B73660" w:rsidRPr="00A1250B" w:rsidRDefault="00B73660" w:rsidP="0044280C">
            <w:pPr>
              <w:spacing w:line="276" w:lineRule="auto"/>
              <w:jc w:val="center"/>
              <w:rPr>
                <w:b/>
                <w:sz w:val="20"/>
                <w:szCs w:val="20"/>
              </w:rPr>
            </w:pPr>
          </w:p>
        </w:tc>
        <w:tc>
          <w:tcPr>
            <w:tcW w:w="923" w:type="dxa"/>
            <w:vAlign w:val="center"/>
          </w:tcPr>
          <w:p w:rsidR="00B73660" w:rsidRPr="00A1250B" w:rsidRDefault="00B73660" w:rsidP="0044280C">
            <w:pPr>
              <w:spacing w:line="276" w:lineRule="auto"/>
              <w:jc w:val="center"/>
              <w:rPr>
                <w:b/>
                <w:sz w:val="20"/>
                <w:szCs w:val="20"/>
              </w:rPr>
            </w:pPr>
          </w:p>
        </w:tc>
        <w:tc>
          <w:tcPr>
            <w:tcW w:w="697" w:type="dxa"/>
            <w:vAlign w:val="center"/>
          </w:tcPr>
          <w:p w:rsidR="00B73660" w:rsidRPr="00A1250B" w:rsidRDefault="00B73660" w:rsidP="0044280C">
            <w:pPr>
              <w:spacing w:line="276" w:lineRule="auto"/>
              <w:jc w:val="center"/>
              <w:rPr>
                <w:sz w:val="20"/>
                <w:szCs w:val="20"/>
              </w:rPr>
            </w:pPr>
            <w:r w:rsidRPr="00A1250B">
              <w:rPr>
                <w:sz w:val="20"/>
                <w:szCs w:val="20"/>
              </w:rPr>
              <w:t>6</w:t>
            </w:r>
          </w:p>
        </w:tc>
        <w:tc>
          <w:tcPr>
            <w:tcW w:w="4751" w:type="dxa"/>
          </w:tcPr>
          <w:p w:rsidR="00B73660" w:rsidRPr="00527501" w:rsidRDefault="003657FB" w:rsidP="00C6689C">
            <w:pPr>
              <w:spacing w:line="276" w:lineRule="auto"/>
              <w:jc w:val="both"/>
              <w:rPr>
                <w:sz w:val="20"/>
                <w:szCs w:val="20"/>
              </w:rPr>
            </w:pPr>
            <w:r w:rsidRPr="003657FB">
              <w:rPr>
                <w:sz w:val="20"/>
                <w:szCs w:val="20"/>
              </w:rPr>
              <w:t>Mérési adatok gyűjtése, tárolása, feldolgozása virtuális műszerek felhasználásával</w:t>
            </w:r>
            <w:r w:rsidR="00802E7A">
              <w:rPr>
                <w:sz w:val="20"/>
                <w:szCs w:val="20"/>
              </w:rPr>
              <w:t>.</w:t>
            </w:r>
          </w:p>
        </w:tc>
        <w:tc>
          <w:tcPr>
            <w:tcW w:w="844" w:type="dxa"/>
            <w:vAlign w:val="center"/>
          </w:tcPr>
          <w:p w:rsidR="00B73660" w:rsidRPr="00D902B9" w:rsidRDefault="00B73660" w:rsidP="0044280C">
            <w:pPr>
              <w:spacing w:line="276" w:lineRule="auto"/>
              <w:jc w:val="center"/>
              <w:rPr>
                <w:b/>
              </w:rPr>
            </w:pPr>
          </w:p>
        </w:tc>
        <w:tc>
          <w:tcPr>
            <w:tcW w:w="924" w:type="dxa"/>
            <w:vAlign w:val="center"/>
          </w:tcPr>
          <w:p w:rsidR="00B73660" w:rsidRPr="00D902B9" w:rsidRDefault="00B73660" w:rsidP="0044280C">
            <w:pPr>
              <w:spacing w:line="276" w:lineRule="auto"/>
              <w:jc w:val="center"/>
              <w:rPr>
                <w:b/>
              </w:rPr>
            </w:pPr>
          </w:p>
        </w:tc>
        <w:tc>
          <w:tcPr>
            <w:tcW w:w="1374" w:type="dxa"/>
            <w:vAlign w:val="center"/>
          </w:tcPr>
          <w:p w:rsidR="00B73660" w:rsidRPr="00D902B9" w:rsidRDefault="00B73660" w:rsidP="0044280C">
            <w:pPr>
              <w:spacing w:line="276" w:lineRule="auto"/>
              <w:jc w:val="center"/>
              <w:rPr>
                <w:sz w:val="20"/>
                <w:szCs w:val="20"/>
              </w:rPr>
            </w:pPr>
          </w:p>
        </w:tc>
      </w:tr>
    </w:tbl>
    <w:p w:rsidR="00AB22E3" w:rsidRDefault="00AB22E3" w:rsidP="00090A1B">
      <w:pPr>
        <w:jc w:val="center"/>
        <w:rPr>
          <w:sz w:val="20"/>
          <w:szCs w:val="20"/>
        </w:rPr>
      </w:pPr>
    </w:p>
    <w:sectPr w:rsidR="00AB22E3" w:rsidSect="00431D2B">
      <w:pgSz w:w="11906" w:h="16838"/>
      <w:pgMar w:top="709" w:right="964" w:bottom="709" w:left="964" w:header="624" w:footer="407"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6DE" w:rsidRDefault="00EA26DE" w:rsidP="00B2485D">
      <w:r>
        <w:separator/>
      </w:r>
    </w:p>
  </w:endnote>
  <w:endnote w:type="continuationSeparator" w:id="1">
    <w:p w:rsidR="00EA26DE" w:rsidRDefault="00EA26DE" w:rsidP="00B248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522285"/>
      <w:docPartObj>
        <w:docPartGallery w:val="Page Numbers (Bottom of Page)"/>
        <w:docPartUnique/>
      </w:docPartObj>
    </w:sdtPr>
    <w:sdtContent>
      <w:p w:rsidR="0044280C" w:rsidRDefault="00D94AB8">
        <w:pPr>
          <w:pStyle w:val="llb"/>
          <w:jc w:val="center"/>
        </w:pPr>
        <w:fldSimple w:instr="PAGE   \* MERGEFORMAT">
          <w:r w:rsidR="00FA31C6">
            <w:rPr>
              <w:noProof/>
            </w:rPr>
            <w:t>1</w:t>
          </w:r>
        </w:fldSimple>
      </w:p>
    </w:sdtContent>
  </w:sdt>
  <w:p w:rsidR="0044280C" w:rsidRDefault="0044280C" w:rsidP="001C1055">
    <w:pPr>
      <w:pStyle w:val="llb"/>
      <w:jc w:val="center"/>
    </w:pPr>
    <w:r>
      <w:t>5552307.raep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6DE" w:rsidRDefault="00EA26DE" w:rsidP="00B2485D">
      <w:r>
        <w:separator/>
      </w:r>
    </w:p>
  </w:footnote>
  <w:footnote w:type="continuationSeparator" w:id="1">
    <w:p w:rsidR="00EA26DE" w:rsidRDefault="00EA26DE"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80C" w:rsidRPr="00340762" w:rsidRDefault="0044280C"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3F9"/>
    <w:multiLevelType w:val="hybridMultilevel"/>
    <w:tmpl w:val="D4D807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CEA03FC"/>
    <w:multiLevelType w:val="hybridMultilevel"/>
    <w:tmpl w:val="1E1213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2CB26569"/>
    <w:multiLevelType w:val="hybridMultilevel"/>
    <w:tmpl w:val="7D7A58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4710C70"/>
    <w:multiLevelType w:val="hybridMultilevel"/>
    <w:tmpl w:val="BE94D2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D7F0162"/>
    <w:multiLevelType w:val="hybridMultilevel"/>
    <w:tmpl w:val="92044D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61263"/>
    <w:rsid w:val="00090A1B"/>
    <w:rsid w:val="000A46D8"/>
    <w:rsid w:val="000B579E"/>
    <w:rsid w:val="001411B8"/>
    <w:rsid w:val="00164A00"/>
    <w:rsid w:val="00165EE2"/>
    <w:rsid w:val="00183A93"/>
    <w:rsid w:val="00187D9E"/>
    <w:rsid w:val="001C1055"/>
    <w:rsid w:val="00237A50"/>
    <w:rsid w:val="00264B0B"/>
    <w:rsid w:val="002B6D9D"/>
    <w:rsid w:val="002D077D"/>
    <w:rsid w:val="002D0AA4"/>
    <w:rsid w:val="002E6AD5"/>
    <w:rsid w:val="002F2FDC"/>
    <w:rsid w:val="00300C9D"/>
    <w:rsid w:val="003167DE"/>
    <w:rsid w:val="00330B7C"/>
    <w:rsid w:val="00340762"/>
    <w:rsid w:val="0035197E"/>
    <w:rsid w:val="003657FB"/>
    <w:rsid w:val="003A0547"/>
    <w:rsid w:val="003A3CDC"/>
    <w:rsid w:val="003F3D20"/>
    <w:rsid w:val="00416454"/>
    <w:rsid w:val="00424FB3"/>
    <w:rsid w:val="00431D2B"/>
    <w:rsid w:val="00434C7A"/>
    <w:rsid w:val="0044280C"/>
    <w:rsid w:val="004A60ED"/>
    <w:rsid w:val="004C516E"/>
    <w:rsid w:val="004C7770"/>
    <w:rsid w:val="004D620F"/>
    <w:rsid w:val="004F3AF4"/>
    <w:rsid w:val="004F59CD"/>
    <w:rsid w:val="00512211"/>
    <w:rsid w:val="00567BE7"/>
    <w:rsid w:val="005F1E25"/>
    <w:rsid w:val="00621BD5"/>
    <w:rsid w:val="006C15C5"/>
    <w:rsid w:val="006C2172"/>
    <w:rsid w:val="006C591C"/>
    <w:rsid w:val="00703883"/>
    <w:rsid w:val="00802E7A"/>
    <w:rsid w:val="008561A2"/>
    <w:rsid w:val="008621EF"/>
    <w:rsid w:val="0088527D"/>
    <w:rsid w:val="008C0910"/>
    <w:rsid w:val="008F034E"/>
    <w:rsid w:val="00936234"/>
    <w:rsid w:val="00971AB4"/>
    <w:rsid w:val="009E1857"/>
    <w:rsid w:val="009E2592"/>
    <w:rsid w:val="009F0791"/>
    <w:rsid w:val="00A1250B"/>
    <w:rsid w:val="00AA2B5E"/>
    <w:rsid w:val="00AB22E3"/>
    <w:rsid w:val="00AE051C"/>
    <w:rsid w:val="00B03D8D"/>
    <w:rsid w:val="00B24213"/>
    <w:rsid w:val="00B2485D"/>
    <w:rsid w:val="00B73660"/>
    <w:rsid w:val="00BA3D80"/>
    <w:rsid w:val="00BF7A62"/>
    <w:rsid w:val="00C346E4"/>
    <w:rsid w:val="00C6286A"/>
    <w:rsid w:val="00C6689C"/>
    <w:rsid w:val="00CA1536"/>
    <w:rsid w:val="00CA663C"/>
    <w:rsid w:val="00CF2EBA"/>
    <w:rsid w:val="00D07254"/>
    <w:rsid w:val="00D36414"/>
    <w:rsid w:val="00D771B1"/>
    <w:rsid w:val="00D93ACD"/>
    <w:rsid w:val="00D94AB8"/>
    <w:rsid w:val="00DB6F86"/>
    <w:rsid w:val="00DC4068"/>
    <w:rsid w:val="00DD7EBB"/>
    <w:rsid w:val="00DE6760"/>
    <w:rsid w:val="00EA26DE"/>
    <w:rsid w:val="00ED2FE3"/>
    <w:rsid w:val="00F22839"/>
    <w:rsid w:val="00F64AD2"/>
    <w:rsid w:val="00F6661F"/>
    <w:rsid w:val="00FA149E"/>
    <w:rsid w:val="00FA31C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237A50"/>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237A50"/>
    <w:pPr>
      <w:keepNext/>
      <w:jc w:val="center"/>
      <w:outlineLvl w:val="0"/>
    </w:pPr>
    <w:rPr>
      <w:sz w:val="52"/>
      <w:szCs w:val="52"/>
    </w:rPr>
  </w:style>
  <w:style w:type="paragraph" w:styleId="Cmsor2">
    <w:name w:val="heading 2"/>
    <w:basedOn w:val="Norml"/>
    <w:next w:val="Norml"/>
    <w:link w:val="Cmsor2Char"/>
    <w:uiPriority w:val="99"/>
    <w:qFormat/>
    <w:rsid w:val="00237A50"/>
    <w:pPr>
      <w:keepNext/>
      <w:outlineLvl w:val="1"/>
    </w:pPr>
    <w:rPr>
      <w:sz w:val="28"/>
      <w:szCs w:val="28"/>
    </w:rPr>
  </w:style>
  <w:style w:type="paragraph" w:styleId="Cmsor3">
    <w:name w:val="heading 3"/>
    <w:basedOn w:val="Norml"/>
    <w:next w:val="Norml"/>
    <w:link w:val="Cmsor3Char"/>
    <w:uiPriority w:val="99"/>
    <w:qFormat/>
    <w:rsid w:val="00237A50"/>
    <w:pPr>
      <w:keepNext/>
      <w:jc w:val="center"/>
      <w:outlineLvl w:val="2"/>
    </w:pPr>
    <w:rPr>
      <w:b/>
      <w:bCs/>
      <w:sz w:val="32"/>
      <w:szCs w:val="32"/>
    </w:rPr>
  </w:style>
  <w:style w:type="paragraph" w:styleId="Cmsor4">
    <w:name w:val="heading 4"/>
    <w:basedOn w:val="Norml"/>
    <w:next w:val="Norml"/>
    <w:link w:val="Cmsor4Char"/>
    <w:uiPriority w:val="99"/>
    <w:qFormat/>
    <w:rsid w:val="00237A50"/>
    <w:pPr>
      <w:keepNext/>
      <w:jc w:val="center"/>
      <w:outlineLvl w:val="3"/>
    </w:pPr>
    <w:rPr>
      <w:sz w:val="32"/>
      <w:szCs w:val="32"/>
    </w:rPr>
  </w:style>
  <w:style w:type="paragraph" w:styleId="Cmsor5">
    <w:name w:val="heading 5"/>
    <w:basedOn w:val="Norml"/>
    <w:next w:val="Norml"/>
    <w:link w:val="Cmsor5Char"/>
    <w:uiPriority w:val="99"/>
    <w:qFormat/>
    <w:rsid w:val="00237A50"/>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237A50"/>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237A50"/>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237A50"/>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237A50"/>
    <w:rPr>
      <w:rFonts w:cs="Times New Roman"/>
      <w:b/>
      <w:bCs/>
      <w:sz w:val="28"/>
      <w:szCs w:val="28"/>
    </w:rPr>
  </w:style>
  <w:style w:type="character" w:customStyle="1" w:styleId="Cmsor5Char">
    <w:name w:val="Címsor 5 Char"/>
    <w:basedOn w:val="Bekezdsalapbettpusa"/>
    <w:link w:val="Cmsor5"/>
    <w:uiPriority w:val="9"/>
    <w:semiHidden/>
    <w:locked/>
    <w:rsid w:val="00237A50"/>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4C516E"/>
    <w:pPr>
      <w:ind w:left="720"/>
      <w:contextualSpacing/>
    </w:p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3182</Words>
  <Characters>21956</Characters>
  <Application>Microsoft Office Word</Application>
  <DocSecurity>0</DocSecurity>
  <Lines>182</Lines>
  <Paragraphs>50</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25088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2017-10-24T08:00:00Z</dcterms:created>
  <dcterms:modified xsi:type="dcterms:W3CDTF">2017-10-24T08:00:00Z</dcterms:modified>
</cp:coreProperties>
</file>