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DD2757" w:rsidRDefault="00F3428A" w:rsidP="006462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Útépítő</w:t>
      </w:r>
    </w:p>
    <w:p w:rsidR="0064623E" w:rsidRPr="006C424D" w:rsidRDefault="006C424D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F3428A">
        <w:t>34 582 11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55336B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5336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55336B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5336B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5336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5336B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5336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5336B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4"/>
        <w:gridCol w:w="923"/>
        <w:gridCol w:w="792"/>
        <w:gridCol w:w="4684"/>
        <w:gridCol w:w="839"/>
        <w:gridCol w:w="923"/>
        <w:gridCol w:w="1358"/>
      </w:tblGrid>
      <w:tr w:rsidR="00090A1B" w:rsidTr="007E3A81">
        <w:trPr>
          <w:cantSplit/>
          <w:tblHeader/>
        </w:trPr>
        <w:tc>
          <w:tcPr>
            <w:tcW w:w="236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4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7E3A81">
        <w:trPr>
          <w:cantSplit/>
          <w:tblHeader/>
        </w:trPr>
        <w:tc>
          <w:tcPr>
            <w:tcW w:w="65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E60B8B" w:rsidTr="007E3A81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93ACD" w:rsidRPr="00E60B8B" w:rsidRDefault="00D93ACD" w:rsidP="00393C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D93ACD" w:rsidRPr="007B1D42" w:rsidRDefault="007E3A81" w:rsidP="00393C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4684" w:type="dxa"/>
            <w:vAlign w:val="center"/>
          </w:tcPr>
          <w:p w:rsidR="00DD2757" w:rsidRDefault="007E3A81" w:rsidP="00393C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E3A81">
              <w:rPr>
                <w:b/>
                <w:sz w:val="28"/>
                <w:szCs w:val="28"/>
              </w:rPr>
              <w:t>10478-12</w:t>
            </w:r>
          </w:p>
          <w:p w:rsidR="00D93ACD" w:rsidRPr="007E3A81" w:rsidRDefault="007E3A81" w:rsidP="00393CA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E3A81">
              <w:rPr>
                <w:b/>
                <w:sz w:val="28"/>
                <w:szCs w:val="28"/>
              </w:rPr>
              <w:t>Útépítés műszaki alapjai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93ACD" w:rsidRPr="00E60B8B" w:rsidRDefault="00D93ACD" w:rsidP="00393C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DD2757" w:rsidTr="007E3A81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F3D20" w:rsidRPr="00DD2757" w:rsidRDefault="003F3D20" w:rsidP="00393C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3F3D20" w:rsidRPr="00DD2757" w:rsidRDefault="007E3A81" w:rsidP="00393C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757">
              <w:rPr>
                <w:sz w:val="24"/>
                <w:szCs w:val="24"/>
              </w:rPr>
              <w:t>72</w:t>
            </w:r>
          </w:p>
        </w:tc>
        <w:tc>
          <w:tcPr>
            <w:tcW w:w="4684" w:type="dxa"/>
            <w:vAlign w:val="center"/>
          </w:tcPr>
          <w:p w:rsidR="003F3D20" w:rsidRPr="00DD2757" w:rsidRDefault="007E3A81" w:rsidP="00393CA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DD2757">
              <w:rPr>
                <w:bCs/>
                <w:sz w:val="24"/>
                <w:szCs w:val="24"/>
              </w:rPr>
              <w:t>Szakirányú munka, baleset és tűzvédelem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F3D20" w:rsidRPr="00DD2757" w:rsidRDefault="003F3D20" w:rsidP="00393C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3A81" w:rsidTr="007E3A81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E3A81" w:rsidRPr="00E60B8B" w:rsidRDefault="007E3A81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E3A81" w:rsidRPr="007B1D42" w:rsidRDefault="007E3A81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84" w:type="dxa"/>
            <w:vAlign w:val="center"/>
          </w:tcPr>
          <w:p w:rsidR="007E3A81" w:rsidRPr="00305A09" w:rsidRDefault="007E3A81" w:rsidP="00393CA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05A09">
              <w:rPr>
                <w:bCs/>
                <w:sz w:val="20"/>
                <w:szCs w:val="20"/>
              </w:rPr>
              <w:t>Szakmai munka és balesetvédelem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81" w:rsidTr="007E3A81">
        <w:trPr>
          <w:trHeight w:val="990"/>
        </w:trPr>
        <w:tc>
          <w:tcPr>
            <w:tcW w:w="654" w:type="dxa"/>
            <w:vAlign w:val="center"/>
          </w:tcPr>
          <w:p w:rsidR="007E3A81" w:rsidRPr="00E60B8B" w:rsidRDefault="007E3A81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E3A81" w:rsidRPr="00E60B8B" w:rsidRDefault="007E3A81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E3A81" w:rsidRPr="007B1D42" w:rsidRDefault="007E3A81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05A09" w:rsidRPr="00305A09" w:rsidRDefault="00305A09" w:rsidP="003579D3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305A09">
              <w:rPr>
                <w:sz w:val="20"/>
                <w:szCs w:val="20"/>
              </w:rPr>
              <w:t>Útépítési szakmunkát csak olyan dolgozó végezhet, aki rendelkezik biztonságos útépítési munkavégzéshez szükséges ismeretekkel, készségekkel és jártasságokkal</w:t>
            </w:r>
            <w:r w:rsidR="0034555C">
              <w:rPr>
                <w:sz w:val="20"/>
                <w:szCs w:val="20"/>
              </w:rPr>
              <w:t>.</w:t>
            </w:r>
          </w:p>
          <w:p w:rsidR="007E3A81" w:rsidRPr="00305A09" w:rsidRDefault="00305A09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5A09">
              <w:rPr>
                <w:sz w:val="20"/>
                <w:szCs w:val="20"/>
              </w:rPr>
              <w:t>Egyéni védőfelszerelések. Az egyéni védőeszközök, felszerelések viselése, annak felvételének és tartós ideig való hordásának gyakorlása (például fejvédő sisak, biztonsági heveder)</w:t>
            </w:r>
            <w:r w:rsidR="0034555C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1539E9" w:rsidTr="007E3A81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539E9" w:rsidRPr="00E60B8B" w:rsidRDefault="001539E9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539E9" w:rsidRPr="00E60B8B" w:rsidRDefault="001539E9" w:rsidP="00393CA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539E9" w:rsidRPr="007B1D42" w:rsidRDefault="001539E9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539E9" w:rsidRPr="00305A09" w:rsidRDefault="00305A09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5A09">
              <w:rPr>
                <w:sz w:val="20"/>
                <w:szCs w:val="20"/>
              </w:rPr>
              <w:t>Munkaterület elkorlátozásának gyakorlása. Az úttesten és padkán lévő közúti munkahelyet szabványos útelzáró, elkorlátozó vagy forgalomterelő elemekkel körül kell venni, a forgalomtól el kell zárni. A teljes munkafolyamat végrehajtásának gyakorlása</w:t>
            </w:r>
            <w:r w:rsidR="0034555C">
              <w:rPr>
                <w:sz w:val="20"/>
                <w:szCs w:val="20"/>
              </w:rPr>
              <w:t>.</w:t>
            </w:r>
            <w:r w:rsidRPr="00305A09">
              <w:rPr>
                <w:sz w:val="20"/>
                <w:szCs w:val="20"/>
              </w:rPr>
              <w:t xml:space="preserve"> Építési munkagödrök, árkok falainak kitámasztása, rézsű omlás veszélyének elhárítása. Leesés elleni védelem, jelzőkorlát alkalmazása. Munkavédelmi előírások gyakorlása munkahelyen</w:t>
            </w:r>
            <w:r w:rsidR="0034555C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1539E9" w:rsidRPr="00AA2B5E" w:rsidRDefault="001539E9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539E9" w:rsidRPr="003F3D20" w:rsidRDefault="001539E9" w:rsidP="00393CA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1539E9" w:rsidRPr="003F3D20" w:rsidRDefault="001539E9" w:rsidP="00393CA8">
            <w:pPr>
              <w:spacing w:line="276" w:lineRule="auto"/>
              <w:jc w:val="center"/>
              <w:rPr>
                <w:i/>
              </w:rPr>
            </w:pPr>
          </w:p>
        </w:tc>
      </w:tr>
      <w:tr w:rsidR="001539E9" w:rsidTr="007E3A81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539E9" w:rsidRPr="00E60B8B" w:rsidRDefault="001539E9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539E9" w:rsidRPr="00E60B8B" w:rsidRDefault="001539E9" w:rsidP="00393CA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539E9" w:rsidRPr="007B1D42" w:rsidRDefault="001539E9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05A09" w:rsidRPr="00305A09" w:rsidRDefault="00305A09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5A09">
              <w:rPr>
                <w:sz w:val="20"/>
                <w:szCs w:val="20"/>
              </w:rPr>
              <w:t>Munkatér előkészítése, töl</w:t>
            </w:r>
            <w:r w:rsidR="0034555C">
              <w:rPr>
                <w:sz w:val="20"/>
                <w:szCs w:val="20"/>
              </w:rPr>
              <w:t>tésalapozások biztonságos munka</w:t>
            </w:r>
            <w:r w:rsidRPr="00305A09">
              <w:rPr>
                <w:sz w:val="20"/>
                <w:szCs w:val="20"/>
              </w:rPr>
              <w:t>végzése</w:t>
            </w:r>
            <w:r w:rsidR="0034555C">
              <w:rPr>
                <w:sz w:val="20"/>
                <w:szCs w:val="20"/>
              </w:rPr>
              <w:t>.</w:t>
            </w:r>
          </w:p>
          <w:p w:rsidR="00305A09" w:rsidRPr="00305A09" w:rsidRDefault="00305A09" w:rsidP="003579D3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05A09">
              <w:rPr>
                <w:sz w:val="20"/>
                <w:szCs w:val="20"/>
              </w:rPr>
              <w:t>Leborulás és feldőlés ellen biztosított építőanyag szállítása, a rakodásban való részvétel</w:t>
            </w:r>
            <w:r w:rsidR="0034555C">
              <w:rPr>
                <w:sz w:val="20"/>
                <w:szCs w:val="20"/>
              </w:rPr>
              <w:t>.</w:t>
            </w:r>
          </w:p>
          <w:p w:rsidR="00305A09" w:rsidRPr="00305A09" w:rsidRDefault="0034555C" w:rsidP="003579D3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Cső</w:t>
            </w:r>
            <w:r w:rsidR="00305A09" w:rsidRPr="00305A09">
              <w:rPr>
                <w:sz w:val="20"/>
                <w:szCs w:val="20"/>
              </w:rPr>
              <w:t>árú elgördülés elleni biztosítása. A biztosításban való részvétel</w:t>
            </w:r>
            <w:r>
              <w:rPr>
                <w:sz w:val="20"/>
                <w:szCs w:val="20"/>
              </w:rPr>
              <w:t>.</w:t>
            </w:r>
          </w:p>
          <w:p w:rsidR="00305A09" w:rsidRPr="00305A09" w:rsidRDefault="00305A09" w:rsidP="003579D3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05A09">
              <w:rPr>
                <w:sz w:val="20"/>
                <w:szCs w:val="20"/>
              </w:rPr>
              <w:t>Törmelékek biztonságos eltávolítása (tárolás, rakodás, szállítás)</w:t>
            </w:r>
            <w:r w:rsidR="0034555C">
              <w:rPr>
                <w:sz w:val="20"/>
                <w:szCs w:val="20"/>
              </w:rPr>
              <w:t>.</w:t>
            </w:r>
          </w:p>
          <w:p w:rsidR="00305A09" w:rsidRPr="00305A09" w:rsidRDefault="00305A09" w:rsidP="003579D3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05A09">
              <w:rPr>
                <w:sz w:val="20"/>
                <w:szCs w:val="20"/>
              </w:rPr>
              <w:t>Kézi anyagmozgatás segédeszköz nélkül, kézi anyagmozgatás segédesz</w:t>
            </w:r>
            <w:r w:rsidR="0034555C">
              <w:rPr>
                <w:sz w:val="20"/>
                <w:szCs w:val="20"/>
              </w:rPr>
              <w:t>közzel.</w:t>
            </w:r>
          </w:p>
          <w:p w:rsidR="00305A09" w:rsidRPr="00305A09" w:rsidRDefault="00305A09" w:rsidP="003579D3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05A09">
              <w:rPr>
                <w:sz w:val="20"/>
                <w:szCs w:val="20"/>
              </w:rPr>
              <w:t>Gépi anyagmozgatás. Az anyagtárolás biztonságtechnikája, térburkoló elemek tárolása.</w:t>
            </w:r>
          </w:p>
          <w:p w:rsidR="001539E9" w:rsidRPr="00305A09" w:rsidRDefault="00305A09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5A09">
              <w:rPr>
                <w:sz w:val="20"/>
                <w:szCs w:val="20"/>
              </w:rPr>
              <w:t>Biztonságos részvétel a munkatér előkészítésében</w:t>
            </w:r>
            <w:r w:rsidR="0034555C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1539E9" w:rsidRPr="00AA2B5E" w:rsidRDefault="001539E9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539E9" w:rsidRPr="003F3D20" w:rsidRDefault="001539E9" w:rsidP="00393CA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1539E9" w:rsidRPr="003F3D20" w:rsidRDefault="001539E9" w:rsidP="00393CA8">
            <w:pPr>
              <w:spacing w:line="276" w:lineRule="auto"/>
              <w:jc w:val="center"/>
              <w:rPr>
                <w:i/>
              </w:rPr>
            </w:pPr>
          </w:p>
        </w:tc>
      </w:tr>
      <w:tr w:rsidR="001539E9" w:rsidTr="007E3A81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539E9" w:rsidRPr="00E60B8B" w:rsidRDefault="001539E9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539E9" w:rsidRPr="00E60B8B" w:rsidRDefault="001539E9" w:rsidP="00393CA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539E9" w:rsidRPr="007B1D42" w:rsidRDefault="001539E9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05A09" w:rsidRPr="00305A09" w:rsidRDefault="00305A09" w:rsidP="003579D3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05A09">
              <w:rPr>
                <w:sz w:val="20"/>
                <w:szCs w:val="20"/>
              </w:rPr>
              <w:t>Biztonság védelem a betonkeverő telepen, a betonkeverő gép biztonságos használata, adagolás</w:t>
            </w:r>
            <w:r w:rsidR="0034555C">
              <w:rPr>
                <w:sz w:val="20"/>
                <w:szCs w:val="20"/>
              </w:rPr>
              <w:t>,</w:t>
            </w:r>
            <w:r w:rsidRPr="00305A09">
              <w:rPr>
                <w:sz w:val="20"/>
                <w:szCs w:val="20"/>
              </w:rPr>
              <w:t xml:space="preserve"> keverés, ürítés</w:t>
            </w:r>
            <w:r w:rsidR="0034555C">
              <w:rPr>
                <w:sz w:val="20"/>
                <w:szCs w:val="20"/>
              </w:rPr>
              <w:t>,</w:t>
            </w:r>
            <w:r w:rsidRPr="00305A09">
              <w:rPr>
                <w:sz w:val="20"/>
                <w:szCs w:val="20"/>
              </w:rPr>
              <w:t xml:space="preserve"> kijelölt szállítási útvonalak. Előírások betartásának gyakorlása.</w:t>
            </w:r>
          </w:p>
          <w:p w:rsidR="001539E9" w:rsidRPr="00305A09" w:rsidRDefault="00305A09" w:rsidP="003579D3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05A09">
              <w:rPr>
                <w:sz w:val="20"/>
                <w:szCs w:val="20"/>
              </w:rPr>
              <w:t>Aszfaltkeverő telep biztonságos kialakítása és üzembiztonsága. Helyszíni meleg. Aszfaltanyagok újrafelhasználása. Biztonságos munkavégzés finiserrel.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1539E9" w:rsidRPr="00AA2B5E" w:rsidRDefault="001539E9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539E9" w:rsidRPr="003F3D20" w:rsidRDefault="001539E9" w:rsidP="00393CA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1539E9" w:rsidRPr="003F3D20" w:rsidRDefault="001539E9" w:rsidP="00393CA8">
            <w:pPr>
              <w:spacing w:line="276" w:lineRule="auto"/>
              <w:jc w:val="center"/>
              <w:rPr>
                <w:i/>
              </w:rPr>
            </w:pPr>
          </w:p>
        </w:tc>
      </w:tr>
      <w:tr w:rsidR="007E3A81" w:rsidTr="007E3A81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E3A81" w:rsidRPr="00E60B8B" w:rsidRDefault="007E3A81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81" w:rsidRPr="00E60B8B" w:rsidRDefault="007E3A81" w:rsidP="00393CA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E3A81" w:rsidRPr="007B1D42" w:rsidRDefault="001539E9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305A09" w:rsidRPr="00305A09" w:rsidRDefault="00305A09" w:rsidP="003579D3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05A09">
              <w:rPr>
                <w:sz w:val="20"/>
                <w:szCs w:val="20"/>
              </w:rPr>
              <w:t>Biztonság védelem a betonkeverő telepen, a betonkeverő gép biztonságos használata, adagolás</w:t>
            </w:r>
            <w:r w:rsidR="0034555C">
              <w:rPr>
                <w:sz w:val="20"/>
                <w:szCs w:val="20"/>
              </w:rPr>
              <w:t>,</w:t>
            </w:r>
            <w:r w:rsidRPr="00305A09">
              <w:rPr>
                <w:sz w:val="20"/>
                <w:szCs w:val="20"/>
              </w:rPr>
              <w:t xml:space="preserve"> keverés, ürítés</w:t>
            </w:r>
            <w:r w:rsidR="0034555C">
              <w:rPr>
                <w:sz w:val="20"/>
                <w:szCs w:val="20"/>
              </w:rPr>
              <w:t>,</w:t>
            </w:r>
            <w:r w:rsidRPr="00305A09">
              <w:rPr>
                <w:sz w:val="20"/>
                <w:szCs w:val="20"/>
              </w:rPr>
              <w:t xml:space="preserve"> kijelölt szállítási útvonalak. Előírások betartásának gyakorlása.</w:t>
            </w:r>
          </w:p>
          <w:p w:rsidR="007E3A81" w:rsidRPr="00305A09" w:rsidRDefault="00305A09" w:rsidP="003579D3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05A09">
              <w:rPr>
                <w:sz w:val="20"/>
                <w:szCs w:val="20"/>
              </w:rPr>
              <w:lastRenderedPageBreak/>
              <w:t>Aszfaltkeverő telep biztonságos kialakítása és üzembiztonsága. Helyszíni meleg. Aszfaltanyagok újrafelhasználása. Biztonságos munkavégzés finiserrel.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81" w:rsidRPr="003F3D20" w:rsidRDefault="007E3A81" w:rsidP="00393CA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E3A81" w:rsidRPr="003F3D20" w:rsidRDefault="007E3A81" w:rsidP="00393CA8">
            <w:pPr>
              <w:spacing w:line="276" w:lineRule="auto"/>
              <w:jc w:val="center"/>
              <w:rPr>
                <w:i/>
              </w:rPr>
            </w:pPr>
          </w:p>
        </w:tc>
      </w:tr>
      <w:tr w:rsidR="007E3A81" w:rsidTr="007E3A81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E3A81" w:rsidRPr="00E60B8B" w:rsidRDefault="007E3A81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E3A81" w:rsidRPr="007B1D42" w:rsidRDefault="007E3A81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vAlign w:val="center"/>
          </w:tcPr>
          <w:p w:rsidR="007E3A81" w:rsidRPr="00424EF6" w:rsidRDefault="007E3A81" w:rsidP="00393C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24EF6">
              <w:rPr>
                <w:bCs/>
                <w:sz w:val="20"/>
                <w:szCs w:val="20"/>
              </w:rPr>
              <w:t>Tűzvédelem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81" w:rsidTr="00393CA8">
        <w:trPr>
          <w:trHeight w:val="1077"/>
        </w:trPr>
        <w:tc>
          <w:tcPr>
            <w:tcW w:w="654" w:type="dxa"/>
            <w:vAlign w:val="center"/>
          </w:tcPr>
          <w:p w:rsidR="007E3A81" w:rsidRPr="00E60B8B" w:rsidRDefault="007E3A81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E3A81" w:rsidRPr="00E60B8B" w:rsidRDefault="007E3A81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E3A81" w:rsidRPr="007B1D42" w:rsidRDefault="001539E9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305A09" w:rsidRPr="00305A09" w:rsidRDefault="00305A09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5A09">
              <w:rPr>
                <w:sz w:val="20"/>
                <w:szCs w:val="20"/>
              </w:rPr>
              <w:t>Tűzveszélyes tevékenységek (bitumen melegítés)</w:t>
            </w:r>
            <w:r w:rsidR="0034555C">
              <w:rPr>
                <w:sz w:val="20"/>
                <w:szCs w:val="20"/>
              </w:rPr>
              <w:t>.</w:t>
            </w:r>
          </w:p>
          <w:p w:rsidR="00305A09" w:rsidRPr="00305A09" w:rsidRDefault="00305A09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5A09">
              <w:rPr>
                <w:sz w:val="20"/>
                <w:szCs w:val="20"/>
              </w:rPr>
              <w:t>Tűz oltóanyagok és használatuk</w:t>
            </w:r>
            <w:r w:rsidR="0034555C">
              <w:rPr>
                <w:sz w:val="20"/>
                <w:szCs w:val="20"/>
              </w:rPr>
              <w:t>.</w:t>
            </w:r>
          </w:p>
          <w:p w:rsidR="00305A09" w:rsidRPr="00305A09" w:rsidRDefault="00305A09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5A09">
              <w:rPr>
                <w:sz w:val="20"/>
                <w:szCs w:val="20"/>
              </w:rPr>
              <w:t>Tűzvédelem az útépítésben</w:t>
            </w:r>
            <w:r w:rsidR="0034555C">
              <w:rPr>
                <w:sz w:val="20"/>
                <w:szCs w:val="20"/>
              </w:rPr>
              <w:t>.</w:t>
            </w:r>
          </w:p>
          <w:p w:rsidR="007E3A81" w:rsidRPr="00DD2757" w:rsidRDefault="00305A09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5A09">
              <w:rPr>
                <w:sz w:val="20"/>
                <w:szCs w:val="20"/>
              </w:rPr>
              <w:t>A gyakorlati oktatás 80 %-a csak munkahelyen oldható meg</w:t>
            </w:r>
            <w:r w:rsidR="0034555C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A09" w:rsidTr="00393CA8">
        <w:trPr>
          <w:trHeight w:val="1077"/>
        </w:trPr>
        <w:tc>
          <w:tcPr>
            <w:tcW w:w="654" w:type="dxa"/>
            <w:vAlign w:val="center"/>
          </w:tcPr>
          <w:p w:rsidR="00305A09" w:rsidRPr="00E60B8B" w:rsidRDefault="00305A09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05A09" w:rsidRPr="00E60B8B" w:rsidRDefault="00305A09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05A09" w:rsidRPr="007B1D42" w:rsidRDefault="00305A09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305A09" w:rsidRPr="00305A09" w:rsidRDefault="00305A09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5A09">
              <w:rPr>
                <w:sz w:val="20"/>
                <w:szCs w:val="20"/>
              </w:rPr>
              <w:t>Tűzveszélyes tevékenységek (bitumen melegítés)</w:t>
            </w:r>
            <w:r w:rsidR="0034555C">
              <w:rPr>
                <w:sz w:val="20"/>
                <w:szCs w:val="20"/>
              </w:rPr>
              <w:t>.</w:t>
            </w:r>
          </w:p>
          <w:p w:rsidR="00305A09" w:rsidRPr="00305A09" w:rsidRDefault="00305A09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5A09">
              <w:rPr>
                <w:sz w:val="20"/>
                <w:szCs w:val="20"/>
              </w:rPr>
              <w:t>Tűz oltóanyagok és használatuk</w:t>
            </w:r>
            <w:r w:rsidR="0034555C">
              <w:rPr>
                <w:sz w:val="20"/>
                <w:szCs w:val="20"/>
              </w:rPr>
              <w:t>.</w:t>
            </w:r>
          </w:p>
          <w:p w:rsidR="00305A09" w:rsidRPr="00305A09" w:rsidRDefault="00305A09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5A09">
              <w:rPr>
                <w:sz w:val="20"/>
                <w:szCs w:val="20"/>
              </w:rPr>
              <w:t>Tűzvédelem az útépítésben</w:t>
            </w:r>
            <w:r w:rsidR="0034555C">
              <w:rPr>
                <w:sz w:val="20"/>
                <w:szCs w:val="20"/>
              </w:rPr>
              <w:t>.</w:t>
            </w:r>
          </w:p>
          <w:p w:rsidR="00305A09" w:rsidRPr="00DD2757" w:rsidRDefault="00305A09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5A09">
              <w:rPr>
                <w:sz w:val="20"/>
                <w:szCs w:val="20"/>
              </w:rPr>
              <w:t>A gyakorlati oktatás 80 %-a csak munkahelyen oldható meg</w:t>
            </w:r>
            <w:r w:rsidR="0034555C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05A09" w:rsidRPr="00AA2B5E" w:rsidRDefault="00305A09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05A09" w:rsidRPr="00AA2B5E" w:rsidRDefault="00305A09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05A09" w:rsidRPr="00AA2B5E" w:rsidRDefault="00305A09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81" w:rsidRPr="00AA2B5E" w:rsidTr="007E3A81">
        <w:trPr>
          <w:trHeight w:val="794"/>
        </w:trPr>
        <w:tc>
          <w:tcPr>
            <w:tcW w:w="1577" w:type="dxa"/>
            <w:gridSpan w:val="2"/>
            <w:shd w:val="clear" w:color="auto" w:fill="BFBFBF"/>
            <w:vAlign w:val="center"/>
          </w:tcPr>
          <w:p w:rsidR="007E3A81" w:rsidRPr="00E60B8B" w:rsidRDefault="007E3A81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E3A81" w:rsidRPr="007B1D42" w:rsidRDefault="007E3A81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84" w:type="dxa"/>
            <w:vAlign w:val="center"/>
          </w:tcPr>
          <w:p w:rsidR="007E3A81" w:rsidRPr="008D6A75" w:rsidRDefault="007E3A81" w:rsidP="00393C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D6A75">
              <w:rPr>
                <w:bCs/>
                <w:sz w:val="20"/>
                <w:szCs w:val="20"/>
              </w:rPr>
              <w:t>Elsősegélynyújtás gyakorlata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81" w:rsidTr="00393CA8">
        <w:trPr>
          <w:trHeight w:val="964"/>
        </w:trPr>
        <w:tc>
          <w:tcPr>
            <w:tcW w:w="654" w:type="dxa"/>
            <w:vAlign w:val="center"/>
          </w:tcPr>
          <w:p w:rsidR="007E3A81" w:rsidRPr="00E60B8B" w:rsidRDefault="007E3A81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E3A81" w:rsidRPr="00E60B8B" w:rsidRDefault="007E3A81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E3A81" w:rsidRPr="007B1D42" w:rsidRDefault="001539E9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8D6A75" w:rsidRPr="008D6A75" w:rsidRDefault="008D6A75" w:rsidP="003579D3">
            <w:pPr>
              <w:pStyle w:val="NormlWeb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8D6A75">
              <w:rPr>
                <w:bCs/>
                <w:sz w:val="20"/>
                <w:szCs w:val="20"/>
              </w:rPr>
              <w:t>Elsősegélynyújtás jogszabályi háttere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</w:t>
            </w:r>
            <w:r w:rsidRPr="008D6A75">
              <w:rPr>
                <w:bCs/>
                <w:sz w:val="20"/>
                <w:szCs w:val="20"/>
              </w:rPr>
              <w:t>Általános szabályok</w:t>
            </w:r>
            <w:r w:rsidR="0034555C">
              <w:rPr>
                <w:bCs/>
                <w:sz w:val="20"/>
                <w:szCs w:val="20"/>
              </w:rPr>
              <w:t>.</w:t>
            </w:r>
          </w:p>
          <w:p w:rsidR="007E3A81" w:rsidRPr="008D6A75" w:rsidRDefault="008D6A75" w:rsidP="0034555C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8D6A75">
              <w:rPr>
                <w:bCs/>
                <w:sz w:val="20"/>
                <w:szCs w:val="20"/>
              </w:rPr>
              <w:t>Újraélesztés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Szívmasszázs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</w:t>
            </w:r>
            <w:r w:rsidRPr="008D6A75">
              <w:rPr>
                <w:bCs/>
                <w:sz w:val="20"/>
                <w:szCs w:val="20"/>
              </w:rPr>
              <w:t>Eszméletlenség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</w:t>
            </w:r>
            <w:r w:rsidRPr="008D6A75">
              <w:rPr>
                <w:iCs/>
                <w:sz w:val="20"/>
                <w:szCs w:val="20"/>
              </w:rPr>
              <w:t>Stabil oldalfekvő helyzet létesítése</w:t>
            </w:r>
            <w:r w:rsidR="0034555C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1539E9" w:rsidTr="007E3A81">
        <w:trPr>
          <w:trHeight w:val="1252"/>
        </w:trPr>
        <w:tc>
          <w:tcPr>
            <w:tcW w:w="654" w:type="dxa"/>
            <w:vAlign w:val="center"/>
          </w:tcPr>
          <w:p w:rsidR="001539E9" w:rsidRPr="00E60B8B" w:rsidRDefault="001539E9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539E9" w:rsidRPr="00E60B8B" w:rsidRDefault="001539E9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539E9" w:rsidRPr="007B1D42" w:rsidRDefault="001539E9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539E9" w:rsidRPr="008D6A75" w:rsidRDefault="008D6A75" w:rsidP="0034555C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8D6A75">
              <w:rPr>
                <w:bCs/>
                <w:sz w:val="20"/>
                <w:szCs w:val="20"/>
              </w:rPr>
              <w:t>Sebzések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</w:t>
            </w:r>
            <w:r w:rsidRPr="008D6A75">
              <w:rPr>
                <w:bCs/>
                <w:sz w:val="20"/>
                <w:szCs w:val="20"/>
              </w:rPr>
              <w:t>Vérzések</w:t>
            </w:r>
            <w:r w:rsidRPr="008D6A75">
              <w:rPr>
                <w:sz w:val="20"/>
                <w:szCs w:val="20"/>
              </w:rPr>
              <w:t xml:space="preserve"> (hajszáleres, visszeres, vivőeres (vagy ütőeres)</w:t>
            </w:r>
            <w:r w:rsidR="0034555C">
              <w:rPr>
                <w:sz w:val="20"/>
                <w:szCs w:val="20"/>
              </w:rPr>
              <w:t xml:space="preserve">. </w:t>
            </w:r>
            <w:r w:rsidRPr="008D6A75">
              <w:rPr>
                <w:sz w:val="20"/>
                <w:szCs w:val="20"/>
              </w:rPr>
              <w:t>Orrvérzés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Belső vérzések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Tüdővérzés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</w:t>
            </w:r>
            <w:r w:rsidRPr="008D6A75">
              <w:rPr>
                <w:bCs/>
                <w:sz w:val="20"/>
                <w:szCs w:val="20"/>
              </w:rPr>
              <w:t>Sebfertőzések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</w:t>
            </w:r>
            <w:r w:rsidRPr="008D6A75">
              <w:rPr>
                <w:bCs/>
                <w:sz w:val="20"/>
                <w:szCs w:val="20"/>
              </w:rPr>
              <w:t>Égés</w:t>
            </w:r>
            <w:r w:rsidRPr="008D6A75">
              <w:rPr>
                <w:sz w:val="20"/>
                <w:szCs w:val="20"/>
              </w:rPr>
              <w:t xml:space="preserve"> (láng, forró gőz, forró gáz, megolvadt fém, stb.)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</w:t>
            </w:r>
            <w:r w:rsidRPr="008D6A75">
              <w:rPr>
                <w:iCs/>
                <w:sz w:val="20"/>
                <w:szCs w:val="20"/>
              </w:rPr>
              <w:t>"Kilences" szabály: az égett testfelület számítása</w:t>
            </w:r>
            <w:r w:rsidRPr="008D6A75">
              <w:rPr>
                <w:sz w:val="20"/>
                <w:szCs w:val="20"/>
              </w:rPr>
              <w:t xml:space="preserve"> (I., II., III. fokú égés)</w:t>
            </w:r>
            <w:r w:rsidR="0034555C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539E9" w:rsidRPr="00AA2B5E" w:rsidRDefault="001539E9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39E9" w:rsidRPr="00AA2B5E" w:rsidRDefault="001539E9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539E9" w:rsidRPr="00AA2B5E" w:rsidRDefault="001539E9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1539E9" w:rsidTr="007E3A81">
        <w:trPr>
          <w:trHeight w:val="1252"/>
        </w:trPr>
        <w:tc>
          <w:tcPr>
            <w:tcW w:w="654" w:type="dxa"/>
            <w:vAlign w:val="center"/>
          </w:tcPr>
          <w:p w:rsidR="001539E9" w:rsidRPr="00E60B8B" w:rsidRDefault="001539E9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539E9" w:rsidRPr="00E60B8B" w:rsidRDefault="001539E9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539E9" w:rsidRPr="007B1D42" w:rsidRDefault="001539E9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539E9" w:rsidRPr="008D6A75" w:rsidRDefault="008D6A75" w:rsidP="0034555C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8D6A75">
              <w:rPr>
                <w:bCs/>
                <w:sz w:val="20"/>
                <w:szCs w:val="20"/>
              </w:rPr>
              <w:t>Fagyás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Lehűlés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Lokális fagyás (I., II., III. fokú fagyás)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</w:t>
            </w:r>
            <w:r w:rsidRPr="008D6A75">
              <w:rPr>
                <w:bCs/>
                <w:sz w:val="20"/>
                <w:szCs w:val="20"/>
              </w:rPr>
              <w:t>Áramütés</w:t>
            </w:r>
            <w:r w:rsidR="0034555C">
              <w:rPr>
                <w:bCs/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Villámcsapás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</w:t>
            </w:r>
            <w:r w:rsidRPr="008D6A75">
              <w:rPr>
                <w:bCs/>
                <w:sz w:val="20"/>
                <w:szCs w:val="20"/>
              </w:rPr>
              <w:t>Zúzódás, rándulás, ficam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</w:t>
            </w:r>
            <w:r w:rsidRPr="008D6A75">
              <w:rPr>
                <w:bCs/>
                <w:sz w:val="20"/>
                <w:szCs w:val="20"/>
              </w:rPr>
              <w:t>Törések</w:t>
            </w:r>
            <w:r w:rsidRPr="008D6A75">
              <w:rPr>
                <w:sz w:val="20"/>
                <w:szCs w:val="20"/>
              </w:rPr>
              <w:t xml:space="preserve"> (nyílt és zárt törés)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</w:t>
            </w:r>
            <w:r w:rsidRPr="008D6A75">
              <w:rPr>
                <w:bCs/>
                <w:sz w:val="20"/>
                <w:szCs w:val="20"/>
              </w:rPr>
              <w:t>Egyéb sérülések</w:t>
            </w:r>
            <w:r w:rsidRPr="008D6A75">
              <w:rPr>
                <w:sz w:val="20"/>
                <w:szCs w:val="20"/>
              </w:rPr>
              <w:t>, Koponyasérülés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Mellkas sérülés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Hasi sérülés</w:t>
            </w:r>
            <w:r w:rsidR="0034555C">
              <w:rPr>
                <w:sz w:val="20"/>
                <w:szCs w:val="20"/>
              </w:rPr>
              <w:t xml:space="preserve">. </w:t>
            </w:r>
            <w:r w:rsidRPr="008D6A75">
              <w:rPr>
                <w:sz w:val="20"/>
                <w:szCs w:val="20"/>
              </w:rPr>
              <w:t>Gerincsérülés</w:t>
            </w:r>
            <w:r w:rsidR="0034555C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539E9" w:rsidRPr="00AA2B5E" w:rsidRDefault="001539E9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39E9" w:rsidRPr="00AA2B5E" w:rsidRDefault="001539E9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539E9" w:rsidRPr="00AA2B5E" w:rsidRDefault="001539E9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1539E9" w:rsidTr="00393CA8">
        <w:trPr>
          <w:trHeight w:val="1077"/>
        </w:trPr>
        <w:tc>
          <w:tcPr>
            <w:tcW w:w="654" w:type="dxa"/>
            <w:vAlign w:val="center"/>
          </w:tcPr>
          <w:p w:rsidR="001539E9" w:rsidRPr="00E60B8B" w:rsidRDefault="001539E9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539E9" w:rsidRPr="00E60B8B" w:rsidRDefault="001539E9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539E9" w:rsidRPr="007B1D42" w:rsidRDefault="001539E9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539E9" w:rsidRPr="008D6A75" w:rsidRDefault="008D6A75" w:rsidP="0034555C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8D6A75">
              <w:rPr>
                <w:bCs/>
                <w:sz w:val="20"/>
                <w:szCs w:val="20"/>
              </w:rPr>
              <w:t>Vegyi sérülések (külső-, belső- mérgezések)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</w:t>
            </w:r>
            <w:r w:rsidRPr="008D6A75">
              <w:rPr>
                <w:bCs/>
                <w:sz w:val="20"/>
                <w:szCs w:val="20"/>
              </w:rPr>
              <w:t>Vízbefúlás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</w:t>
            </w:r>
            <w:r w:rsidRPr="008D6A75">
              <w:rPr>
                <w:bCs/>
                <w:sz w:val="20"/>
                <w:szCs w:val="20"/>
              </w:rPr>
              <w:t>Belgyógyászati jellegű rosszullétek</w:t>
            </w:r>
            <w:r w:rsidRPr="008D6A75">
              <w:rPr>
                <w:sz w:val="20"/>
                <w:szCs w:val="20"/>
              </w:rPr>
              <w:t xml:space="preserve"> (</w:t>
            </w:r>
            <w:r w:rsidR="0034555C">
              <w:rPr>
                <w:sz w:val="20"/>
                <w:szCs w:val="20"/>
              </w:rPr>
              <w:t>á</w:t>
            </w:r>
            <w:r w:rsidRPr="008D6A75">
              <w:rPr>
                <w:sz w:val="20"/>
                <w:szCs w:val="20"/>
              </w:rPr>
              <w:t xml:space="preserve">julás, </w:t>
            </w:r>
            <w:r w:rsidR="0034555C">
              <w:rPr>
                <w:sz w:val="20"/>
                <w:szCs w:val="20"/>
              </w:rPr>
              <w:t>h</w:t>
            </w:r>
            <w:r w:rsidRPr="008D6A75">
              <w:rPr>
                <w:sz w:val="20"/>
                <w:szCs w:val="20"/>
              </w:rPr>
              <w:t xml:space="preserve">őguta, </w:t>
            </w:r>
            <w:r w:rsidR="0034555C">
              <w:rPr>
                <w:sz w:val="20"/>
                <w:szCs w:val="20"/>
              </w:rPr>
              <w:t>n</w:t>
            </w:r>
            <w:r w:rsidRPr="008D6A75">
              <w:rPr>
                <w:sz w:val="20"/>
                <w:szCs w:val="20"/>
              </w:rPr>
              <w:t xml:space="preserve">apszúrás, </w:t>
            </w:r>
            <w:r w:rsidR="0034555C">
              <w:rPr>
                <w:sz w:val="20"/>
                <w:szCs w:val="20"/>
              </w:rPr>
              <w:t>g</w:t>
            </w:r>
            <w:r w:rsidRPr="008D6A75">
              <w:rPr>
                <w:sz w:val="20"/>
                <w:szCs w:val="20"/>
              </w:rPr>
              <w:t xml:space="preserve">örcsökkel járó rosszullétek, </w:t>
            </w:r>
            <w:r w:rsidR="0034555C">
              <w:rPr>
                <w:sz w:val="20"/>
                <w:szCs w:val="20"/>
              </w:rPr>
              <w:t>c</w:t>
            </w:r>
            <w:r w:rsidRPr="008D6A75">
              <w:rPr>
                <w:sz w:val="20"/>
                <w:szCs w:val="20"/>
              </w:rPr>
              <w:t xml:space="preserve">ukorbetegség, </w:t>
            </w:r>
            <w:r w:rsidR="0034555C">
              <w:rPr>
                <w:sz w:val="20"/>
                <w:szCs w:val="20"/>
              </w:rPr>
              <w:t>s</w:t>
            </w:r>
            <w:r w:rsidRPr="008D6A75">
              <w:rPr>
                <w:sz w:val="20"/>
                <w:szCs w:val="20"/>
              </w:rPr>
              <w:t>zív és érrendszeri betegségek)</w:t>
            </w:r>
            <w:r w:rsidR="0034555C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539E9" w:rsidRPr="00AA2B5E" w:rsidRDefault="001539E9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39E9" w:rsidRPr="00AA2B5E" w:rsidRDefault="001539E9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539E9" w:rsidRPr="00AA2B5E" w:rsidRDefault="001539E9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81" w:rsidTr="00393CA8">
        <w:trPr>
          <w:trHeight w:val="1134"/>
        </w:trPr>
        <w:tc>
          <w:tcPr>
            <w:tcW w:w="654" w:type="dxa"/>
            <w:vAlign w:val="center"/>
          </w:tcPr>
          <w:p w:rsidR="007E3A81" w:rsidRPr="00E60B8B" w:rsidRDefault="007E3A81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E3A81" w:rsidRPr="00E60B8B" w:rsidRDefault="007E3A81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E3A81" w:rsidRPr="007B1D42" w:rsidRDefault="007E3A81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7E3A81" w:rsidRPr="008D6A75" w:rsidRDefault="008D6A75" w:rsidP="0034555C">
            <w:pPr>
              <w:pStyle w:val="NormlWeb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8D6A75">
              <w:rPr>
                <w:sz w:val="20"/>
                <w:szCs w:val="20"/>
              </w:rPr>
              <w:t>Gyógyszerek adásának szabályai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</w:t>
            </w:r>
            <w:r w:rsidRPr="008D6A75">
              <w:rPr>
                <w:bCs/>
                <w:sz w:val="20"/>
                <w:szCs w:val="20"/>
              </w:rPr>
              <w:t>Idegen test eltávolítása</w:t>
            </w:r>
            <w:r w:rsidR="0034555C">
              <w:rPr>
                <w:bCs/>
                <w:sz w:val="20"/>
                <w:szCs w:val="20"/>
              </w:rPr>
              <w:t xml:space="preserve">. </w:t>
            </w:r>
            <w:r w:rsidRPr="008D6A75">
              <w:rPr>
                <w:bCs/>
                <w:sz w:val="20"/>
                <w:szCs w:val="20"/>
              </w:rPr>
              <w:t>Rovarcsípések</w:t>
            </w:r>
            <w:r w:rsidRPr="008D6A75">
              <w:rPr>
                <w:sz w:val="20"/>
                <w:szCs w:val="20"/>
              </w:rPr>
              <w:t xml:space="preserve">, </w:t>
            </w:r>
            <w:r w:rsidR="0034555C">
              <w:rPr>
                <w:bCs/>
                <w:sz w:val="20"/>
                <w:szCs w:val="20"/>
              </w:rPr>
              <w:t>k</w:t>
            </w:r>
            <w:r w:rsidRPr="008D6A75">
              <w:rPr>
                <w:bCs/>
                <w:sz w:val="20"/>
                <w:szCs w:val="20"/>
              </w:rPr>
              <w:t>ígyómarás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A kullancs-csípés megelőzéséről, </w:t>
            </w:r>
            <w:r w:rsidR="0034555C">
              <w:rPr>
                <w:sz w:val="20"/>
                <w:szCs w:val="20"/>
              </w:rPr>
              <w:t>a</w:t>
            </w:r>
            <w:r w:rsidRPr="008D6A75">
              <w:rPr>
                <w:sz w:val="20"/>
                <w:szCs w:val="20"/>
              </w:rPr>
              <w:t xml:space="preserve"> kullancs eltávolítása, </w:t>
            </w:r>
            <w:r w:rsidR="0034555C">
              <w:rPr>
                <w:sz w:val="20"/>
                <w:szCs w:val="20"/>
              </w:rPr>
              <w:t>k</w:t>
            </w:r>
            <w:r w:rsidRPr="008D6A75">
              <w:rPr>
                <w:sz w:val="20"/>
                <w:szCs w:val="20"/>
              </w:rPr>
              <w:t>ullancs okozta betegségek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</w:t>
            </w:r>
            <w:r w:rsidRPr="008D6A75">
              <w:rPr>
                <w:bCs/>
                <w:sz w:val="20"/>
                <w:szCs w:val="20"/>
              </w:rPr>
              <w:t>Kötözési tudnivalók</w:t>
            </w:r>
            <w:r w:rsidR="0034555C"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</w:t>
            </w:r>
            <w:r w:rsidRPr="008D6A75">
              <w:rPr>
                <w:bCs/>
                <w:sz w:val="20"/>
                <w:szCs w:val="20"/>
              </w:rPr>
              <w:t>Ajánlott egészségügyi felszerelés</w:t>
            </w:r>
            <w:r w:rsidR="0034555C">
              <w:rPr>
                <w:sz w:val="20"/>
                <w:szCs w:val="20"/>
              </w:rPr>
              <w:t xml:space="preserve">. </w:t>
            </w:r>
            <w:r w:rsidRPr="008D6A75">
              <w:rPr>
                <w:bCs/>
                <w:sz w:val="20"/>
                <w:szCs w:val="20"/>
              </w:rPr>
              <w:t>Betegszállítás</w:t>
            </w:r>
            <w:r w:rsidR="0034555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129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34555C" w:rsidRPr="008D6A75" w:rsidRDefault="0034555C" w:rsidP="003D12A6">
            <w:pPr>
              <w:pStyle w:val="NormlWeb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8D6A75">
              <w:rPr>
                <w:sz w:val="20"/>
                <w:szCs w:val="20"/>
              </w:rPr>
              <w:t>Gyógyszerek adásának szabályai</w:t>
            </w:r>
            <w:r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</w:t>
            </w:r>
            <w:r w:rsidRPr="008D6A75">
              <w:rPr>
                <w:bCs/>
                <w:sz w:val="20"/>
                <w:szCs w:val="20"/>
              </w:rPr>
              <w:t>Idegen test eltávolítása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8D6A75">
              <w:rPr>
                <w:bCs/>
                <w:sz w:val="20"/>
                <w:szCs w:val="20"/>
              </w:rPr>
              <w:t>Rovarcsípések</w:t>
            </w:r>
            <w:r w:rsidRPr="008D6A75"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k</w:t>
            </w:r>
            <w:r w:rsidRPr="008D6A75">
              <w:rPr>
                <w:bCs/>
                <w:sz w:val="20"/>
                <w:szCs w:val="20"/>
              </w:rPr>
              <w:t>ígyómarás</w:t>
            </w:r>
            <w:r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A kullancs-csípés megelőzéséről, </w:t>
            </w:r>
            <w:r>
              <w:rPr>
                <w:sz w:val="20"/>
                <w:szCs w:val="20"/>
              </w:rPr>
              <w:t>a</w:t>
            </w:r>
            <w:r w:rsidRPr="008D6A75">
              <w:rPr>
                <w:sz w:val="20"/>
                <w:szCs w:val="20"/>
              </w:rPr>
              <w:t xml:space="preserve"> kullancs eltávolítása, </w:t>
            </w:r>
            <w:r>
              <w:rPr>
                <w:sz w:val="20"/>
                <w:szCs w:val="20"/>
              </w:rPr>
              <w:t>k</w:t>
            </w:r>
            <w:r w:rsidRPr="008D6A75">
              <w:rPr>
                <w:sz w:val="20"/>
                <w:szCs w:val="20"/>
              </w:rPr>
              <w:t>ullancs okozta betegségek</w:t>
            </w:r>
            <w:r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</w:t>
            </w:r>
            <w:r w:rsidRPr="008D6A75">
              <w:rPr>
                <w:bCs/>
                <w:sz w:val="20"/>
                <w:szCs w:val="20"/>
              </w:rPr>
              <w:t>Kötözési tudnivalók</w:t>
            </w:r>
            <w:r>
              <w:rPr>
                <w:sz w:val="20"/>
                <w:szCs w:val="20"/>
              </w:rPr>
              <w:t>.</w:t>
            </w:r>
            <w:r w:rsidRPr="008D6A75">
              <w:rPr>
                <w:sz w:val="20"/>
                <w:szCs w:val="20"/>
              </w:rPr>
              <w:t xml:space="preserve"> </w:t>
            </w:r>
            <w:r w:rsidRPr="008D6A75">
              <w:rPr>
                <w:bCs/>
                <w:sz w:val="20"/>
                <w:szCs w:val="20"/>
              </w:rPr>
              <w:t>Ajánlott egészségügyi felszerelés</w:t>
            </w:r>
            <w:r>
              <w:rPr>
                <w:sz w:val="20"/>
                <w:szCs w:val="20"/>
              </w:rPr>
              <w:t xml:space="preserve">. </w:t>
            </w:r>
            <w:r w:rsidRPr="008D6A75">
              <w:rPr>
                <w:bCs/>
                <w:sz w:val="20"/>
                <w:szCs w:val="20"/>
              </w:rPr>
              <w:t>Betegszállítás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81" w:rsidRPr="00DD2757" w:rsidTr="007E3A81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E3A81" w:rsidRPr="00DD2757" w:rsidRDefault="007E3A81" w:rsidP="00393C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7E3A81" w:rsidRPr="00DD2757" w:rsidRDefault="007E3A81" w:rsidP="00393C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757">
              <w:rPr>
                <w:sz w:val="24"/>
                <w:szCs w:val="24"/>
              </w:rPr>
              <w:t>108</w:t>
            </w:r>
          </w:p>
        </w:tc>
        <w:tc>
          <w:tcPr>
            <w:tcW w:w="4684" w:type="dxa"/>
            <w:vAlign w:val="center"/>
          </w:tcPr>
          <w:p w:rsidR="007E3A81" w:rsidRPr="00DD2757" w:rsidRDefault="007E3A81" w:rsidP="00393CA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D2757">
              <w:rPr>
                <w:bCs/>
                <w:sz w:val="24"/>
                <w:szCs w:val="24"/>
              </w:rPr>
              <w:t>Közlekedés munkaeszközei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E3A81" w:rsidRPr="00DD2757" w:rsidRDefault="007E3A81" w:rsidP="00393C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3A81" w:rsidTr="007E3A81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E3A81" w:rsidRPr="00E60B8B" w:rsidRDefault="007E3A81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E3A81" w:rsidRPr="007B1D42" w:rsidRDefault="007E3A81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36</w:t>
            </w:r>
          </w:p>
        </w:tc>
        <w:tc>
          <w:tcPr>
            <w:tcW w:w="4684" w:type="dxa"/>
            <w:vAlign w:val="center"/>
          </w:tcPr>
          <w:p w:rsidR="007E3A81" w:rsidRPr="00424EF6" w:rsidRDefault="007E3A81" w:rsidP="00393C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24EF6">
              <w:rPr>
                <w:bCs/>
                <w:sz w:val="20"/>
                <w:szCs w:val="20"/>
              </w:rPr>
              <w:t>A közlekedésépítés kéziszerszámai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81" w:rsidTr="007E3A81">
        <w:trPr>
          <w:trHeight w:val="771"/>
        </w:trPr>
        <w:tc>
          <w:tcPr>
            <w:tcW w:w="654" w:type="dxa"/>
            <w:vAlign w:val="center"/>
          </w:tcPr>
          <w:p w:rsidR="007E3A81" w:rsidRPr="00E60B8B" w:rsidRDefault="007E3A81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E3A81" w:rsidRPr="00E60B8B" w:rsidRDefault="007E3A81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E3A81" w:rsidRPr="007B1D42" w:rsidRDefault="001539E9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7E3A81" w:rsidRPr="005E5B5A" w:rsidRDefault="005E5B5A" w:rsidP="003579D3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E5B5A">
              <w:rPr>
                <w:sz w:val="20"/>
                <w:szCs w:val="20"/>
              </w:rPr>
              <w:t>Kéziszerszámok. A szakmunkás tanulónak meg kell tanulni a kéziszerszámokat kiválasztani, biztonságosan kezelni (hibás nyelű, lötyögő fejű kalapács nem használható)</w:t>
            </w:r>
            <w:r w:rsidR="0034555C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81" w:rsidTr="007E3A81">
        <w:trPr>
          <w:trHeight w:val="1002"/>
        </w:trPr>
        <w:tc>
          <w:tcPr>
            <w:tcW w:w="654" w:type="dxa"/>
            <w:vAlign w:val="center"/>
          </w:tcPr>
          <w:p w:rsidR="007E3A81" w:rsidRPr="00E60B8B" w:rsidRDefault="007E3A81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E3A81" w:rsidRPr="00E60B8B" w:rsidRDefault="007E3A81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E3A81" w:rsidRPr="007B1D42" w:rsidRDefault="007E3A81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5E5B5A" w:rsidRPr="005E5B5A" w:rsidRDefault="005E5B5A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E5B5A">
              <w:rPr>
                <w:sz w:val="20"/>
                <w:szCs w:val="20"/>
              </w:rPr>
              <w:t>Kéziszerszámot szállítani csak tiszta szerszámtáskában vagy szerszámos ládában szabad. Kéziszerszámokkal vég</w:t>
            </w:r>
            <w:r w:rsidR="0034555C">
              <w:rPr>
                <w:sz w:val="20"/>
                <w:szCs w:val="20"/>
              </w:rPr>
              <w:t>zett munkafolyamatok gyakorlása.</w:t>
            </w:r>
          </w:p>
          <w:p w:rsidR="007E3A81" w:rsidRPr="0034555C" w:rsidRDefault="005E5B5A" w:rsidP="003455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E5B5A">
              <w:rPr>
                <w:sz w:val="20"/>
                <w:szCs w:val="20"/>
              </w:rPr>
              <w:t xml:space="preserve">Feladatok: </w:t>
            </w:r>
            <w:r w:rsidR="0034555C" w:rsidRPr="0034555C">
              <w:rPr>
                <w:sz w:val="20"/>
                <w:szCs w:val="20"/>
              </w:rPr>
              <w:t>szerszám kiválasztása, szakszerű használata, tisztántartása, meghibásodás esetén megjavítása, vagy megjavíttatása, a helyi előírásoknak megfelelő tárolása</w:t>
            </w:r>
            <w:r w:rsidR="0034555C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E3A81" w:rsidRPr="00AA2B5E" w:rsidRDefault="007E3A81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5E5B5A" w:rsidTr="007E3A81">
        <w:trPr>
          <w:trHeight w:val="974"/>
        </w:trPr>
        <w:tc>
          <w:tcPr>
            <w:tcW w:w="654" w:type="dxa"/>
            <w:vAlign w:val="center"/>
          </w:tcPr>
          <w:p w:rsidR="005E5B5A" w:rsidRPr="00E60B8B" w:rsidRDefault="005E5B5A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E5B5A" w:rsidRPr="00E60B8B" w:rsidRDefault="005E5B5A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E5B5A" w:rsidRPr="007B1D42" w:rsidRDefault="005E5B5A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5E5B5A" w:rsidRPr="005E5B5A" w:rsidRDefault="005E5B5A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E5B5A">
              <w:rPr>
                <w:sz w:val="20"/>
                <w:szCs w:val="20"/>
              </w:rPr>
              <w:t>Kéziszerszámot szállítani csak tiszta szerszámtáskában vagy szerszámos ládában szabad. Kéziszerszámokkal vég</w:t>
            </w:r>
            <w:r w:rsidR="0034555C">
              <w:rPr>
                <w:sz w:val="20"/>
                <w:szCs w:val="20"/>
              </w:rPr>
              <w:t>zett munkafolyamatok gyakorlása.</w:t>
            </w:r>
          </w:p>
          <w:p w:rsidR="005E5B5A" w:rsidRPr="00DD2757" w:rsidRDefault="005E5B5A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E5B5A">
              <w:rPr>
                <w:sz w:val="20"/>
                <w:szCs w:val="20"/>
              </w:rPr>
              <w:t xml:space="preserve">Feladatok: </w:t>
            </w:r>
            <w:r w:rsidR="0034555C" w:rsidRPr="005E5B5A">
              <w:rPr>
                <w:sz w:val="20"/>
                <w:szCs w:val="20"/>
              </w:rPr>
              <w:t>szerszám kiválasztása, szakszerű használata, tisztántartása, meghibásodás esetén megjavítása, vagy megjavíttatása, a helyi előírásoknak megfelelő tárolása</w:t>
            </w:r>
            <w:r w:rsidR="0034555C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5E5B5A" w:rsidRPr="00AA2B5E" w:rsidRDefault="005E5B5A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E5B5A" w:rsidRPr="00AA2B5E" w:rsidRDefault="005E5B5A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E5B5A" w:rsidRPr="00AA2B5E" w:rsidRDefault="005E5B5A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5E5B5A" w:rsidTr="007E3A81">
        <w:trPr>
          <w:trHeight w:val="974"/>
        </w:trPr>
        <w:tc>
          <w:tcPr>
            <w:tcW w:w="654" w:type="dxa"/>
            <w:vAlign w:val="center"/>
          </w:tcPr>
          <w:p w:rsidR="005E5B5A" w:rsidRPr="00E60B8B" w:rsidRDefault="005E5B5A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E5B5A" w:rsidRPr="00E60B8B" w:rsidRDefault="005E5B5A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E5B5A" w:rsidRPr="007B1D42" w:rsidRDefault="005E5B5A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5E5B5A" w:rsidRPr="005E5B5A" w:rsidRDefault="005E5B5A" w:rsidP="003455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E5B5A">
              <w:rPr>
                <w:sz w:val="20"/>
                <w:szCs w:val="20"/>
              </w:rPr>
              <w:t xml:space="preserve">Útépítési munkahelyen gyakorlás: </w:t>
            </w:r>
            <w:r w:rsidR="0034555C">
              <w:rPr>
                <w:sz w:val="20"/>
                <w:szCs w:val="20"/>
              </w:rPr>
              <w:t>a</w:t>
            </w:r>
            <w:r w:rsidRPr="005E5B5A">
              <w:rPr>
                <w:sz w:val="20"/>
                <w:szCs w:val="20"/>
              </w:rPr>
              <w:t xml:space="preserve"> szakmunkás tanuló kézi szerszámmal útépítési anyagokat rakodik, </w:t>
            </w:r>
            <w:r w:rsidR="0034555C">
              <w:rPr>
                <w:sz w:val="20"/>
                <w:szCs w:val="20"/>
              </w:rPr>
              <w:t>k</w:t>
            </w:r>
            <w:r w:rsidRPr="005E5B5A">
              <w:rPr>
                <w:sz w:val="20"/>
                <w:szCs w:val="20"/>
              </w:rPr>
              <w:t xml:space="preserve">ezeli a bontókalapácsot, a láncfűrészt, </w:t>
            </w:r>
            <w:r w:rsidR="0034555C">
              <w:rPr>
                <w:sz w:val="20"/>
                <w:szCs w:val="20"/>
              </w:rPr>
              <w:t>h</w:t>
            </w:r>
            <w:r w:rsidRPr="005E5B5A">
              <w:rPr>
                <w:sz w:val="20"/>
                <w:szCs w:val="20"/>
              </w:rPr>
              <w:t xml:space="preserve">asználja a kézi vezetésű vibrációs úthengert, </w:t>
            </w:r>
            <w:r w:rsidR="0034555C">
              <w:rPr>
                <w:sz w:val="20"/>
                <w:szCs w:val="20"/>
              </w:rPr>
              <w:t>k</w:t>
            </w:r>
            <w:r w:rsidRPr="005E5B5A">
              <w:rPr>
                <w:sz w:val="20"/>
                <w:szCs w:val="20"/>
              </w:rPr>
              <w:t xml:space="preserve">ezeli a lapvibrátort, </w:t>
            </w:r>
            <w:r w:rsidR="0034555C">
              <w:rPr>
                <w:sz w:val="20"/>
                <w:szCs w:val="20"/>
              </w:rPr>
              <w:t>h</w:t>
            </w:r>
            <w:r w:rsidRPr="005E5B5A">
              <w:rPr>
                <w:sz w:val="20"/>
                <w:szCs w:val="20"/>
              </w:rPr>
              <w:t xml:space="preserve">asználja a burkolatjelfestő gépet, </w:t>
            </w:r>
            <w:r w:rsidR="0034555C">
              <w:rPr>
                <w:sz w:val="20"/>
                <w:szCs w:val="20"/>
              </w:rPr>
              <w:t>k</w:t>
            </w:r>
            <w:r w:rsidRPr="005E5B5A">
              <w:rPr>
                <w:sz w:val="20"/>
                <w:szCs w:val="20"/>
              </w:rPr>
              <w:t>ezeli a nem vizsgaköteles gépi berendezéseket</w:t>
            </w:r>
            <w:r w:rsidR="0034555C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5E5B5A" w:rsidRPr="00AA2B5E" w:rsidRDefault="005E5B5A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E5B5A" w:rsidRPr="00AA2B5E" w:rsidRDefault="005E5B5A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E5B5A" w:rsidRPr="00AA2B5E" w:rsidRDefault="005E5B5A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97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5E5B5A" w:rsidRDefault="0034555C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E5B5A">
              <w:rPr>
                <w:sz w:val="20"/>
                <w:szCs w:val="20"/>
              </w:rPr>
              <w:t xml:space="preserve">Útépítési munkahelyen gyakorlás: </w:t>
            </w:r>
            <w:r>
              <w:rPr>
                <w:sz w:val="20"/>
                <w:szCs w:val="20"/>
              </w:rPr>
              <w:t>a</w:t>
            </w:r>
            <w:r w:rsidRPr="005E5B5A">
              <w:rPr>
                <w:sz w:val="20"/>
                <w:szCs w:val="20"/>
              </w:rPr>
              <w:t xml:space="preserve"> szakmunkás tanuló kézi szerszámmal útépítési anyagokat rakodik, </w:t>
            </w:r>
            <w:r>
              <w:rPr>
                <w:sz w:val="20"/>
                <w:szCs w:val="20"/>
              </w:rPr>
              <w:t>k</w:t>
            </w:r>
            <w:r w:rsidRPr="005E5B5A">
              <w:rPr>
                <w:sz w:val="20"/>
                <w:szCs w:val="20"/>
              </w:rPr>
              <w:t xml:space="preserve">ezeli a bontókalapácsot, a láncfűrészt, </w:t>
            </w:r>
            <w:r>
              <w:rPr>
                <w:sz w:val="20"/>
                <w:szCs w:val="20"/>
              </w:rPr>
              <w:t>h</w:t>
            </w:r>
            <w:r w:rsidRPr="005E5B5A">
              <w:rPr>
                <w:sz w:val="20"/>
                <w:szCs w:val="20"/>
              </w:rPr>
              <w:t xml:space="preserve">asználja a kézi vezetésű vibrációs úthengert, </w:t>
            </w:r>
            <w:r>
              <w:rPr>
                <w:sz w:val="20"/>
                <w:szCs w:val="20"/>
              </w:rPr>
              <w:t>k</w:t>
            </w:r>
            <w:r w:rsidRPr="005E5B5A">
              <w:rPr>
                <w:sz w:val="20"/>
                <w:szCs w:val="20"/>
              </w:rPr>
              <w:t xml:space="preserve">ezeli a lapvibrátort, </w:t>
            </w:r>
            <w:r>
              <w:rPr>
                <w:sz w:val="20"/>
                <w:szCs w:val="20"/>
              </w:rPr>
              <w:t>h</w:t>
            </w:r>
            <w:r w:rsidRPr="005E5B5A">
              <w:rPr>
                <w:sz w:val="20"/>
                <w:szCs w:val="20"/>
              </w:rPr>
              <w:t xml:space="preserve">asználja a burkolatjelfestő gépet, </w:t>
            </w:r>
            <w:r>
              <w:rPr>
                <w:sz w:val="20"/>
                <w:szCs w:val="20"/>
              </w:rPr>
              <w:t>k</w:t>
            </w:r>
            <w:r w:rsidRPr="005E5B5A">
              <w:rPr>
                <w:sz w:val="20"/>
                <w:szCs w:val="20"/>
              </w:rPr>
              <w:t>ezeli a nem vizsgaköteles gépi berendezéseket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71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34555C" w:rsidRPr="005E5B5A" w:rsidRDefault="0034555C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E5B5A">
              <w:rPr>
                <w:sz w:val="20"/>
                <w:szCs w:val="20"/>
              </w:rPr>
              <w:t xml:space="preserve">Útépítési munkahelyen gyakorlás: </w:t>
            </w:r>
            <w:r>
              <w:rPr>
                <w:sz w:val="20"/>
                <w:szCs w:val="20"/>
              </w:rPr>
              <w:t>a</w:t>
            </w:r>
            <w:r w:rsidRPr="005E5B5A">
              <w:rPr>
                <w:sz w:val="20"/>
                <w:szCs w:val="20"/>
              </w:rPr>
              <w:t xml:space="preserve"> szakmunkás tanuló kézi szerszámmal útépítési anyagokat rakodik, </w:t>
            </w:r>
            <w:r>
              <w:rPr>
                <w:sz w:val="20"/>
                <w:szCs w:val="20"/>
              </w:rPr>
              <w:t>k</w:t>
            </w:r>
            <w:r w:rsidRPr="005E5B5A">
              <w:rPr>
                <w:sz w:val="20"/>
                <w:szCs w:val="20"/>
              </w:rPr>
              <w:t xml:space="preserve">ezeli a bontókalapácsot, a láncfűrészt, </w:t>
            </w:r>
            <w:r>
              <w:rPr>
                <w:sz w:val="20"/>
                <w:szCs w:val="20"/>
              </w:rPr>
              <w:t>h</w:t>
            </w:r>
            <w:r w:rsidRPr="005E5B5A">
              <w:rPr>
                <w:sz w:val="20"/>
                <w:szCs w:val="20"/>
              </w:rPr>
              <w:t xml:space="preserve">asználja a kézi vezetésű vibrációs úthengert, </w:t>
            </w:r>
            <w:r>
              <w:rPr>
                <w:sz w:val="20"/>
                <w:szCs w:val="20"/>
              </w:rPr>
              <w:t>k</w:t>
            </w:r>
            <w:r w:rsidRPr="005E5B5A">
              <w:rPr>
                <w:sz w:val="20"/>
                <w:szCs w:val="20"/>
              </w:rPr>
              <w:t xml:space="preserve">ezeli a lapvibrátort, </w:t>
            </w:r>
            <w:r>
              <w:rPr>
                <w:sz w:val="20"/>
                <w:szCs w:val="20"/>
              </w:rPr>
              <w:t>h</w:t>
            </w:r>
            <w:r w:rsidRPr="005E5B5A">
              <w:rPr>
                <w:sz w:val="20"/>
                <w:szCs w:val="20"/>
              </w:rPr>
              <w:t xml:space="preserve">asználja a burkolatjelfestő gépet, </w:t>
            </w:r>
            <w:r>
              <w:rPr>
                <w:sz w:val="20"/>
                <w:szCs w:val="20"/>
              </w:rPr>
              <w:t>k</w:t>
            </w:r>
            <w:r w:rsidRPr="005E5B5A">
              <w:rPr>
                <w:sz w:val="20"/>
                <w:szCs w:val="20"/>
              </w:rPr>
              <w:t>ezeli a nem vizsgaköteles gépi berendezéseket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84" w:type="dxa"/>
            <w:vAlign w:val="center"/>
          </w:tcPr>
          <w:p w:rsidR="0034555C" w:rsidRPr="00424EF6" w:rsidRDefault="0034555C" w:rsidP="00393C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24EF6">
              <w:rPr>
                <w:bCs/>
                <w:sz w:val="20"/>
                <w:szCs w:val="20"/>
              </w:rPr>
              <w:t>A közlekedésépítés mérőeszközei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34555C" w:rsidRPr="00424EF6" w:rsidRDefault="0034555C" w:rsidP="0034555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424EF6">
              <w:rPr>
                <w:sz w:val="20"/>
                <w:szCs w:val="20"/>
              </w:rPr>
              <w:t xml:space="preserve">Mérőeszközök használata: </w:t>
            </w:r>
            <w:r>
              <w:rPr>
                <w:sz w:val="20"/>
                <w:szCs w:val="20"/>
              </w:rPr>
              <w:t>a</w:t>
            </w:r>
            <w:r w:rsidRPr="00424EF6">
              <w:rPr>
                <w:sz w:val="20"/>
                <w:szCs w:val="20"/>
              </w:rPr>
              <w:t xml:space="preserve"> szakmunkás tanulónak ismerni és alkalmazni kell az egyszerű mérőeszközöket, laboratóriumi felszereléseket, a tömeg, hosszúság és térfogat mérőeszközei</w:t>
            </w:r>
            <w:r>
              <w:rPr>
                <w:sz w:val="20"/>
                <w:szCs w:val="20"/>
              </w:rPr>
              <w:t>t</w:t>
            </w:r>
            <w:r w:rsidRPr="00424EF6">
              <w:rPr>
                <w:sz w:val="20"/>
                <w:szCs w:val="20"/>
              </w:rPr>
              <w:t>, rugós erőmérők</w:t>
            </w:r>
            <w:r>
              <w:rPr>
                <w:sz w:val="20"/>
                <w:szCs w:val="20"/>
              </w:rPr>
              <w:t>et</w:t>
            </w:r>
            <w:r w:rsidRPr="00424EF6">
              <w:rPr>
                <w:sz w:val="20"/>
                <w:szCs w:val="20"/>
              </w:rPr>
              <w:t>, karos</w:t>
            </w:r>
            <w:r>
              <w:rPr>
                <w:sz w:val="20"/>
                <w:szCs w:val="20"/>
              </w:rPr>
              <w:t>-</w:t>
            </w:r>
            <w:r w:rsidRPr="00424EF6">
              <w:rPr>
                <w:sz w:val="20"/>
                <w:szCs w:val="20"/>
              </w:rPr>
              <w:t>, tolós</w:t>
            </w:r>
            <w:r>
              <w:rPr>
                <w:sz w:val="20"/>
                <w:szCs w:val="20"/>
              </w:rPr>
              <w:t>-</w:t>
            </w:r>
            <w:r w:rsidRPr="00424EF6">
              <w:rPr>
                <w:sz w:val="20"/>
                <w:szCs w:val="20"/>
              </w:rPr>
              <w:t>, ingás</w:t>
            </w:r>
            <w:r>
              <w:rPr>
                <w:sz w:val="20"/>
                <w:szCs w:val="20"/>
              </w:rPr>
              <w:t>-</w:t>
            </w:r>
            <w:r w:rsidRPr="00424EF6">
              <w:rPr>
                <w:sz w:val="20"/>
                <w:szCs w:val="20"/>
              </w:rPr>
              <w:t xml:space="preserve"> és hidraulikus mérlegek</w:t>
            </w:r>
            <w:r>
              <w:rPr>
                <w:sz w:val="20"/>
                <w:szCs w:val="20"/>
              </w:rPr>
              <w:t>et</w:t>
            </w:r>
            <w:r w:rsidRPr="00424EF6">
              <w:rPr>
                <w:sz w:val="20"/>
                <w:szCs w:val="20"/>
              </w:rPr>
              <w:t>, hidrosztatikai mérleg</w:t>
            </w:r>
            <w:r>
              <w:rPr>
                <w:sz w:val="20"/>
                <w:szCs w:val="20"/>
              </w:rPr>
              <w:t>et</w:t>
            </w:r>
            <w:r w:rsidRPr="00424EF6">
              <w:rPr>
                <w:sz w:val="20"/>
                <w:szCs w:val="20"/>
              </w:rPr>
              <w:t>, folyadékhőmérők</w:t>
            </w:r>
            <w:r>
              <w:rPr>
                <w:sz w:val="20"/>
                <w:szCs w:val="20"/>
              </w:rPr>
              <w:t>et</w:t>
            </w:r>
            <w:r w:rsidRPr="00424EF6">
              <w:rPr>
                <w:sz w:val="20"/>
                <w:szCs w:val="20"/>
              </w:rPr>
              <w:t>, keménységvizsgáló eszközök</w:t>
            </w:r>
            <w:r>
              <w:rPr>
                <w:sz w:val="20"/>
                <w:szCs w:val="20"/>
              </w:rPr>
              <w:t>et</w:t>
            </w:r>
            <w:r w:rsidRPr="00424EF6">
              <w:rPr>
                <w:sz w:val="20"/>
                <w:szCs w:val="20"/>
              </w:rPr>
              <w:t xml:space="preserve"> (Brinell-féle keménységvizsgáló</w:t>
            </w:r>
            <w:r>
              <w:rPr>
                <w:sz w:val="20"/>
                <w:szCs w:val="20"/>
              </w:rPr>
              <w:t>t</w:t>
            </w:r>
            <w:r w:rsidRPr="00424EF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34555C">
        <w:trPr>
          <w:trHeight w:val="359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424EF6" w:rsidRDefault="0034555C" w:rsidP="00795AE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24EF6">
              <w:rPr>
                <w:sz w:val="20"/>
                <w:szCs w:val="20"/>
              </w:rPr>
              <w:t xml:space="preserve">Mérőeszközök használata: </w:t>
            </w:r>
            <w:r>
              <w:rPr>
                <w:sz w:val="20"/>
                <w:szCs w:val="20"/>
              </w:rPr>
              <w:t>a</w:t>
            </w:r>
            <w:r w:rsidRPr="00424EF6">
              <w:rPr>
                <w:sz w:val="20"/>
                <w:szCs w:val="20"/>
              </w:rPr>
              <w:t xml:space="preserve"> szakmunkás tanulónak ismerni és alkalmazni kell az egyszerű mérőeszközöket, laboratóriumi felszereléseket, a tömeg, hosszúság és térfogat mérőeszközei</w:t>
            </w:r>
            <w:r>
              <w:rPr>
                <w:sz w:val="20"/>
                <w:szCs w:val="20"/>
              </w:rPr>
              <w:t>t</w:t>
            </w:r>
            <w:r w:rsidRPr="00424EF6">
              <w:rPr>
                <w:sz w:val="20"/>
                <w:szCs w:val="20"/>
              </w:rPr>
              <w:t>, rugós erőmérők</w:t>
            </w:r>
            <w:r>
              <w:rPr>
                <w:sz w:val="20"/>
                <w:szCs w:val="20"/>
              </w:rPr>
              <w:t>et</w:t>
            </w:r>
            <w:r w:rsidRPr="00424EF6">
              <w:rPr>
                <w:sz w:val="20"/>
                <w:szCs w:val="20"/>
              </w:rPr>
              <w:t>, karos</w:t>
            </w:r>
            <w:r>
              <w:rPr>
                <w:sz w:val="20"/>
                <w:szCs w:val="20"/>
              </w:rPr>
              <w:t>-</w:t>
            </w:r>
            <w:r w:rsidRPr="00424EF6">
              <w:rPr>
                <w:sz w:val="20"/>
                <w:szCs w:val="20"/>
              </w:rPr>
              <w:t>, tolós</w:t>
            </w:r>
            <w:r>
              <w:rPr>
                <w:sz w:val="20"/>
                <w:szCs w:val="20"/>
              </w:rPr>
              <w:t>-</w:t>
            </w:r>
            <w:r w:rsidRPr="00424EF6">
              <w:rPr>
                <w:sz w:val="20"/>
                <w:szCs w:val="20"/>
              </w:rPr>
              <w:t>, ingás</w:t>
            </w:r>
            <w:r>
              <w:rPr>
                <w:sz w:val="20"/>
                <w:szCs w:val="20"/>
              </w:rPr>
              <w:t>-</w:t>
            </w:r>
            <w:r w:rsidRPr="00424EF6">
              <w:rPr>
                <w:sz w:val="20"/>
                <w:szCs w:val="20"/>
              </w:rPr>
              <w:t xml:space="preserve"> és hidraulikus mérlegek</w:t>
            </w:r>
            <w:r>
              <w:rPr>
                <w:sz w:val="20"/>
                <w:szCs w:val="20"/>
              </w:rPr>
              <w:t>et</w:t>
            </w:r>
            <w:r w:rsidRPr="00424EF6">
              <w:rPr>
                <w:sz w:val="20"/>
                <w:szCs w:val="20"/>
              </w:rPr>
              <w:t>, hidrosztatikai mérleg</w:t>
            </w:r>
            <w:r>
              <w:rPr>
                <w:sz w:val="20"/>
                <w:szCs w:val="20"/>
              </w:rPr>
              <w:t>et</w:t>
            </w:r>
            <w:r w:rsidRPr="00424EF6">
              <w:rPr>
                <w:sz w:val="20"/>
                <w:szCs w:val="20"/>
              </w:rPr>
              <w:t>, folyadékhőmérők</w:t>
            </w:r>
            <w:r>
              <w:rPr>
                <w:sz w:val="20"/>
                <w:szCs w:val="20"/>
              </w:rPr>
              <w:t>et</w:t>
            </w:r>
            <w:r w:rsidRPr="00424EF6">
              <w:rPr>
                <w:sz w:val="20"/>
                <w:szCs w:val="20"/>
              </w:rPr>
              <w:t>, keménységvizsgáló eszközök</w:t>
            </w:r>
            <w:r>
              <w:rPr>
                <w:sz w:val="20"/>
                <w:szCs w:val="20"/>
              </w:rPr>
              <w:t>et</w:t>
            </w:r>
            <w:r w:rsidRPr="00424EF6">
              <w:rPr>
                <w:sz w:val="20"/>
                <w:szCs w:val="20"/>
              </w:rPr>
              <w:t xml:space="preserve"> (Brinell-féle keménységvizsgáló</w:t>
            </w:r>
            <w:r>
              <w:rPr>
                <w:sz w:val="20"/>
                <w:szCs w:val="20"/>
              </w:rPr>
              <w:t>t</w:t>
            </w:r>
            <w:r w:rsidRPr="00424EF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424EF6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4EF6">
              <w:rPr>
                <w:sz w:val="20"/>
                <w:szCs w:val="20"/>
              </w:rPr>
              <w:t>A friss beton és a megszilárdult beton szilárdsági vizsgálatának eszközei, az eszközök, mérőedények, mérőládák kiválasztása, használata, tisztántartása, helyes tárolása, hibás mérőeszközök átadása a laborvezetőnek (törött üvegek, csorbult porcelán tálkák), vagy munkahelyi technikusnak (sérült hordládák)</w:t>
            </w:r>
            <w:r w:rsidR="00F6139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F6139D" w:rsidTr="007E3A81">
        <w:trPr>
          <w:trHeight w:val="794"/>
        </w:trPr>
        <w:tc>
          <w:tcPr>
            <w:tcW w:w="654" w:type="dxa"/>
            <w:vAlign w:val="center"/>
          </w:tcPr>
          <w:p w:rsidR="00F6139D" w:rsidRPr="00E60B8B" w:rsidRDefault="00F6139D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6139D" w:rsidRPr="00E60B8B" w:rsidRDefault="00F6139D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6139D" w:rsidRPr="007B1D42" w:rsidRDefault="00F6139D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F6139D" w:rsidRPr="00424EF6" w:rsidRDefault="00F6139D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4EF6">
              <w:rPr>
                <w:sz w:val="20"/>
                <w:szCs w:val="20"/>
              </w:rPr>
              <w:t>A friss beton és a megszilárdult beton szilárdsági vizsgálatának eszközei, az eszközök, mérőedények, mérőládák kiválasztása, használata, tisztántartása, helyes tárolása, hibás mérőeszközök átadása a laborvezetőnek (törött üvegek, csorbult porcelán tálkák), vagy munkahelyi technikusnak (sérült hordládák)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6139D" w:rsidRPr="00AA2B5E" w:rsidRDefault="00F6139D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139D" w:rsidRPr="00AA2B5E" w:rsidRDefault="00F6139D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6139D" w:rsidRPr="00AA2B5E" w:rsidRDefault="00F6139D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21B29">
        <w:trPr>
          <w:trHeight w:val="1077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424EF6" w:rsidRDefault="0034555C" w:rsidP="00F6139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4EF6">
              <w:rPr>
                <w:sz w:val="20"/>
                <w:szCs w:val="20"/>
              </w:rPr>
              <w:t>Geodéziai mérőeszközök, műszerek. Földmunkák kitűzése</w:t>
            </w:r>
            <w:r w:rsidR="00F6139D">
              <w:rPr>
                <w:sz w:val="20"/>
                <w:szCs w:val="20"/>
              </w:rPr>
              <w:t>.</w:t>
            </w:r>
            <w:r w:rsidRPr="00424EF6">
              <w:rPr>
                <w:sz w:val="20"/>
                <w:szCs w:val="20"/>
              </w:rPr>
              <w:t xml:space="preserve"> Geodéziai munkáknál figuránsi munka végzése, mérőszalagok, kitűzőrudak</w:t>
            </w:r>
            <w:r w:rsidR="00F6139D">
              <w:rPr>
                <w:sz w:val="20"/>
                <w:szCs w:val="20"/>
              </w:rPr>
              <w:t>.</w:t>
            </w:r>
            <w:r w:rsidRPr="00424EF6">
              <w:rPr>
                <w:sz w:val="20"/>
                <w:szCs w:val="20"/>
              </w:rPr>
              <w:t xml:space="preserve"> Szintezőlécek használata, kezelése, tárolása</w:t>
            </w:r>
            <w:r w:rsidR="00F6139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F6139D" w:rsidTr="00721B29">
        <w:trPr>
          <w:trHeight w:val="1077"/>
        </w:trPr>
        <w:tc>
          <w:tcPr>
            <w:tcW w:w="654" w:type="dxa"/>
            <w:vAlign w:val="center"/>
          </w:tcPr>
          <w:p w:rsidR="00F6139D" w:rsidRPr="00E60B8B" w:rsidRDefault="00F6139D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6139D" w:rsidRPr="00E60B8B" w:rsidRDefault="00F6139D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6139D" w:rsidRPr="007B1D42" w:rsidRDefault="00F6139D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F6139D" w:rsidRPr="00424EF6" w:rsidRDefault="00F6139D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4EF6">
              <w:rPr>
                <w:sz w:val="20"/>
                <w:szCs w:val="20"/>
              </w:rPr>
              <w:t>Geodéziai mérőeszközök, műszerek. Földmunkák kitűzése</w:t>
            </w:r>
            <w:r>
              <w:rPr>
                <w:sz w:val="20"/>
                <w:szCs w:val="20"/>
              </w:rPr>
              <w:t>.</w:t>
            </w:r>
            <w:r w:rsidRPr="00424EF6">
              <w:rPr>
                <w:sz w:val="20"/>
                <w:szCs w:val="20"/>
              </w:rPr>
              <w:t xml:space="preserve"> Geodéziai munkáknál figuránsi munka végzése, mérőszalagok, kitűzőrudak</w:t>
            </w:r>
            <w:r>
              <w:rPr>
                <w:sz w:val="20"/>
                <w:szCs w:val="20"/>
              </w:rPr>
              <w:t>.</w:t>
            </w:r>
            <w:r w:rsidRPr="00424EF6">
              <w:rPr>
                <w:sz w:val="20"/>
                <w:szCs w:val="20"/>
              </w:rPr>
              <w:t xml:space="preserve"> Szintezőlécek használata, kezelése, tárolása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6139D" w:rsidRPr="00AA2B5E" w:rsidRDefault="00F6139D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139D" w:rsidRPr="00AA2B5E" w:rsidRDefault="00F6139D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6139D" w:rsidRPr="00AA2B5E" w:rsidRDefault="00F6139D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36</w:t>
            </w:r>
          </w:p>
        </w:tc>
        <w:tc>
          <w:tcPr>
            <w:tcW w:w="4684" w:type="dxa"/>
            <w:vAlign w:val="center"/>
          </w:tcPr>
          <w:p w:rsidR="0034555C" w:rsidRPr="005B052E" w:rsidRDefault="0034555C" w:rsidP="00393CA8">
            <w:pPr>
              <w:spacing w:line="276" w:lineRule="auto"/>
              <w:jc w:val="center"/>
              <w:rPr>
                <w:bCs/>
              </w:rPr>
            </w:pPr>
            <w:r w:rsidRPr="00424EF6">
              <w:rPr>
                <w:bCs/>
                <w:sz w:val="20"/>
                <w:szCs w:val="20"/>
              </w:rPr>
              <w:t>Munkagépek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34555C" w:rsidRPr="00424EF6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4EF6">
              <w:rPr>
                <w:sz w:val="20"/>
                <w:szCs w:val="20"/>
              </w:rPr>
              <w:t>A szakmunkás munkagépet csak akkor kezelhet, ha erre megfelelő vizsgája van, azonban részt vállal annak tisztántartásában, kiszolgálásában</w:t>
            </w:r>
            <w:r w:rsidR="00F6139D">
              <w:rPr>
                <w:sz w:val="20"/>
                <w:szCs w:val="20"/>
              </w:rPr>
              <w:t>.</w:t>
            </w:r>
          </w:p>
          <w:p w:rsidR="0034555C" w:rsidRPr="00424EF6" w:rsidRDefault="0034555C" w:rsidP="00F6139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424EF6">
              <w:rPr>
                <w:sz w:val="20"/>
                <w:szCs w:val="20"/>
              </w:rPr>
              <w:t xml:space="preserve">A következő gépeket és működésüket kell megismerni </w:t>
            </w:r>
            <w:r w:rsidR="00F6139D">
              <w:rPr>
                <w:sz w:val="20"/>
                <w:szCs w:val="20"/>
              </w:rPr>
              <w:t>(k</w:t>
            </w:r>
            <w:r w:rsidRPr="00424EF6">
              <w:rPr>
                <w:sz w:val="20"/>
                <w:szCs w:val="20"/>
              </w:rPr>
              <w:t>orszerűbb gépeket kell elsősorban tanítani</w:t>
            </w:r>
            <w:r w:rsidR="00F6139D">
              <w:rPr>
                <w:sz w:val="20"/>
                <w:szCs w:val="20"/>
              </w:rPr>
              <w:t>)</w:t>
            </w:r>
            <w:r w:rsidRPr="00424EF6">
              <w:rPr>
                <w:sz w:val="20"/>
                <w:szCs w:val="20"/>
              </w:rPr>
              <w:t xml:space="preserve">: </w:t>
            </w:r>
            <w:r w:rsidR="00F6139D">
              <w:rPr>
                <w:sz w:val="20"/>
                <w:szCs w:val="20"/>
              </w:rPr>
              <w:t>f</w:t>
            </w:r>
            <w:r w:rsidRPr="00424EF6">
              <w:rPr>
                <w:sz w:val="20"/>
                <w:szCs w:val="20"/>
              </w:rPr>
              <w:t xml:space="preserve">öldmunkák építése –földmunkagépek, </w:t>
            </w:r>
            <w:r w:rsidR="00F6139D">
              <w:rPr>
                <w:sz w:val="20"/>
                <w:szCs w:val="20"/>
              </w:rPr>
              <w:t>a</w:t>
            </w:r>
            <w:r w:rsidRPr="00424EF6">
              <w:rPr>
                <w:sz w:val="20"/>
                <w:szCs w:val="20"/>
              </w:rPr>
              <w:t xml:space="preserve"> cölöpkészítés gépei</w:t>
            </w:r>
            <w:r w:rsidR="00F6139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424EF6" w:rsidRDefault="00F6139D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4EF6">
              <w:rPr>
                <w:sz w:val="20"/>
                <w:szCs w:val="20"/>
              </w:rPr>
              <w:t xml:space="preserve">A következő gépeket és működésüket kell megismerni </w:t>
            </w:r>
            <w:r>
              <w:rPr>
                <w:sz w:val="20"/>
                <w:szCs w:val="20"/>
              </w:rPr>
              <w:t>(k</w:t>
            </w:r>
            <w:r w:rsidRPr="00424EF6">
              <w:rPr>
                <w:sz w:val="20"/>
                <w:szCs w:val="20"/>
              </w:rPr>
              <w:t>orszerűbb gépeket kell elsősorban tanítani</w:t>
            </w:r>
            <w:r>
              <w:rPr>
                <w:sz w:val="20"/>
                <w:szCs w:val="20"/>
              </w:rPr>
              <w:t>)</w:t>
            </w:r>
            <w:r w:rsidRPr="00424EF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f</w:t>
            </w:r>
            <w:r w:rsidRPr="00424EF6">
              <w:rPr>
                <w:sz w:val="20"/>
                <w:szCs w:val="20"/>
              </w:rPr>
              <w:t xml:space="preserve">öldmunkák építése –földmunkagépek, </w:t>
            </w:r>
            <w:r>
              <w:rPr>
                <w:sz w:val="20"/>
                <w:szCs w:val="20"/>
              </w:rPr>
              <w:t>a</w:t>
            </w:r>
            <w:r w:rsidRPr="00424EF6">
              <w:rPr>
                <w:sz w:val="20"/>
                <w:szCs w:val="20"/>
              </w:rPr>
              <w:t xml:space="preserve"> cölöpkészítés gépei</w:t>
            </w:r>
            <w:r>
              <w:rPr>
                <w:sz w:val="20"/>
                <w:szCs w:val="20"/>
              </w:rPr>
              <w:t xml:space="preserve">, </w:t>
            </w:r>
            <w:r w:rsidRPr="00424EF6">
              <w:rPr>
                <w:sz w:val="20"/>
                <w:szCs w:val="20"/>
              </w:rPr>
              <w:t xml:space="preserve">betonozás gépei, betonszivattyú, szállító </w:t>
            </w:r>
            <w:r w:rsidR="0034555C" w:rsidRPr="00424EF6">
              <w:rPr>
                <w:sz w:val="20"/>
                <w:szCs w:val="20"/>
              </w:rPr>
              <w:t>gépek, trélerek, daruk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424EF6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4EF6">
              <w:rPr>
                <w:sz w:val="20"/>
                <w:szCs w:val="20"/>
              </w:rPr>
              <w:t xml:space="preserve">Betonozás gépei, </w:t>
            </w:r>
            <w:r w:rsidR="00F6139D">
              <w:rPr>
                <w:sz w:val="20"/>
                <w:szCs w:val="20"/>
              </w:rPr>
              <w:t>b</w:t>
            </w:r>
            <w:r w:rsidRPr="00424EF6">
              <w:rPr>
                <w:sz w:val="20"/>
                <w:szCs w:val="20"/>
              </w:rPr>
              <w:t xml:space="preserve">etonszivattyú, </w:t>
            </w:r>
            <w:r w:rsidR="00F6139D">
              <w:rPr>
                <w:sz w:val="20"/>
                <w:szCs w:val="20"/>
              </w:rPr>
              <w:t>s</w:t>
            </w:r>
            <w:r w:rsidRPr="00424EF6">
              <w:rPr>
                <w:sz w:val="20"/>
                <w:szCs w:val="20"/>
              </w:rPr>
              <w:t>zállító gépek, trélerek, daruk</w:t>
            </w:r>
            <w:r w:rsidR="00F6139D">
              <w:rPr>
                <w:sz w:val="20"/>
                <w:szCs w:val="20"/>
              </w:rPr>
              <w:t>.</w:t>
            </w:r>
          </w:p>
          <w:p w:rsidR="0034555C" w:rsidRPr="00424EF6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4EF6">
              <w:rPr>
                <w:sz w:val="20"/>
                <w:szCs w:val="20"/>
              </w:rPr>
              <w:t>Betonkeverő telep és gépei, gépház, keverőegység tisztántartása</w:t>
            </w:r>
            <w:r w:rsidR="00F6139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97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424EF6" w:rsidRDefault="0034555C" w:rsidP="00F6139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4EF6">
              <w:rPr>
                <w:sz w:val="20"/>
                <w:szCs w:val="20"/>
              </w:rPr>
              <w:t>Beton burkolat építés gépei, formasínes géplánc, csúszózsalus</w:t>
            </w:r>
            <w:r w:rsidR="00F6139D">
              <w:rPr>
                <w:sz w:val="20"/>
                <w:szCs w:val="20"/>
              </w:rPr>
              <w:t xml:space="preserve"> </w:t>
            </w:r>
            <w:r w:rsidRPr="00424EF6">
              <w:rPr>
                <w:sz w:val="20"/>
                <w:szCs w:val="20"/>
              </w:rPr>
              <w:t>finiser</w:t>
            </w:r>
            <w:r w:rsidR="00F6139D">
              <w:rPr>
                <w:sz w:val="20"/>
                <w:szCs w:val="20"/>
              </w:rPr>
              <w:t>.</w:t>
            </w:r>
            <w:r w:rsidRPr="00424EF6">
              <w:rPr>
                <w:sz w:val="20"/>
                <w:szCs w:val="20"/>
              </w:rPr>
              <w:t xml:space="preserve"> A finiser működési elve</w:t>
            </w:r>
            <w:r w:rsidR="00F6139D">
              <w:rPr>
                <w:sz w:val="20"/>
                <w:szCs w:val="20"/>
              </w:rPr>
              <w:t>.</w:t>
            </w:r>
            <w:r w:rsidRPr="00424EF6">
              <w:rPr>
                <w:sz w:val="20"/>
                <w:szCs w:val="20"/>
              </w:rPr>
              <w:t xml:space="preserve"> Aszfalt keverő telep gépei , azok tisztántartása</w:t>
            </w:r>
            <w:r w:rsidR="00F6139D">
              <w:rPr>
                <w:sz w:val="20"/>
                <w:szCs w:val="20"/>
              </w:rPr>
              <w:t>.</w:t>
            </w:r>
            <w:r w:rsidRPr="00424EF6">
              <w:rPr>
                <w:sz w:val="20"/>
                <w:szCs w:val="20"/>
              </w:rPr>
              <w:t xml:space="preserve"> Aszfaltkeverék bedolgozása finiserrel, a munkagép tisztán tar</w:t>
            </w:r>
            <w:r w:rsidR="00F6139D">
              <w:rPr>
                <w:sz w:val="20"/>
                <w:szCs w:val="20"/>
              </w:rPr>
              <w:t>t</w:t>
            </w:r>
            <w:r w:rsidRPr="00424EF6">
              <w:rPr>
                <w:sz w:val="20"/>
                <w:szCs w:val="20"/>
              </w:rPr>
              <w:t>ása</w:t>
            </w:r>
            <w:r w:rsidR="00F6139D">
              <w:rPr>
                <w:sz w:val="20"/>
                <w:szCs w:val="20"/>
              </w:rPr>
              <w:t>.</w:t>
            </w:r>
            <w:r w:rsidRPr="00424EF6">
              <w:rPr>
                <w:sz w:val="20"/>
                <w:szCs w:val="20"/>
              </w:rPr>
              <w:t xml:space="preserve"> Az útfenntartás gépei</w:t>
            </w:r>
            <w:r w:rsidR="00F6139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F6139D" w:rsidTr="00721B29">
        <w:trPr>
          <w:trHeight w:val="487"/>
        </w:trPr>
        <w:tc>
          <w:tcPr>
            <w:tcW w:w="654" w:type="dxa"/>
            <w:vAlign w:val="center"/>
          </w:tcPr>
          <w:p w:rsidR="00F6139D" w:rsidRPr="00E60B8B" w:rsidRDefault="00F6139D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6139D" w:rsidRPr="00E60B8B" w:rsidRDefault="00F6139D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6139D" w:rsidRPr="007B1D42" w:rsidRDefault="00F6139D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F6139D" w:rsidRPr="00424EF6" w:rsidRDefault="00F6139D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4EF6">
              <w:rPr>
                <w:sz w:val="20"/>
                <w:szCs w:val="20"/>
              </w:rPr>
              <w:t>Beton burkolat építés gépei, formasínes géplánc, csúszózsalus</w:t>
            </w:r>
            <w:r>
              <w:rPr>
                <w:sz w:val="20"/>
                <w:szCs w:val="20"/>
              </w:rPr>
              <w:t xml:space="preserve"> </w:t>
            </w:r>
            <w:r w:rsidRPr="00424EF6">
              <w:rPr>
                <w:sz w:val="20"/>
                <w:szCs w:val="20"/>
              </w:rPr>
              <w:t>finiser</w:t>
            </w:r>
            <w:r>
              <w:rPr>
                <w:sz w:val="20"/>
                <w:szCs w:val="20"/>
              </w:rPr>
              <w:t>.</w:t>
            </w:r>
            <w:r w:rsidRPr="00424EF6">
              <w:rPr>
                <w:sz w:val="20"/>
                <w:szCs w:val="20"/>
              </w:rPr>
              <w:t xml:space="preserve"> A finiser működési elve</w:t>
            </w:r>
            <w:r>
              <w:rPr>
                <w:sz w:val="20"/>
                <w:szCs w:val="20"/>
              </w:rPr>
              <w:t>.</w:t>
            </w:r>
            <w:r w:rsidRPr="00424EF6">
              <w:rPr>
                <w:sz w:val="20"/>
                <w:szCs w:val="20"/>
              </w:rPr>
              <w:t xml:space="preserve"> Aszfalt keverő telep gépei , azok tisztántartása</w:t>
            </w:r>
            <w:r>
              <w:rPr>
                <w:sz w:val="20"/>
                <w:szCs w:val="20"/>
              </w:rPr>
              <w:t>.</w:t>
            </w:r>
            <w:r w:rsidRPr="00424EF6">
              <w:rPr>
                <w:sz w:val="20"/>
                <w:szCs w:val="20"/>
              </w:rPr>
              <w:t xml:space="preserve"> Aszfaltkeverék bedolgozása finiserrel, a munkagép tisztán tar</w:t>
            </w:r>
            <w:r>
              <w:rPr>
                <w:sz w:val="20"/>
                <w:szCs w:val="20"/>
              </w:rPr>
              <w:t>t</w:t>
            </w:r>
            <w:r w:rsidRPr="00424EF6">
              <w:rPr>
                <w:sz w:val="20"/>
                <w:szCs w:val="20"/>
              </w:rPr>
              <w:t>ása</w:t>
            </w:r>
            <w:r>
              <w:rPr>
                <w:sz w:val="20"/>
                <w:szCs w:val="20"/>
              </w:rPr>
              <w:t>.</w:t>
            </w:r>
            <w:r w:rsidRPr="00424EF6">
              <w:rPr>
                <w:sz w:val="20"/>
                <w:szCs w:val="20"/>
              </w:rPr>
              <w:t xml:space="preserve"> Az útfenntartás gépei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6139D" w:rsidRPr="00AA2B5E" w:rsidRDefault="00F6139D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139D" w:rsidRPr="00AA2B5E" w:rsidRDefault="00F6139D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6139D" w:rsidRPr="00AA2B5E" w:rsidRDefault="00F6139D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F6139D" w:rsidTr="007E3A81">
        <w:trPr>
          <w:trHeight w:val="97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6139D" w:rsidRPr="00E60B8B" w:rsidRDefault="00F6139D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139D" w:rsidRPr="00E60B8B" w:rsidRDefault="00F6139D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6139D" w:rsidRPr="007B1D42" w:rsidRDefault="00F6139D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F6139D" w:rsidRPr="00424EF6" w:rsidRDefault="00F6139D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4EF6">
              <w:rPr>
                <w:sz w:val="20"/>
                <w:szCs w:val="20"/>
              </w:rPr>
              <w:t>Beton burkolat építés gépei, formasínes géplánc, csúszózsalus</w:t>
            </w:r>
            <w:r>
              <w:rPr>
                <w:sz w:val="20"/>
                <w:szCs w:val="20"/>
              </w:rPr>
              <w:t xml:space="preserve"> </w:t>
            </w:r>
            <w:r w:rsidRPr="00424EF6">
              <w:rPr>
                <w:sz w:val="20"/>
                <w:szCs w:val="20"/>
              </w:rPr>
              <w:t>finiser</w:t>
            </w:r>
            <w:r>
              <w:rPr>
                <w:sz w:val="20"/>
                <w:szCs w:val="20"/>
              </w:rPr>
              <w:t>.</w:t>
            </w:r>
            <w:r w:rsidRPr="00424EF6">
              <w:rPr>
                <w:sz w:val="20"/>
                <w:szCs w:val="20"/>
              </w:rPr>
              <w:t xml:space="preserve"> A finiser működési elve</w:t>
            </w:r>
            <w:r>
              <w:rPr>
                <w:sz w:val="20"/>
                <w:szCs w:val="20"/>
              </w:rPr>
              <w:t>.</w:t>
            </w:r>
            <w:r w:rsidRPr="00424EF6">
              <w:rPr>
                <w:sz w:val="20"/>
                <w:szCs w:val="20"/>
              </w:rPr>
              <w:t xml:space="preserve"> Aszfalt keverő telep gépei , azok tisztántartása</w:t>
            </w:r>
            <w:r>
              <w:rPr>
                <w:sz w:val="20"/>
                <w:szCs w:val="20"/>
              </w:rPr>
              <w:t>.</w:t>
            </w:r>
            <w:r w:rsidRPr="00424EF6">
              <w:rPr>
                <w:sz w:val="20"/>
                <w:szCs w:val="20"/>
              </w:rPr>
              <w:t xml:space="preserve"> Aszfaltkeverék bedolgozása finiserrel, a munkagép tisztán tar</w:t>
            </w:r>
            <w:r>
              <w:rPr>
                <w:sz w:val="20"/>
                <w:szCs w:val="20"/>
              </w:rPr>
              <w:t>t</w:t>
            </w:r>
            <w:r w:rsidRPr="00424EF6">
              <w:rPr>
                <w:sz w:val="20"/>
                <w:szCs w:val="20"/>
              </w:rPr>
              <w:t>ása</w:t>
            </w:r>
            <w:r>
              <w:rPr>
                <w:sz w:val="20"/>
                <w:szCs w:val="20"/>
              </w:rPr>
              <w:t>.</w:t>
            </w:r>
            <w:r w:rsidRPr="00424EF6">
              <w:rPr>
                <w:sz w:val="20"/>
                <w:szCs w:val="20"/>
              </w:rPr>
              <w:t xml:space="preserve"> Az útfenntartás gépei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6139D" w:rsidRPr="00AA2B5E" w:rsidRDefault="00F6139D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139D" w:rsidRPr="00AA2B5E" w:rsidRDefault="00F6139D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6139D" w:rsidRPr="00AA2B5E" w:rsidRDefault="00F6139D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RPr="00DD2757" w:rsidTr="007E3A81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4555C" w:rsidRPr="00DD2757" w:rsidRDefault="0034555C" w:rsidP="00393CA8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34555C" w:rsidRPr="00DD2757" w:rsidRDefault="0034555C" w:rsidP="00393C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757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684" w:type="dxa"/>
            <w:vAlign w:val="center"/>
          </w:tcPr>
          <w:p w:rsidR="0034555C" w:rsidRDefault="0034555C" w:rsidP="00393C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10479-12</w:t>
            </w:r>
          </w:p>
          <w:p w:rsidR="0034555C" w:rsidRPr="00DD2757" w:rsidRDefault="0034555C" w:rsidP="00393C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757">
              <w:rPr>
                <w:b/>
                <w:sz w:val="28"/>
                <w:szCs w:val="28"/>
              </w:rPr>
              <w:t>Útépítés építési alapjai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34555C" w:rsidRPr="00DD2757" w:rsidRDefault="0034555C" w:rsidP="00393C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4555C" w:rsidRPr="00DD2757" w:rsidTr="007E3A81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4555C" w:rsidRPr="00DD2757" w:rsidRDefault="0034555C" w:rsidP="00393CA8">
            <w:pPr>
              <w:spacing w:line="276" w:lineRule="auto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34555C" w:rsidRPr="00DD2757" w:rsidRDefault="0034555C" w:rsidP="00393C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757">
              <w:rPr>
                <w:sz w:val="24"/>
                <w:szCs w:val="24"/>
              </w:rPr>
              <w:t>72</w:t>
            </w:r>
          </w:p>
        </w:tc>
        <w:tc>
          <w:tcPr>
            <w:tcW w:w="4684" w:type="dxa"/>
            <w:vAlign w:val="center"/>
          </w:tcPr>
          <w:p w:rsidR="0034555C" w:rsidRPr="00DD2757" w:rsidRDefault="0034555C" w:rsidP="00393CA8">
            <w:pPr>
              <w:spacing w:line="276" w:lineRule="auto"/>
              <w:rPr>
                <w:bCs/>
                <w:sz w:val="24"/>
                <w:szCs w:val="24"/>
              </w:rPr>
            </w:pPr>
            <w:r w:rsidRPr="00DD2757">
              <w:rPr>
                <w:bCs/>
                <w:sz w:val="24"/>
                <w:szCs w:val="24"/>
              </w:rPr>
              <w:t>Építőanyagok és vizsgálataik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4555C" w:rsidRPr="00DD2757" w:rsidRDefault="0034555C" w:rsidP="00393C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4555C" w:rsidTr="007E3A81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36</w:t>
            </w:r>
          </w:p>
        </w:tc>
        <w:tc>
          <w:tcPr>
            <w:tcW w:w="4684" w:type="dxa"/>
            <w:vAlign w:val="center"/>
          </w:tcPr>
          <w:p w:rsidR="0034555C" w:rsidRPr="00FC0044" w:rsidRDefault="0034555C" w:rsidP="00393C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C0044">
              <w:rPr>
                <w:bCs/>
                <w:sz w:val="20"/>
                <w:szCs w:val="20"/>
              </w:rPr>
              <w:t>Építőanyagok tulajdonságainak, jellemzőinek meghatározása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21B29">
        <w:trPr>
          <w:trHeight w:val="1077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34555C" w:rsidRPr="00FC0044" w:rsidRDefault="0034555C" w:rsidP="00F6139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Laboratóriumi berendezés-, eszközök ismertetése, megnevezése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Laboratóriumi rend, -előírások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Laboratóriumi munkákra vonatkozó speciális munka-, tűz-, környezetvédelmi előírások, azok kötelezősége.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FC0044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Építőanyagok tulajdonságainak mérése, mérőeszközök, mérések, mértékegységek, mennyiségek (alapmennyiségek neve, jele, mértékegységek)</w:t>
            </w:r>
            <w:r w:rsidR="00F6139D">
              <w:rPr>
                <w:sz w:val="20"/>
                <w:szCs w:val="20"/>
              </w:rPr>
              <w:t>.</w:t>
            </w:r>
          </w:p>
          <w:p w:rsidR="0034555C" w:rsidRPr="00FC0044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A súly és a súly mérése, mérlegek használata, térfogat mérések (szilárd és folyékony anyagok), sűrűség, halmazsűrűség meghatározása</w:t>
            </w:r>
            <w:r w:rsidR="00F6139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FC0044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Tömörség és porózusság (testsűrűség és sűrűség mérése után)</w:t>
            </w:r>
            <w:r w:rsidR="00F6139D">
              <w:rPr>
                <w:sz w:val="20"/>
                <w:szCs w:val="20"/>
              </w:rPr>
              <w:t>.</w:t>
            </w:r>
          </w:p>
          <w:p w:rsidR="0034555C" w:rsidRPr="00FC0044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Sűrűség meghatározása</w:t>
            </w:r>
            <w:r w:rsidR="00F6139D">
              <w:rPr>
                <w:sz w:val="20"/>
                <w:szCs w:val="20"/>
              </w:rPr>
              <w:t>.</w:t>
            </w:r>
          </w:p>
          <w:p w:rsidR="0034555C" w:rsidRPr="00FC0044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Tömörség és hézagosság</w:t>
            </w:r>
            <w:r w:rsidR="00F6139D">
              <w:rPr>
                <w:sz w:val="20"/>
                <w:szCs w:val="20"/>
              </w:rPr>
              <w:t>.</w:t>
            </w:r>
          </w:p>
          <w:p w:rsidR="0034555C" w:rsidRPr="00FC0044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Építőanyagok hidrotechnikai tulajdonságainak mérése</w:t>
            </w:r>
            <w:r w:rsidR="00F6139D">
              <w:rPr>
                <w:sz w:val="20"/>
                <w:szCs w:val="20"/>
              </w:rPr>
              <w:t>.</w:t>
            </w:r>
          </w:p>
          <w:p w:rsidR="0034555C" w:rsidRPr="00FC0044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Fagyállóság</w:t>
            </w:r>
            <w:r w:rsidR="00F6139D">
              <w:rPr>
                <w:sz w:val="20"/>
                <w:szCs w:val="20"/>
              </w:rPr>
              <w:t>, f</w:t>
            </w:r>
            <w:r w:rsidRPr="00FC0044">
              <w:rPr>
                <w:sz w:val="20"/>
                <w:szCs w:val="20"/>
              </w:rPr>
              <w:t>agyállósági kísérlet</w:t>
            </w:r>
            <w:r w:rsidR="00F6139D">
              <w:rPr>
                <w:sz w:val="20"/>
                <w:szCs w:val="20"/>
              </w:rPr>
              <w:t>.</w:t>
            </w:r>
          </w:p>
          <w:p w:rsidR="0034555C" w:rsidRPr="00FC0044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Hőtágulás, fajhő, építőanyagok fajhője</w:t>
            </w:r>
            <w:r w:rsidR="00F6139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FC0044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Megmunkálhatóság, keménységvizsgálatok Brinell-féle vizsgálat (statikus vizsgálat), Poldi-kalapácsos vizsgálat (dinamikus vizsgálat)</w:t>
            </w:r>
            <w:r w:rsidR="00F6139D">
              <w:rPr>
                <w:sz w:val="20"/>
                <w:szCs w:val="20"/>
              </w:rPr>
              <w:t>.</w:t>
            </w:r>
          </w:p>
          <w:p w:rsidR="0034555C" w:rsidRPr="00FC0044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Kopásállóság vizsgálat (Bauschinger-Böhme koptatógép használata)</w:t>
            </w:r>
            <w:r w:rsidR="00F6139D">
              <w:rPr>
                <w:sz w:val="20"/>
                <w:szCs w:val="20"/>
              </w:rPr>
              <w:t>.</w:t>
            </w:r>
          </w:p>
          <w:p w:rsidR="0034555C" w:rsidRPr="00FC0044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Építőanyagok szilárdsága, szilárdsági vizsgálatok, egyszerű kísérletek: nyomó-, húzó-, hajlító-, nyírófeszültségek, szilárdságok meghatározása próbatestek segítségével és számítással.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FC0044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Alakváltozások. Igénybevétel és alakváltozás összefüggése (húzás- megnyúlás, hajlítás-lehajlás, nyomás-megrövidülés vagy kihajlás)</w:t>
            </w:r>
            <w:r w:rsidR="00F6139D">
              <w:rPr>
                <w:sz w:val="20"/>
                <w:szCs w:val="20"/>
              </w:rPr>
              <w:t>.</w:t>
            </w:r>
          </w:p>
          <w:p w:rsidR="0034555C" w:rsidRPr="00FC0044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Feszültség-alakváltozás diagrammok</w:t>
            </w:r>
            <w:r w:rsidR="00F6139D">
              <w:rPr>
                <w:sz w:val="20"/>
                <w:szCs w:val="20"/>
              </w:rPr>
              <w:t>.</w:t>
            </w:r>
          </w:p>
          <w:p w:rsidR="0034555C" w:rsidRPr="00FC0044" w:rsidRDefault="0034555C" w:rsidP="00F6139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A laboratóriumi gyakorlatokon a tanulók alkalmazzák az elméleti órákon tanultakat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Jegyzőkönyvi minta kitöltése</w:t>
            </w:r>
            <w:r w:rsidR="00F6139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F6139D" w:rsidTr="00F6139D">
        <w:trPr>
          <w:trHeight w:val="643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6139D" w:rsidRPr="00E60B8B" w:rsidRDefault="00F6139D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139D" w:rsidRPr="00E60B8B" w:rsidRDefault="00F6139D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6139D" w:rsidRPr="007B1D42" w:rsidRDefault="00F6139D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F6139D" w:rsidRPr="00FC0044" w:rsidRDefault="00F6139D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Alakváltozások. Igénybevétel és alakváltozás összefüggése (húzás- megnyúlás, hajlítás-lehajlás, nyomás-megrövidülés vagy kihajlás)</w:t>
            </w:r>
            <w:r>
              <w:rPr>
                <w:sz w:val="20"/>
                <w:szCs w:val="20"/>
              </w:rPr>
              <w:t>.</w:t>
            </w:r>
          </w:p>
          <w:p w:rsidR="00F6139D" w:rsidRPr="00FC0044" w:rsidRDefault="00F6139D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Feszültség-alakváltozás diagrammok</w:t>
            </w:r>
            <w:r>
              <w:rPr>
                <w:sz w:val="20"/>
                <w:szCs w:val="20"/>
              </w:rPr>
              <w:t>.</w:t>
            </w:r>
          </w:p>
          <w:p w:rsidR="00F6139D" w:rsidRPr="00FC0044" w:rsidRDefault="00F6139D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 xml:space="preserve">A laboratóriumi gyakorlatokon a tanulók alkalmazzák </w:t>
            </w:r>
            <w:r w:rsidRPr="00FC0044">
              <w:rPr>
                <w:sz w:val="20"/>
                <w:szCs w:val="20"/>
              </w:rPr>
              <w:lastRenderedPageBreak/>
              <w:t>az elméleti órákon tanultakat</w:t>
            </w:r>
            <w:r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Jegyzőkönyvi minta kitöltése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6139D" w:rsidRPr="00AA2B5E" w:rsidRDefault="00F6139D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139D" w:rsidRPr="00AA2B5E" w:rsidRDefault="00F6139D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6139D" w:rsidRPr="00AA2B5E" w:rsidRDefault="00F6139D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84" w:type="dxa"/>
            <w:vAlign w:val="center"/>
          </w:tcPr>
          <w:p w:rsidR="0034555C" w:rsidRPr="00FC0044" w:rsidRDefault="0034555C" w:rsidP="00393C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Természetes kövek, építőipari-</w:t>
            </w:r>
            <w:r w:rsidRPr="00FC0044">
              <w:rPr>
                <w:bCs/>
                <w:sz w:val="20"/>
                <w:szCs w:val="20"/>
              </w:rPr>
              <w:t>faáruk, -fémek, -kötőanyagok vizsgálata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21B29">
        <w:trPr>
          <w:trHeight w:val="1077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34555C" w:rsidRPr="00FC0044" w:rsidRDefault="0034555C" w:rsidP="00F6139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A föld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mint építőanyag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Talajminták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Talajfajták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Talajvizsgálatok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Kőzetek felismerése</w:t>
            </w:r>
            <w:r w:rsidR="00F6139D">
              <w:rPr>
                <w:sz w:val="20"/>
                <w:szCs w:val="20"/>
              </w:rPr>
              <w:t>,</w:t>
            </w:r>
            <w:r w:rsidRPr="00FC0044">
              <w:rPr>
                <w:sz w:val="20"/>
                <w:szCs w:val="20"/>
              </w:rPr>
              <w:t xml:space="preserve"> tulajdonságai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azok vizsgálata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Mintavétel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tárolás</w:t>
            </w:r>
            <w:r w:rsidR="00F6139D">
              <w:rPr>
                <w:sz w:val="20"/>
                <w:szCs w:val="20"/>
              </w:rPr>
              <w:t>,</w:t>
            </w:r>
            <w:r w:rsidRPr="00FC0044">
              <w:rPr>
                <w:sz w:val="20"/>
                <w:szCs w:val="20"/>
              </w:rPr>
              <w:t xml:space="preserve"> próbatestek alakja</w:t>
            </w:r>
            <w:r w:rsidR="00F6139D">
              <w:rPr>
                <w:sz w:val="20"/>
                <w:szCs w:val="20"/>
              </w:rPr>
              <w:t>,</w:t>
            </w:r>
            <w:r w:rsidRPr="00FC0044">
              <w:rPr>
                <w:sz w:val="20"/>
                <w:szCs w:val="20"/>
              </w:rPr>
              <w:t xml:space="preserve"> -méretei.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F6139D" w:rsidTr="00721B29">
        <w:trPr>
          <w:trHeight w:val="1077"/>
        </w:trPr>
        <w:tc>
          <w:tcPr>
            <w:tcW w:w="654" w:type="dxa"/>
            <w:vAlign w:val="center"/>
          </w:tcPr>
          <w:p w:rsidR="00F6139D" w:rsidRPr="00E60B8B" w:rsidRDefault="00F6139D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6139D" w:rsidRPr="00E60B8B" w:rsidRDefault="00F6139D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6139D" w:rsidRPr="007B1D42" w:rsidRDefault="00F6139D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F6139D" w:rsidRPr="00FC0044" w:rsidRDefault="00F6139D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A föld</w:t>
            </w:r>
            <w:r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mint építőanyag</w:t>
            </w:r>
            <w:r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Talajminták</w:t>
            </w:r>
            <w:r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Talajfajták</w:t>
            </w:r>
            <w:r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Talajvizsgálatok</w:t>
            </w:r>
            <w:r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Kőzetek felismerése</w:t>
            </w:r>
            <w:r>
              <w:rPr>
                <w:sz w:val="20"/>
                <w:szCs w:val="20"/>
              </w:rPr>
              <w:t>,</w:t>
            </w:r>
            <w:r w:rsidRPr="00FC0044">
              <w:rPr>
                <w:sz w:val="20"/>
                <w:szCs w:val="20"/>
              </w:rPr>
              <w:t xml:space="preserve"> tulajdonságai</w:t>
            </w:r>
            <w:r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azok vizsgálata</w:t>
            </w:r>
            <w:r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Mintavétel</w:t>
            </w:r>
            <w:r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tárolás</w:t>
            </w:r>
            <w:r>
              <w:rPr>
                <w:sz w:val="20"/>
                <w:szCs w:val="20"/>
              </w:rPr>
              <w:t>,</w:t>
            </w:r>
            <w:r w:rsidRPr="00FC0044">
              <w:rPr>
                <w:sz w:val="20"/>
                <w:szCs w:val="20"/>
              </w:rPr>
              <w:t xml:space="preserve"> próbatestek alakja</w:t>
            </w:r>
            <w:r>
              <w:rPr>
                <w:sz w:val="20"/>
                <w:szCs w:val="20"/>
              </w:rPr>
              <w:t>,</w:t>
            </w:r>
            <w:r w:rsidRPr="00FC0044">
              <w:rPr>
                <w:sz w:val="20"/>
                <w:szCs w:val="20"/>
              </w:rPr>
              <w:t xml:space="preserve"> -méretei.</w:t>
            </w:r>
          </w:p>
        </w:tc>
        <w:tc>
          <w:tcPr>
            <w:tcW w:w="839" w:type="dxa"/>
          </w:tcPr>
          <w:p w:rsidR="00F6139D" w:rsidRPr="00AA2B5E" w:rsidRDefault="00F6139D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139D" w:rsidRPr="00AA2B5E" w:rsidRDefault="00F6139D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6139D" w:rsidRPr="00AA2B5E" w:rsidRDefault="00F6139D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21B29">
        <w:trPr>
          <w:trHeight w:val="1077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FC0044" w:rsidRDefault="0034555C" w:rsidP="00F6139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Kőzetek sűrűség meghatározása (tömeg mérés, térfogat számítás)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Kőzetek fagyállóságának megállapítása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Kőzetek szilárdsági tulajdonságainak vizsgálata</w:t>
            </w:r>
            <w:r w:rsidR="00F6139D">
              <w:rPr>
                <w:sz w:val="20"/>
                <w:szCs w:val="20"/>
              </w:rPr>
              <w:t xml:space="preserve"> </w:t>
            </w:r>
            <w:r w:rsidRPr="00FC0044">
              <w:rPr>
                <w:sz w:val="20"/>
                <w:szCs w:val="20"/>
              </w:rPr>
              <w:t>(Los Angeles vizsgálat, Deval vizsgálat)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Időállóság meghatározása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Útburkolókövek</w:t>
            </w:r>
            <w:r w:rsidR="00F6139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FC0044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Az építőfa tulajdonságai, azok meghatározása</w:t>
            </w:r>
            <w:r w:rsidR="00F6139D">
              <w:rPr>
                <w:sz w:val="20"/>
                <w:szCs w:val="20"/>
              </w:rPr>
              <w:t xml:space="preserve">. </w:t>
            </w:r>
            <w:r w:rsidRPr="00FC0044">
              <w:rPr>
                <w:sz w:val="20"/>
                <w:szCs w:val="20"/>
              </w:rPr>
              <w:t>Nedvességtartalom mérése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A fa mechanikai tulajdonságainak meghatározása (húzó-, nyomó-, hajlító-, nyírószilárdság)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Hídépítésekhez alkalmazott faanyag</w:t>
            </w:r>
            <w:r w:rsidR="00F6139D">
              <w:rPr>
                <w:sz w:val="20"/>
                <w:szCs w:val="20"/>
              </w:rPr>
              <w:t xml:space="preserve"> </w:t>
            </w:r>
            <w:r w:rsidRPr="00FC0044">
              <w:rPr>
                <w:sz w:val="20"/>
                <w:szCs w:val="20"/>
              </w:rPr>
              <w:t>vizsgálata, előírások használata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Faanyagvédelem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Fűrészáruk méretellenőrzése</w:t>
            </w:r>
            <w:r w:rsidR="00F6139D">
              <w:rPr>
                <w:sz w:val="20"/>
                <w:szCs w:val="20"/>
              </w:rPr>
              <w:t>.</w:t>
            </w:r>
          </w:p>
          <w:p w:rsidR="0034555C" w:rsidRPr="00FC0044" w:rsidRDefault="0034555C" w:rsidP="00F6139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 xml:space="preserve">Festékek, </w:t>
            </w:r>
            <w:r w:rsidR="00F6139D">
              <w:rPr>
                <w:sz w:val="20"/>
                <w:szCs w:val="20"/>
              </w:rPr>
              <w:t>f</w:t>
            </w:r>
            <w:r w:rsidRPr="00FC0044">
              <w:rPr>
                <w:sz w:val="20"/>
                <w:szCs w:val="20"/>
              </w:rPr>
              <w:t>estékfajták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Fémszerkezetek előkészítése korrózióvédelemre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Burkolatjel festés</w:t>
            </w:r>
            <w:r w:rsidR="00F6139D">
              <w:rPr>
                <w:sz w:val="20"/>
                <w:szCs w:val="20"/>
              </w:rPr>
              <w:t>. Minőség-ellenőrzés.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FC0044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 xml:space="preserve">Acél és egyéb fémtermékek, </w:t>
            </w:r>
            <w:r w:rsidR="00F6139D">
              <w:rPr>
                <w:sz w:val="20"/>
                <w:szCs w:val="20"/>
              </w:rPr>
              <w:t>s</w:t>
            </w:r>
            <w:r w:rsidRPr="00FC0044">
              <w:rPr>
                <w:sz w:val="20"/>
                <w:szCs w:val="20"/>
              </w:rPr>
              <w:t>zerkezeti acélok, nagyszilárdságú hídépítési acélok szilárdsági jellemzőinek meghatározása</w:t>
            </w:r>
            <w:r w:rsidR="00F6139D">
              <w:rPr>
                <w:sz w:val="20"/>
                <w:szCs w:val="20"/>
              </w:rPr>
              <w:t xml:space="preserve">. </w:t>
            </w:r>
            <w:r w:rsidRPr="00FC0044">
              <w:rPr>
                <w:sz w:val="20"/>
                <w:szCs w:val="20"/>
              </w:rPr>
              <w:t xml:space="preserve">Betonacélok, </w:t>
            </w:r>
            <w:r w:rsidR="00F6139D">
              <w:rPr>
                <w:sz w:val="20"/>
                <w:szCs w:val="20"/>
              </w:rPr>
              <w:t>b</w:t>
            </w:r>
            <w:r w:rsidRPr="00FC0044">
              <w:rPr>
                <w:sz w:val="20"/>
                <w:szCs w:val="20"/>
              </w:rPr>
              <w:t>etonacélok munkahelyi vizsgálata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Egyéb fémtermékek vizsgálata</w:t>
            </w:r>
            <w:r w:rsidR="00F6139D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Fémek védelme</w:t>
            </w:r>
            <w:r w:rsidR="00F6139D">
              <w:rPr>
                <w:sz w:val="20"/>
                <w:szCs w:val="20"/>
              </w:rPr>
              <w:t>.</w:t>
            </w:r>
          </w:p>
          <w:p w:rsidR="0034555C" w:rsidRPr="00FC0044" w:rsidRDefault="0034555C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Kötőanyagok vizsgálatai, hidraulikus kötőanyagok vizsgálatai</w:t>
            </w:r>
            <w:r w:rsidR="003D12A6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Építési mész, </w:t>
            </w:r>
            <w:r w:rsidR="003D12A6">
              <w:rPr>
                <w:sz w:val="20"/>
                <w:szCs w:val="20"/>
              </w:rPr>
              <w:t>g</w:t>
            </w:r>
            <w:r w:rsidRPr="00FC0044">
              <w:rPr>
                <w:sz w:val="20"/>
                <w:szCs w:val="20"/>
              </w:rPr>
              <w:t xml:space="preserve">ipsz, </w:t>
            </w:r>
            <w:r w:rsidR="003D12A6">
              <w:rPr>
                <w:sz w:val="20"/>
                <w:szCs w:val="20"/>
              </w:rPr>
              <w:t>c</w:t>
            </w:r>
            <w:r w:rsidRPr="00FC0044">
              <w:rPr>
                <w:sz w:val="20"/>
                <w:szCs w:val="20"/>
              </w:rPr>
              <w:t>ement</w:t>
            </w:r>
            <w:r w:rsidR="003D12A6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A cement vizsgálatai, kötési idő, nyomószilárdság, térfogat-állandóság meghatározása</w:t>
            </w:r>
            <w:r w:rsidR="003D12A6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Kötésidő munkahelyi vizsgálata, a cement szilárdsági vizsgálatai, térfogat-állandóság (vízpróba, főzőpróba)</w:t>
            </w:r>
            <w:r w:rsidR="003D12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21B29">
        <w:trPr>
          <w:trHeight w:val="1077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FC0044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Növényvédőszerek</w:t>
            </w:r>
            <w:r w:rsidR="003D12A6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Növényvédőszerek maradék vizsgálata</w:t>
            </w:r>
            <w:r w:rsidR="003D12A6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Útszórósó hatásmechanizmusa</w:t>
            </w:r>
            <w:r w:rsidR="003D12A6">
              <w:rPr>
                <w:sz w:val="20"/>
                <w:szCs w:val="20"/>
              </w:rPr>
              <w:t>.</w:t>
            </w:r>
            <w:r w:rsidRPr="00FC0044">
              <w:rPr>
                <w:sz w:val="20"/>
                <w:szCs w:val="20"/>
              </w:rPr>
              <w:t xml:space="preserve"> Optimális mennyiség vizsgálata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DD2757" w:rsidRDefault="0034555C" w:rsidP="003579D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C0044">
              <w:rPr>
                <w:sz w:val="20"/>
                <w:szCs w:val="20"/>
              </w:rPr>
              <w:t>Előírások, táblázatok, szabványok használata</w:t>
            </w:r>
            <w:r w:rsidR="003D12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RPr="00DD2757" w:rsidTr="00DD2757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4555C" w:rsidRPr="00DD2757" w:rsidRDefault="0034555C" w:rsidP="00393CA8">
            <w:pPr>
              <w:spacing w:line="276" w:lineRule="auto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34555C" w:rsidRPr="00DD2757" w:rsidRDefault="0034555C" w:rsidP="00393C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757">
              <w:rPr>
                <w:sz w:val="24"/>
                <w:szCs w:val="24"/>
              </w:rPr>
              <w:t>36</w:t>
            </w:r>
          </w:p>
        </w:tc>
        <w:tc>
          <w:tcPr>
            <w:tcW w:w="4684" w:type="dxa"/>
            <w:vAlign w:val="center"/>
          </w:tcPr>
          <w:p w:rsidR="0034555C" w:rsidRPr="00DD2757" w:rsidRDefault="0034555C" w:rsidP="00393CA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D2757">
              <w:rPr>
                <w:bCs/>
                <w:sz w:val="24"/>
                <w:szCs w:val="24"/>
              </w:rPr>
              <w:t>Forgalomtechnika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34555C" w:rsidRPr="00DD2757" w:rsidRDefault="0034555C" w:rsidP="00393C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4555C" w:rsidTr="007E3A81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84" w:type="dxa"/>
            <w:vAlign w:val="center"/>
          </w:tcPr>
          <w:p w:rsidR="0034555C" w:rsidRPr="00FC0044" w:rsidRDefault="0034555C" w:rsidP="00393C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C0044">
              <w:rPr>
                <w:bCs/>
                <w:sz w:val="20"/>
                <w:szCs w:val="20"/>
              </w:rPr>
              <w:t>Autópálya ideiglenes forgalomszabályozása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FC0044" w:rsidRDefault="0034555C" w:rsidP="003579D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2x2 forgalmi sávos autópálya leállósávjának lezárása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FC0044" w:rsidRDefault="0034555C" w:rsidP="003579D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2x2 forgalmi sávos autópálya külső forgalmi sávjának lezárása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FC0044" w:rsidRDefault="0034555C" w:rsidP="003579D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 xml:space="preserve">2x2 forgalmi sávos autópálya belső forgalmi sávjának </w:t>
            </w:r>
            <w:r w:rsidRPr="00FC0044">
              <w:rPr>
                <w:sz w:val="20"/>
                <w:szCs w:val="20"/>
              </w:rPr>
              <w:lastRenderedPageBreak/>
              <w:t>lezárása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FC0044" w:rsidRDefault="0034555C" w:rsidP="003579D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2x2 forgalmi sávos autópálya belső forgalmi sávjának lezárása, mindkét sáv továbbvezetésével</w:t>
            </w:r>
            <w:r w:rsidR="003D12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FC0044" w:rsidRDefault="0034555C" w:rsidP="003579D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2x2 forgalmi sávos autópálya egyik pályatestének lezárása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FC0044" w:rsidRDefault="0034555C" w:rsidP="003579D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Autópálya egyik pályatestének a külső forgalmi sáv megszüntetésével történő lezárása, a másik pályatesten két irányú forgalom 1+1 sávon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7B5EFE" w:rsidRDefault="0034555C" w:rsidP="003579D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FC0044">
              <w:rPr>
                <w:sz w:val="20"/>
                <w:szCs w:val="20"/>
              </w:rPr>
              <w:t>Autópálya egyik pályatestének lezárása, a másik pályatesten kétirányú forgalom 2+1 sávon (az átterelt irány 1 forgalmi sávos)</w:t>
            </w:r>
            <w:r w:rsidR="003D12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8A67B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84" w:type="dxa"/>
            <w:vAlign w:val="center"/>
          </w:tcPr>
          <w:p w:rsidR="0034555C" w:rsidRPr="00FC0044" w:rsidRDefault="0034555C" w:rsidP="00393CA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C0044">
              <w:rPr>
                <w:bCs/>
                <w:sz w:val="20"/>
                <w:szCs w:val="20"/>
              </w:rPr>
              <w:t>Lakott területen kívüli egyéb forgalomszabályozások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6355EF" w:rsidRDefault="0034555C" w:rsidP="003579D3">
            <w:pPr>
              <w:widowControl w:val="0"/>
              <w:suppressAutoHyphens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Padkarendezés, ároktisztítás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6355EF" w:rsidRDefault="0034555C" w:rsidP="003579D3">
            <w:pPr>
              <w:widowControl w:val="0"/>
              <w:suppressAutoHyphens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Az útburkolat egyoldali szűkítése (a közlekedésre alkalmas útterület nagyobb 5,50 méternél</w:t>
            </w:r>
            <w:r w:rsidR="003D12A6">
              <w:rPr>
                <w:sz w:val="20"/>
                <w:szCs w:val="20"/>
              </w:rPr>
              <w:t xml:space="preserve">). </w:t>
            </w:r>
            <w:r w:rsidRPr="006355EF">
              <w:rPr>
                <w:sz w:val="20"/>
                <w:szCs w:val="20"/>
              </w:rPr>
              <w:t>Az út kétoldali szűkítése (min.: 2,75 m szabadon hagyásával)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6355EF" w:rsidRDefault="0034555C" w:rsidP="003579D3">
            <w:pPr>
              <w:widowControl w:val="0"/>
              <w:suppressAutoHyphens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Egy forgalmi sáv lezárása (forgalomirányítás nélkül)</w:t>
            </w:r>
            <w:r w:rsidR="003D12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D12A6" w:rsidTr="007E3A81">
        <w:trPr>
          <w:trHeight w:val="794"/>
        </w:trPr>
        <w:tc>
          <w:tcPr>
            <w:tcW w:w="654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D12A6" w:rsidRPr="007B1D42" w:rsidRDefault="003D12A6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3D12A6" w:rsidRPr="006355EF" w:rsidRDefault="003D12A6" w:rsidP="003D12A6">
            <w:pPr>
              <w:widowControl w:val="0"/>
              <w:suppressAutoHyphens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Padkarendezés, ároktisztítás</w:t>
            </w:r>
            <w:r>
              <w:rPr>
                <w:sz w:val="20"/>
                <w:szCs w:val="20"/>
              </w:rPr>
              <w:t>.</w:t>
            </w:r>
          </w:p>
          <w:p w:rsidR="003D12A6" w:rsidRPr="006355EF" w:rsidRDefault="003D12A6" w:rsidP="003D12A6">
            <w:pPr>
              <w:widowControl w:val="0"/>
              <w:suppressAutoHyphens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Az útburkolat egyoldali szűkítése (a közlekedésre alkalmas útterület nagyobb 5,50 méternél</w:t>
            </w:r>
            <w:r>
              <w:rPr>
                <w:sz w:val="20"/>
                <w:szCs w:val="20"/>
              </w:rPr>
              <w:t xml:space="preserve">). </w:t>
            </w:r>
            <w:r w:rsidRPr="006355EF">
              <w:rPr>
                <w:sz w:val="20"/>
                <w:szCs w:val="20"/>
              </w:rPr>
              <w:t>Az út kétoldali szűkítése (min.: 2,75 m szabadon hagyásával)</w:t>
            </w:r>
            <w:r>
              <w:rPr>
                <w:sz w:val="20"/>
                <w:szCs w:val="20"/>
              </w:rPr>
              <w:t>.</w:t>
            </w:r>
          </w:p>
          <w:p w:rsidR="003D12A6" w:rsidRPr="006355EF" w:rsidRDefault="003D12A6" w:rsidP="003D12A6">
            <w:pPr>
              <w:widowControl w:val="0"/>
              <w:suppressAutoHyphens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Egy forgalmi sáv lezárása (forgalomirányítás nélkül)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8A67B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84" w:type="dxa"/>
            <w:vAlign w:val="center"/>
          </w:tcPr>
          <w:p w:rsidR="0034555C" w:rsidRPr="006355EF" w:rsidRDefault="0034555C" w:rsidP="00393CA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6355EF">
              <w:rPr>
                <w:bCs/>
                <w:sz w:val="20"/>
                <w:szCs w:val="20"/>
              </w:rPr>
              <w:t>Lakott területen belüli egyéb forgalomszabályozások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34555C" w:rsidRPr="006355EF" w:rsidRDefault="0034555C" w:rsidP="003579D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Munkavégzés a járda igénybevételével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6355EF" w:rsidRDefault="0034555C" w:rsidP="003579D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A munkahely az útburkolat felezővonalán van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6355EF" w:rsidRDefault="0034555C" w:rsidP="003579D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Egy forgalmi sáv lezárása nagy forgalmú úton (forgalomirányítás nélkül)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6355EF" w:rsidRDefault="0034555C" w:rsidP="003579D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Az út kétoldali szűkítése (min.: 2,75 m szabadon hagyásával)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6355EF" w:rsidRDefault="0034555C" w:rsidP="003579D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Egy forgalmi sáv lezárása forgalomirányító fényjelző készülék segítségével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7B5EFE" w:rsidRDefault="0034555C" w:rsidP="003579D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Egy forgalmi sáv lezárása jelzőőr segítségével</w:t>
            </w:r>
            <w:r w:rsidR="003D12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D12A6" w:rsidTr="007E3A81">
        <w:trPr>
          <w:trHeight w:val="794"/>
        </w:trPr>
        <w:tc>
          <w:tcPr>
            <w:tcW w:w="654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D12A6" w:rsidRPr="007B1D42" w:rsidRDefault="003D12A6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D12A6" w:rsidRPr="006355EF" w:rsidRDefault="003D12A6" w:rsidP="003D12A6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Munkavégzés a járda igénybevételével</w:t>
            </w:r>
            <w:r>
              <w:rPr>
                <w:sz w:val="20"/>
                <w:szCs w:val="20"/>
              </w:rPr>
              <w:t>.</w:t>
            </w:r>
          </w:p>
          <w:p w:rsidR="003D12A6" w:rsidRPr="006355EF" w:rsidRDefault="003D12A6" w:rsidP="003D12A6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A munkahely az útburkolat felezővonalán van</w:t>
            </w:r>
            <w:r>
              <w:rPr>
                <w:sz w:val="20"/>
                <w:szCs w:val="20"/>
              </w:rPr>
              <w:t>.</w:t>
            </w:r>
          </w:p>
          <w:p w:rsidR="003D12A6" w:rsidRPr="006355EF" w:rsidRDefault="003D12A6" w:rsidP="003D12A6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Egy forgalmi sáv lezárása nagy forgalmú úton (forgalomirányítás nélkül)</w:t>
            </w:r>
            <w:r>
              <w:rPr>
                <w:sz w:val="20"/>
                <w:szCs w:val="20"/>
              </w:rPr>
              <w:t>.</w:t>
            </w:r>
          </w:p>
          <w:p w:rsidR="003D12A6" w:rsidRPr="006355EF" w:rsidRDefault="003D12A6" w:rsidP="003D12A6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Az út kétoldali szűkítése (min.: 2,75 m szabadon hagyásával)</w:t>
            </w:r>
            <w:r>
              <w:rPr>
                <w:sz w:val="20"/>
                <w:szCs w:val="20"/>
              </w:rPr>
              <w:t>.</w:t>
            </w:r>
          </w:p>
          <w:p w:rsidR="003D12A6" w:rsidRPr="006355EF" w:rsidRDefault="003D12A6" w:rsidP="003D12A6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Egy forgalmi sáv lezárása forgalomirányító fényjelző készülék segítségével</w:t>
            </w:r>
            <w:r>
              <w:rPr>
                <w:sz w:val="20"/>
                <w:szCs w:val="20"/>
              </w:rPr>
              <w:t>.</w:t>
            </w:r>
          </w:p>
          <w:p w:rsidR="003D12A6" w:rsidRPr="007B5EFE" w:rsidRDefault="003D12A6" w:rsidP="003D12A6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Egy forgalmi sáv lezárása jelzőőr segítségével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D12A6" w:rsidTr="003D12A6">
        <w:trPr>
          <w:trHeight w:val="359"/>
        </w:trPr>
        <w:tc>
          <w:tcPr>
            <w:tcW w:w="654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D12A6" w:rsidRPr="007B1D42" w:rsidRDefault="003D12A6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3D12A6" w:rsidRPr="006355EF" w:rsidRDefault="003D12A6" w:rsidP="003D12A6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Munkavégzés a járda igénybevételével</w:t>
            </w:r>
            <w:r>
              <w:rPr>
                <w:sz w:val="20"/>
                <w:szCs w:val="20"/>
              </w:rPr>
              <w:t>.</w:t>
            </w:r>
          </w:p>
          <w:p w:rsidR="003D12A6" w:rsidRPr="006355EF" w:rsidRDefault="003D12A6" w:rsidP="003D12A6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A munkahely az útburkolat felezővonalán van</w:t>
            </w:r>
            <w:r>
              <w:rPr>
                <w:sz w:val="20"/>
                <w:szCs w:val="20"/>
              </w:rPr>
              <w:t>.</w:t>
            </w:r>
          </w:p>
          <w:p w:rsidR="003D12A6" w:rsidRPr="006355EF" w:rsidRDefault="003D12A6" w:rsidP="003D12A6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Egy forgalmi sáv lezárása nagy forgalmú úton (forgalomirányítás nélkül)</w:t>
            </w:r>
            <w:r>
              <w:rPr>
                <w:sz w:val="20"/>
                <w:szCs w:val="20"/>
              </w:rPr>
              <w:t>.</w:t>
            </w:r>
          </w:p>
          <w:p w:rsidR="003D12A6" w:rsidRPr="006355EF" w:rsidRDefault="003D12A6" w:rsidP="003D12A6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Az út kétoldali szűkítése (min.: 2,75 m szabadon hagyásával)</w:t>
            </w:r>
            <w:r>
              <w:rPr>
                <w:sz w:val="20"/>
                <w:szCs w:val="20"/>
              </w:rPr>
              <w:t>.</w:t>
            </w:r>
          </w:p>
          <w:p w:rsidR="003D12A6" w:rsidRPr="006355EF" w:rsidRDefault="003D12A6" w:rsidP="003D12A6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t>Egy forgalmi sáv lezárása forgalomirányító fényjelző készülék segítségével</w:t>
            </w:r>
            <w:r>
              <w:rPr>
                <w:sz w:val="20"/>
                <w:szCs w:val="20"/>
              </w:rPr>
              <w:t>.</w:t>
            </w:r>
          </w:p>
          <w:p w:rsidR="003D12A6" w:rsidRPr="007B5EFE" w:rsidRDefault="003D12A6" w:rsidP="003D12A6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355EF">
              <w:rPr>
                <w:sz w:val="20"/>
                <w:szCs w:val="20"/>
              </w:rPr>
              <w:lastRenderedPageBreak/>
              <w:t>Egy forgalmi sáv lezárása jelzőőr segítségével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RPr="007B5EFE" w:rsidTr="007E3A81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4555C" w:rsidRPr="007B5EFE" w:rsidRDefault="0034555C" w:rsidP="00393C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B1D42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684" w:type="dxa"/>
            <w:vAlign w:val="center"/>
          </w:tcPr>
          <w:p w:rsidR="0034555C" w:rsidRDefault="0034555C" w:rsidP="00393C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B5EFE">
              <w:rPr>
                <w:b/>
                <w:sz w:val="28"/>
                <w:szCs w:val="28"/>
              </w:rPr>
              <w:t>Összefüggő szakmai gyakorlat</w:t>
            </w:r>
          </w:p>
          <w:p w:rsidR="0034555C" w:rsidRPr="007B5EFE" w:rsidRDefault="0034555C" w:rsidP="00393C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B5EFE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4555C" w:rsidRPr="007B5EFE" w:rsidRDefault="0034555C" w:rsidP="00393C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4555C" w:rsidTr="007E3A81">
        <w:trPr>
          <w:trHeight w:val="97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B5070E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Kéziszerszámok. A szakmunkás tanulónak meg kell tanulni a kéziszerszámokat kiválasztani, biztonságosan kezelni (hibás nyelű, lötyögő fejű kalapács nem használható)</w:t>
            </w:r>
            <w:r w:rsidR="003D12A6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Kéziszerszámot szállítani csak tiszta szerszámtáskában vagy szerszámos ládában szabad. Kéziszerszámokkal vég</w:t>
            </w:r>
            <w:r w:rsidR="003D12A6">
              <w:rPr>
                <w:sz w:val="20"/>
                <w:szCs w:val="20"/>
              </w:rPr>
              <w:t>zett munkafolyamatok gyakorlása.</w:t>
            </w:r>
          </w:p>
          <w:p w:rsidR="0034555C" w:rsidRPr="00DD2757" w:rsidRDefault="0034555C" w:rsidP="00393CA8">
            <w:pPr>
              <w:spacing w:line="276" w:lineRule="auto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 xml:space="preserve">Feladatok: </w:t>
            </w:r>
            <w:r w:rsidR="003D12A6" w:rsidRPr="00B5070E">
              <w:rPr>
                <w:sz w:val="20"/>
                <w:szCs w:val="20"/>
              </w:rPr>
              <w:t>szerszám kiválasztása, szakszerű használata, tisztántartása, meghibásodás esetén megjavítása, vagy megjavíttatása, a helyi előírásoknak megfelelő tárolása</w:t>
            </w:r>
            <w:r w:rsidR="003D12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D12A6" w:rsidTr="007E3A81">
        <w:trPr>
          <w:trHeight w:val="794"/>
        </w:trPr>
        <w:tc>
          <w:tcPr>
            <w:tcW w:w="654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D12A6" w:rsidRPr="007B1D42" w:rsidRDefault="003D12A6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D12A6" w:rsidRPr="00B5070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Kéziszerszámok. A szakmunkás tanulónak meg kell tanulni a kéziszerszámokat kiválasztani, biztonságosan kezelni (hibás nyelű, lötyögő fejű kalapács nem használható)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Kéziszerszámot szállítani csak tiszta szerszámtáskában vagy szerszámos ládában szabad. Kéziszerszámokkal vég</w:t>
            </w:r>
            <w:r>
              <w:rPr>
                <w:sz w:val="20"/>
                <w:szCs w:val="20"/>
              </w:rPr>
              <w:t>zett munkafolyamatok gyakorlása.</w:t>
            </w:r>
          </w:p>
          <w:p w:rsidR="003D12A6" w:rsidRPr="00DD2757" w:rsidRDefault="003D12A6" w:rsidP="003D12A6">
            <w:pPr>
              <w:spacing w:line="276" w:lineRule="auto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Feladatok: szerszám kiválasztása, szakszerű használata, tisztántartása, meghibásodás esetén megjavítása, vagy megjavíttatása, a helyi előírásoknak megfelelő tárolása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D12A6" w:rsidTr="007E3A81">
        <w:trPr>
          <w:trHeight w:val="974"/>
        </w:trPr>
        <w:tc>
          <w:tcPr>
            <w:tcW w:w="654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D12A6" w:rsidRPr="007B1D42" w:rsidRDefault="003D12A6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D12A6" w:rsidRPr="00B5070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Kéziszerszámok. A szakmunkás tanulónak meg kell tanulni a kéziszerszámokat kiválasztani, biztonságosan kezelni (hibás nyelű, lötyögő fejű kalapács nem használható)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Kéziszerszámot szállítani csak tiszta szerszámtáskában vagy szerszámos ládában szabad. Kéziszerszámokkal vég</w:t>
            </w:r>
            <w:r>
              <w:rPr>
                <w:sz w:val="20"/>
                <w:szCs w:val="20"/>
              </w:rPr>
              <w:t>zett munkafolyamatok gyakorlása.</w:t>
            </w:r>
          </w:p>
          <w:p w:rsidR="003D12A6" w:rsidRPr="00DD2757" w:rsidRDefault="003D12A6" w:rsidP="003D12A6">
            <w:pPr>
              <w:spacing w:line="276" w:lineRule="auto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Feladatok: szerszám kiválasztása, szakszerű használata, tisztántartása, meghibásodás esetén megjavítása, vagy megjavíttatása, a helyi előírásoknak megfelelő tárolása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B5070E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 xml:space="preserve">Útépítési munkahelyen gyakorlás: </w:t>
            </w:r>
            <w:r w:rsidR="003D12A6">
              <w:rPr>
                <w:sz w:val="20"/>
                <w:szCs w:val="20"/>
              </w:rPr>
              <w:t>a</w:t>
            </w:r>
            <w:r w:rsidRPr="00B5070E">
              <w:rPr>
                <w:sz w:val="20"/>
                <w:szCs w:val="20"/>
              </w:rPr>
              <w:t xml:space="preserve"> szakmunkás tanuló kézi szerszámmal útépítési anyagokat rakodik, </w:t>
            </w:r>
            <w:r w:rsidR="003D12A6">
              <w:rPr>
                <w:sz w:val="20"/>
                <w:szCs w:val="20"/>
              </w:rPr>
              <w:t>k</w:t>
            </w:r>
            <w:r w:rsidRPr="00B5070E">
              <w:rPr>
                <w:sz w:val="20"/>
                <w:szCs w:val="20"/>
              </w:rPr>
              <w:t xml:space="preserve">ezeli a bontókalapácsot, a láncfűrészt, </w:t>
            </w:r>
            <w:r w:rsidR="003D12A6">
              <w:rPr>
                <w:sz w:val="20"/>
                <w:szCs w:val="20"/>
              </w:rPr>
              <w:t>h</w:t>
            </w:r>
            <w:r w:rsidRPr="00B5070E">
              <w:rPr>
                <w:sz w:val="20"/>
                <w:szCs w:val="20"/>
              </w:rPr>
              <w:t xml:space="preserve">asználja a kézi vezetésű vibrációs úthengert, </w:t>
            </w:r>
            <w:r w:rsidR="003D12A6">
              <w:rPr>
                <w:sz w:val="20"/>
                <w:szCs w:val="20"/>
              </w:rPr>
              <w:t>k</w:t>
            </w:r>
            <w:r w:rsidRPr="00B5070E">
              <w:rPr>
                <w:sz w:val="20"/>
                <w:szCs w:val="20"/>
              </w:rPr>
              <w:t xml:space="preserve">ezeli a lapvibrátort, </w:t>
            </w:r>
            <w:r w:rsidR="003D12A6">
              <w:rPr>
                <w:sz w:val="20"/>
                <w:szCs w:val="20"/>
              </w:rPr>
              <w:t>h</w:t>
            </w:r>
            <w:r w:rsidRPr="00B5070E">
              <w:rPr>
                <w:sz w:val="20"/>
                <w:szCs w:val="20"/>
              </w:rPr>
              <w:t xml:space="preserve">asználja a burkolatjelfestő gépet, </w:t>
            </w:r>
            <w:r w:rsidR="003D12A6">
              <w:rPr>
                <w:sz w:val="20"/>
                <w:szCs w:val="20"/>
              </w:rPr>
              <w:t>k</w:t>
            </w:r>
            <w:r w:rsidRPr="00B5070E">
              <w:rPr>
                <w:sz w:val="20"/>
                <w:szCs w:val="20"/>
              </w:rPr>
              <w:t>ezeli a nem vizsgaköteles gépi berendezéseket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7B5EFE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A szerszámokkal végzett gyakorlatokon a munkavédelmi előírásokat szigorúan be kell tartani!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D12A6" w:rsidTr="007E3A81">
        <w:trPr>
          <w:trHeight w:val="732"/>
        </w:trPr>
        <w:tc>
          <w:tcPr>
            <w:tcW w:w="654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D12A6" w:rsidRPr="007B1D42" w:rsidRDefault="003D12A6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D12A6" w:rsidRPr="00B5070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 xml:space="preserve">Útépítési munkahelyen gyakorlás: </w:t>
            </w:r>
            <w:r>
              <w:rPr>
                <w:sz w:val="20"/>
                <w:szCs w:val="20"/>
              </w:rPr>
              <w:t>a</w:t>
            </w:r>
            <w:r w:rsidRPr="00B5070E">
              <w:rPr>
                <w:sz w:val="20"/>
                <w:szCs w:val="20"/>
              </w:rPr>
              <w:t xml:space="preserve"> szakmunkás tanuló kézi szerszámmal útépítési anyagokat rakodik, </w:t>
            </w:r>
            <w:r>
              <w:rPr>
                <w:sz w:val="20"/>
                <w:szCs w:val="20"/>
              </w:rPr>
              <w:t>k</w:t>
            </w:r>
            <w:r w:rsidRPr="00B5070E">
              <w:rPr>
                <w:sz w:val="20"/>
                <w:szCs w:val="20"/>
              </w:rPr>
              <w:t xml:space="preserve">ezeli a bontókalapácsot, a láncfűrészt, </w:t>
            </w:r>
            <w:r>
              <w:rPr>
                <w:sz w:val="20"/>
                <w:szCs w:val="20"/>
              </w:rPr>
              <w:t>h</w:t>
            </w:r>
            <w:r w:rsidRPr="00B5070E">
              <w:rPr>
                <w:sz w:val="20"/>
                <w:szCs w:val="20"/>
              </w:rPr>
              <w:t xml:space="preserve">asználja a kézi vezetésű vibrációs úthengert, </w:t>
            </w:r>
            <w:r>
              <w:rPr>
                <w:sz w:val="20"/>
                <w:szCs w:val="20"/>
              </w:rPr>
              <w:t>k</w:t>
            </w:r>
            <w:r w:rsidRPr="00B5070E">
              <w:rPr>
                <w:sz w:val="20"/>
                <w:szCs w:val="20"/>
              </w:rPr>
              <w:t xml:space="preserve">ezeli a lapvibrátort, </w:t>
            </w:r>
            <w:r>
              <w:rPr>
                <w:sz w:val="20"/>
                <w:szCs w:val="20"/>
              </w:rPr>
              <w:t>h</w:t>
            </w:r>
            <w:r w:rsidRPr="00B5070E">
              <w:rPr>
                <w:sz w:val="20"/>
                <w:szCs w:val="20"/>
              </w:rPr>
              <w:t xml:space="preserve">asználja a burkolatjelfestő gépet, </w:t>
            </w:r>
            <w:r>
              <w:rPr>
                <w:sz w:val="20"/>
                <w:szCs w:val="20"/>
              </w:rPr>
              <w:t>k</w:t>
            </w:r>
            <w:r w:rsidRPr="00B5070E">
              <w:rPr>
                <w:sz w:val="20"/>
                <w:szCs w:val="20"/>
              </w:rPr>
              <w:t>ezeli a nem vizsgaköteles gépi berendezéseket</w:t>
            </w:r>
            <w:r>
              <w:rPr>
                <w:sz w:val="20"/>
                <w:szCs w:val="20"/>
              </w:rPr>
              <w:t>.</w:t>
            </w:r>
          </w:p>
          <w:p w:rsidR="003D12A6" w:rsidRPr="007B5EF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A szerszámokkal végzett gyakorlatokon a munkavédelmi előírásokat szigorúan be kell tartani!</w:t>
            </w:r>
          </w:p>
        </w:tc>
        <w:tc>
          <w:tcPr>
            <w:tcW w:w="839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D12A6" w:rsidTr="007E3A81">
        <w:trPr>
          <w:trHeight w:val="974"/>
        </w:trPr>
        <w:tc>
          <w:tcPr>
            <w:tcW w:w="654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D12A6" w:rsidRPr="007B1D42" w:rsidRDefault="003D12A6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D12A6" w:rsidRPr="00B5070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 xml:space="preserve">Útépítési munkahelyen gyakorlás: </w:t>
            </w:r>
            <w:r>
              <w:rPr>
                <w:sz w:val="20"/>
                <w:szCs w:val="20"/>
              </w:rPr>
              <w:t>a</w:t>
            </w:r>
            <w:r w:rsidRPr="00B5070E">
              <w:rPr>
                <w:sz w:val="20"/>
                <w:szCs w:val="20"/>
              </w:rPr>
              <w:t xml:space="preserve"> szakmunkás tanuló kézi szerszámmal útépítési anyagokat rakodik, </w:t>
            </w:r>
            <w:r>
              <w:rPr>
                <w:sz w:val="20"/>
                <w:szCs w:val="20"/>
              </w:rPr>
              <w:t>k</w:t>
            </w:r>
            <w:r w:rsidRPr="00B5070E">
              <w:rPr>
                <w:sz w:val="20"/>
                <w:szCs w:val="20"/>
              </w:rPr>
              <w:t xml:space="preserve">ezeli a bontókalapácsot, a láncfűrészt, </w:t>
            </w:r>
            <w:r>
              <w:rPr>
                <w:sz w:val="20"/>
                <w:szCs w:val="20"/>
              </w:rPr>
              <w:t>h</w:t>
            </w:r>
            <w:r w:rsidRPr="00B5070E">
              <w:rPr>
                <w:sz w:val="20"/>
                <w:szCs w:val="20"/>
              </w:rPr>
              <w:t xml:space="preserve">asználja a kézi vezetésű vibrációs úthengert, </w:t>
            </w:r>
            <w:r>
              <w:rPr>
                <w:sz w:val="20"/>
                <w:szCs w:val="20"/>
              </w:rPr>
              <w:t>k</w:t>
            </w:r>
            <w:r w:rsidRPr="00B5070E">
              <w:rPr>
                <w:sz w:val="20"/>
                <w:szCs w:val="20"/>
              </w:rPr>
              <w:t xml:space="preserve">ezeli a lapvibrátort, </w:t>
            </w:r>
            <w:r>
              <w:rPr>
                <w:sz w:val="20"/>
                <w:szCs w:val="20"/>
              </w:rPr>
              <w:t>h</w:t>
            </w:r>
            <w:r w:rsidRPr="00B5070E">
              <w:rPr>
                <w:sz w:val="20"/>
                <w:szCs w:val="20"/>
              </w:rPr>
              <w:t xml:space="preserve">asználja a burkolatjelfestő gépet, </w:t>
            </w:r>
            <w:r>
              <w:rPr>
                <w:sz w:val="20"/>
                <w:szCs w:val="20"/>
              </w:rPr>
              <w:t>k</w:t>
            </w:r>
            <w:r w:rsidRPr="00B5070E">
              <w:rPr>
                <w:sz w:val="20"/>
                <w:szCs w:val="20"/>
              </w:rPr>
              <w:t>ezeli a nem vizsgaköteles gépi berendezéseket</w:t>
            </w:r>
            <w:r>
              <w:rPr>
                <w:sz w:val="20"/>
                <w:szCs w:val="20"/>
              </w:rPr>
              <w:t>.</w:t>
            </w:r>
          </w:p>
          <w:p w:rsidR="003D12A6" w:rsidRPr="007B5EF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A szerszámokkal végzett gyakorlatokon a munkavédelmi előírásokat szigorúan be kell tartani!</w:t>
            </w:r>
          </w:p>
        </w:tc>
        <w:tc>
          <w:tcPr>
            <w:tcW w:w="839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B5070E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 xml:space="preserve">Mérőeszközök használata: </w:t>
            </w:r>
            <w:r w:rsidR="003D12A6">
              <w:rPr>
                <w:sz w:val="20"/>
                <w:szCs w:val="20"/>
              </w:rPr>
              <w:t>a</w:t>
            </w:r>
            <w:r w:rsidRPr="00B5070E">
              <w:rPr>
                <w:sz w:val="20"/>
                <w:szCs w:val="20"/>
              </w:rPr>
              <w:t xml:space="preserve"> szakmunkás tanulónak ismerni és alkalmazni kell az egyszerű mérőeszközöket, laboratóriumi felszereléseket, </w:t>
            </w:r>
            <w:r w:rsidR="003D12A6">
              <w:rPr>
                <w:sz w:val="20"/>
                <w:szCs w:val="20"/>
              </w:rPr>
              <w:t>a</w:t>
            </w:r>
            <w:r w:rsidRPr="00B5070E">
              <w:rPr>
                <w:sz w:val="20"/>
                <w:szCs w:val="20"/>
              </w:rPr>
              <w:t xml:space="preserve"> tömeg, hosszúság és térfogat mérőeszközei</w:t>
            </w:r>
            <w:r w:rsidR="003D12A6">
              <w:rPr>
                <w:sz w:val="20"/>
                <w:szCs w:val="20"/>
              </w:rPr>
              <w:t>t</w:t>
            </w:r>
            <w:r w:rsidRPr="00B5070E">
              <w:rPr>
                <w:sz w:val="20"/>
                <w:szCs w:val="20"/>
              </w:rPr>
              <w:t xml:space="preserve">, </w:t>
            </w:r>
            <w:r w:rsidR="003D12A6">
              <w:rPr>
                <w:sz w:val="20"/>
                <w:szCs w:val="20"/>
              </w:rPr>
              <w:t>r</w:t>
            </w:r>
            <w:r w:rsidRPr="00B5070E">
              <w:rPr>
                <w:sz w:val="20"/>
                <w:szCs w:val="20"/>
              </w:rPr>
              <w:t>ugós erőmérők</w:t>
            </w:r>
            <w:r w:rsidR="003D12A6">
              <w:rPr>
                <w:sz w:val="20"/>
                <w:szCs w:val="20"/>
              </w:rPr>
              <w:t>et</w:t>
            </w:r>
            <w:r w:rsidRPr="00B5070E">
              <w:rPr>
                <w:sz w:val="20"/>
                <w:szCs w:val="20"/>
              </w:rPr>
              <w:t>, karos</w:t>
            </w:r>
            <w:r w:rsidR="003D12A6">
              <w:rPr>
                <w:sz w:val="20"/>
                <w:szCs w:val="20"/>
              </w:rPr>
              <w:t>-</w:t>
            </w:r>
            <w:r w:rsidRPr="00B5070E">
              <w:rPr>
                <w:sz w:val="20"/>
                <w:szCs w:val="20"/>
              </w:rPr>
              <w:t>, tolós</w:t>
            </w:r>
            <w:r w:rsidR="003D12A6">
              <w:rPr>
                <w:sz w:val="20"/>
                <w:szCs w:val="20"/>
              </w:rPr>
              <w:t>-</w:t>
            </w:r>
            <w:r w:rsidRPr="00B5070E">
              <w:rPr>
                <w:sz w:val="20"/>
                <w:szCs w:val="20"/>
              </w:rPr>
              <w:t>, ingás</w:t>
            </w:r>
            <w:r w:rsidR="003D12A6">
              <w:rPr>
                <w:sz w:val="20"/>
                <w:szCs w:val="20"/>
              </w:rPr>
              <w:t>-</w:t>
            </w:r>
            <w:r w:rsidRPr="00B5070E">
              <w:rPr>
                <w:sz w:val="20"/>
                <w:szCs w:val="20"/>
              </w:rPr>
              <w:t xml:space="preserve"> és hidraulikus mérlegek</w:t>
            </w:r>
            <w:r w:rsidR="003D12A6">
              <w:rPr>
                <w:sz w:val="20"/>
                <w:szCs w:val="20"/>
              </w:rPr>
              <w:t>et</w:t>
            </w:r>
            <w:r w:rsidRPr="00B5070E">
              <w:rPr>
                <w:sz w:val="20"/>
                <w:szCs w:val="20"/>
              </w:rPr>
              <w:t>, hidrosztatikai mérleg</w:t>
            </w:r>
            <w:r w:rsidR="003D12A6">
              <w:rPr>
                <w:sz w:val="20"/>
                <w:szCs w:val="20"/>
              </w:rPr>
              <w:t>eket.</w:t>
            </w:r>
            <w:r w:rsidRPr="00B5070E">
              <w:rPr>
                <w:sz w:val="20"/>
                <w:szCs w:val="20"/>
              </w:rPr>
              <w:t xml:space="preserve"> Folyadékhőmérők</w:t>
            </w:r>
            <w:r w:rsidR="003D12A6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Keménységvizsgáló eszközök (Brinell-féle keménységvizsgáló)</w:t>
            </w:r>
            <w:r w:rsidR="003D12A6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A friss beton és a megszilárdult beton szilárdsági vizsgálatának eszközei</w:t>
            </w:r>
            <w:r w:rsidR="003D12A6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Az eszközök, mérőedények, mérőládák kiválasztása, használata, tisztántartása, helyes tárolása</w:t>
            </w:r>
            <w:r w:rsidR="003D12A6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Hibás mérőeszközök átadása a laborvezetőnek (törött üvegek, csorbult porcelán tálkák), vagy munkahelyi technikusnak (sérült hordládák)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B5070E" w:rsidRDefault="0034555C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 xml:space="preserve">Geodéziai mérőeszközök, műszerek. Földmunkák kitűzése, </w:t>
            </w:r>
            <w:r w:rsidR="003D12A6">
              <w:rPr>
                <w:sz w:val="20"/>
                <w:szCs w:val="20"/>
              </w:rPr>
              <w:t>g</w:t>
            </w:r>
            <w:r w:rsidRPr="00B5070E">
              <w:rPr>
                <w:sz w:val="20"/>
                <w:szCs w:val="20"/>
              </w:rPr>
              <w:t>eodéziai munkáknál figuránsi munka végzése, mérőszalagok, kitűzőrudak</w:t>
            </w:r>
            <w:r w:rsidR="003D12A6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Szintezőlécek használata, kezelése, tárolása</w:t>
            </w:r>
            <w:r w:rsidR="003D12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D12A6" w:rsidTr="007E3A81">
        <w:trPr>
          <w:trHeight w:val="794"/>
        </w:trPr>
        <w:tc>
          <w:tcPr>
            <w:tcW w:w="654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D12A6" w:rsidRPr="007B1D42" w:rsidRDefault="003D12A6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D12A6" w:rsidRPr="00B5070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 xml:space="preserve">Mérőeszközök használata: </w:t>
            </w:r>
            <w:r>
              <w:rPr>
                <w:sz w:val="20"/>
                <w:szCs w:val="20"/>
              </w:rPr>
              <w:t>a</w:t>
            </w:r>
            <w:r w:rsidRPr="00B5070E">
              <w:rPr>
                <w:sz w:val="20"/>
                <w:szCs w:val="20"/>
              </w:rPr>
              <w:t xml:space="preserve"> szakmunkás tanulónak ismerni és alkalmazni kell az egyszerű mérőeszközöket, laboratóriumi felszereléseket, </w:t>
            </w:r>
            <w:r>
              <w:rPr>
                <w:sz w:val="20"/>
                <w:szCs w:val="20"/>
              </w:rPr>
              <w:t>a</w:t>
            </w:r>
            <w:r w:rsidRPr="00B5070E">
              <w:rPr>
                <w:sz w:val="20"/>
                <w:szCs w:val="20"/>
              </w:rPr>
              <w:t xml:space="preserve"> tömeg, hosszúság és térfogat mérőeszközei</w:t>
            </w:r>
            <w:r>
              <w:rPr>
                <w:sz w:val="20"/>
                <w:szCs w:val="20"/>
              </w:rPr>
              <w:t>t</w:t>
            </w:r>
            <w:r w:rsidRPr="00B5070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</w:t>
            </w:r>
            <w:r w:rsidRPr="00B5070E">
              <w:rPr>
                <w:sz w:val="20"/>
                <w:szCs w:val="20"/>
              </w:rPr>
              <w:t>ugós erőmérők</w:t>
            </w:r>
            <w:r>
              <w:rPr>
                <w:sz w:val="20"/>
                <w:szCs w:val="20"/>
              </w:rPr>
              <w:t>et</w:t>
            </w:r>
            <w:r w:rsidRPr="00B5070E">
              <w:rPr>
                <w:sz w:val="20"/>
                <w:szCs w:val="20"/>
              </w:rPr>
              <w:t>, karos</w:t>
            </w:r>
            <w:r>
              <w:rPr>
                <w:sz w:val="20"/>
                <w:szCs w:val="20"/>
              </w:rPr>
              <w:t>-</w:t>
            </w:r>
            <w:r w:rsidRPr="00B5070E">
              <w:rPr>
                <w:sz w:val="20"/>
                <w:szCs w:val="20"/>
              </w:rPr>
              <w:t>, tolós</w:t>
            </w:r>
            <w:r>
              <w:rPr>
                <w:sz w:val="20"/>
                <w:szCs w:val="20"/>
              </w:rPr>
              <w:t>-</w:t>
            </w:r>
            <w:r w:rsidRPr="00B5070E">
              <w:rPr>
                <w:sz w:val="20"/>
                <w:szCs w:val="20"/>
              </w:rPr>
              <w:t>, ingás</w:t>
            </w:r>
            <w:r>
              <w:rPr>
                <w:sz w:val="20"/>
                <w:szCs w:val="20"/>
              </w:rPr>
              <w:t>-</w:t>
            </w:r>
            <w:r w:rsidRPr="00B5070E">
              <w:rPr>
                <w:sz w:val="20"/>
                <w:szCs w:val="20"/>
              </w:rPr>
              <w:t xml:space="preserve"> és hidraulikus mérlegek</w:t>
            </w:r>
            <w:r>
              <w:rPr>
                <w:sz w:val="20"/>
                <w:szCs w:val="20"/>
              </w:rPr>
              <w:t>et</w:t>
            </w:r>
            <w:r w:rsidRPr="00B5070E">
              <w:rPr>
                <w:sz w:val="20"/>
                <w:szCs w:val="20"/>
              </w:rPr>
              <w:t>, hidrosztatikai mérleg</w:t>
            </w:r>
            <w:r>
              <w:rPr>
                <w:sz w:val="20"/>
                <w:szCs w:val="20"/>
              </w:rPr>
              <w:t>eket.</w:t>
            </w:r>
            <w:r w:rsidRPr="00B5070E">
              <w:rPr>
                <w:sz w:val="20"/>
                <w:szCs w:val="20"/>
              </w:rPr>
              <w:t xml:space="preserve"> Folyadékhőmérők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Keménységvizsgáló eszközök (Brinell-féle keménységvizsgáló)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A friss beton és a megszilárdult beton szilárdsági vizsgálatának eszközei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Az eszközök, mérőedények, mérőládák kiválasztása, használata, tisztántartása, helyes tárolása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Hibás mérőeszközök átadása a laborvezetőnek (törött üvegek, csorbult porcelán tálkák), vagy munkahelyi technikusnak (sérült hordládák)</w:t>
            </w:r>
            <w:r>
              <w:rPr>
                <w:sz w:val="20"/>
                <w:szCs w:val="20"/>
              </w:rPr>
              <w:t>.</w:t>
            </w:r>
          </w:p>
          <w:p w:rsidR="003D12A6" w:rsidRPr="00B5070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 xml:space="preserve">Geodéziai mérőeszközök, műszerek. Földmunkák kitűzése, </w:t>
            </w:r>
            <w:r>
              <w:rPr>
                <w:sz w:val="20"/>
                <w:szCs w:val="20"/>
              </w:rPr>
              <w:t>g</w:t>
            </w:r>
            <w:r w:rsidRPr="00B5070E">
              <w:rPr>
                <w:sz w:val="20"/>
                <w:szCs w:val="20"/>
              </w:rPr>
              <w:t>eodéziai munkáknál figuránsi munka végzése, mérőszalagok, kitűzőrudak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Szintezőlécek használata, kezelése, tárolása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D12A6" w:rsidTr="007E3A81">
        <w:trPr>
          <w:trHeight w:val="974"/>
        </w:trPr>
        <w:tc>
          <w:tcPr>
            <w:tcW w:w="654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D12A6" w:rsidRPr="007B1D42" w:rsidRDefault="003D12A6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D12A6" w:rsidRPr="00B5070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 xml:space="preserve">Mérőeszközök használata: </w:t>
            </w:r>
            <w:r>
              <w:rPr>
                <w:sz w:val="20"/>
                <w:szCs w:val="20"/>
              </w:rPr>
              <w:t>a</w:t>
            </w:r>
            <w:r w:rsidRPr="00B5070E">
              <w:rPr>
                <w:sz w:val="20"/>
                <w:szCs w:val="20"/>
              </w:rPr>
              <w:t xml:space="preserve"> szakmunkás tanulónak ismerni és alkalmazni kell az egyszerű mérőeszközöket, laboratóriumi felszereléseket, </w:t>
            </w:r>
            <w:r>
              <w:rPr>
                <w:sz w:val="20"/>
                <w:szCs w:val="20"/>
              </w:rPr>
              <w:t>a</w:t>
            </w:r>
            <w:r w:rsidRPr="00B5070E">
              <w:rPr>
                <w:sz w:val="20"/>
                <w:szCs w:val="20"/>
              </w:rPr>
              <w:t xml:space="preserve"> tömeg, hosszúság és térfogat mérőeszközei</w:t>
            </w:r>
            <w:r>
              <w:rPr>
                <w:sz w:val="20"/>
                <w:szCs w:val="20"/>
              </w:rPr>
              <w:t>t</w:t>
            </w:r>
            <w:r w:rsidRPr="00B5070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</w:t>
            </w:r>
            <w:r w:rsidRPr="00B5070E">
              <w:rPr>
                <w:sz w:val="20"/>
                <w:szCs w:val="20"/>
              </w:rPr>
              <w:t>ugós erőmérők</w:t>
            </w:r>
            <w:r>
              <w:rPr>
                <w:sz w:val="20"/>
                <w:szCs w:val="20"/>
              </w:rPr>
              <w:t>et</w:t>
            </w:r>
            <w:r w:rsidRPr="00B5070E">
              <w:rPr>
                <w:sz w:val="20"/>
                <w:szCs w:val="20"/>
              </w:rPr>
              <w:t>, karos</w:t>
            </w:r>
            <w:r>
              <w:rPr>
                <w:sz w:val="20"/>
                <w:szCs w:val="20"/>
              </w:rPr>
              <w:t>-</w:t>
            </w:r>
            <w:r w:rsidRPr="00B5070E">
              <w:rPr>
                <w:sz w:val="20"/>
                <w:szCs w:val="20"/>
              </w:rPr>
              <w:t>, tolós</w:t>
            </w:r>
            <w:r>
              <w:rPr>
                <w:sz w:val="20"/>
                <w:szCs w:val="20"/>
              </w:rPr>
              <w:t>-</w:t>
            </w:r>
            <w:r w:rsidRPr="00B5070E">
              <w:rPr>
                <w:sz w:val="20"/>
                <w:szCs w:val="20"/>
              </w:rPr>
              <w:t>, ingás</w:t>
            </w:r>
            <w:r>
              <w:rPr>
                <w:sz w:val="20"/>
                <w:szCs w:val="20"/>
              </w:rPr>
              <w:t>-</w:t>
            </w:r>
            <w:r w:rsidRPr="00B5070E">
              <w:rPr>
                <w:sz w:val="20"/>
                <w:szCs w:val="20"/>
              </w:rPr>
              <w:t xml:space="preserve"> és hidraulikus mérlegek</w:t>
            </w:r>
            <w:r>
              <w:rPr>
                <w:sz w:val="20"/>
                <w:szCs w:val="20"/>
              </w:rPr>
              <w:t>et</w:t>
            </w:r>
            <w:r w:rsidRPr="00B5070E">
              <w:rPr>
                <w:sz w:val="20"/>
                <w:szCs w:val="20"/>
              </w:rPr>
              <w:t>, hidrosztatikai mérleg</w:t>
            </w:r>
            <w:r>
              <w:rPr>
                <w:sz w:val="20"/>
                <w:szCs w:val="20"/>
              </w:rPr>
              <w:t>eket.</w:t>
            </w:r>
            <w:r w:rsidRPr="00B5070E">
              <w:rPr>
                <w:sz w:val="20"/>
                <w:szCs w:val="20"/>
              </w:rPr>
              <w:t xml:space="preserve"> Folyadékhőmérők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Keménységvizsgáló eszközök (Brinell-féle keménységvizsgáló)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A friss beton és a megszilárdult beton szilárdsági vizsgálatának eszközei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Az eszközök, mérőedények, mérőládák kiválasztása, használata, tisztántartása, helyes tárolása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Hibás mérőeszközök átadása a laborvezetőnek (törött </w:t>
            </w:r>
            <w:r w:rsidRPr="00B5070E">
              <w:rPr>
                <w:sz w:val="20"/>
                <w:szCs w:val="20"/>
              </w:rPr>
              <w:lastRenderedPageBreak/>
              <w:t>üvegek, csorbult porcelán tálkák), vagy munkahelyi technikusnak (sérült hordládák)</w:t>
            </w:r>
            <w:r>
              <w:rPr>
                <w:sz w:val="20"/>
                <w:szCs w:val="20"/>
              </w:rPr>
              <w:t>.</w:t>
            </w:r>
          </w:p>
          <w:p w:rsidR="003D12A6" w:rsidRPr="00B5070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 xml:space="preserve">Geodéziai mérőeszközök, műszerek. Földmunkák kitűzése, </w:t>
            </w:r>
            <w:r>
              <w:rPr>
                <w:sz w:val="20"/>
                <w:szCs w:val="20"/>
              </w:rPr>
              <w:t>g</w:t>
            </w:r>
            <w:r w:rsidRPr="00B5070E">
              <w:rPr>
                <w:sz w:val="20"/>
                <w:szCs w:val="20"/>
              </w:rPr>
              <w:t>eodéziai munkáknál figuránsi munka végzése, mérőszalagok, kitűzőrudak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Szintezőlécek használata, kezelése, tárolása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D12A6" w:rsidTr="007E3A81">
        <w:trPr>
          <w:trHeight w:val="794"/>
        </w:trPr>
        <w:tc>
          <w:tcPr>
            <w:tcW w:w="654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D12A6" w:rsidRPr="007B1D42" w:rsidRDefault="003D12A6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D12A6" w:rsidRPr="00B5070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 xml:space="preserve">Mérőeszközök használata: </w:t>
            </w:r>
            <w:r>
              <w:rPr>
                <w:sz w:val="20"/>
                <w:szCs w:val="20"/>
              </w:rPr>
              <w:t>a</w:t>
            </w:r>
            <w:r w:rsidRPr="00B5070E">
              <w:rPr>
                <w:sz w:val="20"/>
                <w:szCs w:val="20"/>
              </w:rPr>
              <w:t xml:space="preserve"> szakmunkás tanulónak ismerni és alkalmazni kell az egyszerű mérőeszközöket, laboratóriumi felszereléseket, </w:t>
            </w:r>
            <w:r>
              <w:rPr>
                <w:sz w:val="20"/>
                <w:szCs w:val="20"/>
              </w:rPr>
              <w:t>a</w:t>
            </w:r>
            <w:r w:rsidRPr="00B5070E">
              <w:rPr>
                <w:sz w:val="20"/>
                <w:szCs w:val="20"/>
              </w:rPr>
              <w:t xml:space="preserve"> tömeg, hosszúság és térfogat mérőeszközei</w:t>
            </w:r>
            <w:r>
              <w:rPr>
                <w:sz w:val="20"/>
                <w:szCs w:val="20"/>
              </w:rPr>
              <w:t>t</w:t>
            </w:r>
            <w:r w:rsidRPr="00B5070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</w:t>
            </w:r>
            <w:r w:rsidRPr="00B5070E">
              <w:rPr>
                <w:sz w:val="20"/>
                <w:szCs w:val="20"/>
              </w:rPr>
              <w:t>ugós erőmérők</w:t>
            </w:r>
            <w:r>
              <w:rPr>
                <w:sz w:val="20"/>
                <w:szCs w:val="20"/>
              </w:rPr>
              <w:t>et</w:t>
            </w:r>
            <w:r w:rsidRPr="00B5070E">
              <w:rPr>
                <w:sz w:val="20"/>
                <w:szCs w:val="20"/>
              </w:rPr>
              <w:t>, karos</w:t>
            </w:r>
            <w:r>
              <w:rPr>
                <w:sz w:val="20"/>
                <w:szCs w:val="20"/>
              </w:rPr>
              <w:t>-</w:t>
            </w:r>
            <w:r w:rsidRPr="00B5070E">
              <w:rPr>
                <w:sz w:val="20"/>
                <w:szCs w:val="20"/>
              </w:rPr>
              <w:t>, tolós</w:t>
            </w:r>
            <w:r>
              <w:rPr>
                <w:sz w:val="20"/>
                <w:szCs w:val="20"/>
              </w:rPr>
              <w:t>-</w:t>
            </w:r>
            <w:r w:rsidRPr="00B5070E">
              <w:rPr>
                <w:sz w:val="20"/>
                <w:szCs w:val="20"/>
              </w:rPr>
              <w:t>, ingás</w:t>
            </w:r>
            <w:r>
              <w:rPr>
                <w:sz w:val="20"/>
                <w:szCs w:val="20"/>
              </w:rPr>
              <w:t>-</w:t>
            </w:r>
            <w:r w:rsidRPr="00B5070E">
              <w:rPr>
                <w:sz w:val="20"/>
                <w:szCs w:val="20"/>
              </w:rPr>
              <w:t xml:space="preserve"> és hidraulikus mérlegek</w:t>
            </w:r>
            <w:r>
              <w:rPr>
                <w:sz w:val="20"/>
                <w:szCs w:val="20"/>
              </w:rPr>
              <w:t>et</w:t>
            </w:r>
            <w:r w:rsidRPr="00B5070E">
              <w:rPr>
                <w:sz w:val="20"/>
                <w:szCs w:val="20"/>
              </w:rPr>
              <w:t>, hidrosztatikai mérleg</w:t>
            </w:r>
            <w:r>
              <w:rPr>
                <w:sz w:val="20"/>
                <w:szCs w:val="20"/>
              </w:rPr>
              <w:t>eket.</w:t>
            </w:r>
            <w:r w:rsidRPr="00B5070E">
              <w:rPr>
                <w:sz w:val="20"/>
                <w:szCs w:val="20"/>
              </w:rPr>
              <w:t xml:space="preserve"> Folyadékhőmérők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Keménységvizsgáló eszközök (Brinell-féle keménységvizsgáló)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A friss beton és a megszilárdult beton szilárdsági vizsgálatának eszközei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Az eszközök, mérőedények, mérőládák kiválasztása, használata, tisztántartása, helyes tárolása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Hibás mérőeszközök átadása a laborvezetőnek (törött üvegek, csorbult porcelán tálkák), vagy munkahelyi technikusnak (sérült hordládák)</w:t>
            </w:r>
            <w:r>
              <w:rPr>
                <w:sz w:val="20"/>
                <w:szCs w:val="20"/>
              </w:rPr>
              <w:t>.</w:t>
            </w:r>
          </w:p>
          <w:p w:rsidR="003D12A6" w:rsidRPr="00B5070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 xml:space="preserve">Geodéziai mérőeszközök, műszerek. Földmunkák kitűzése, </w:t>
            </w:r>
            <w:r>
              <w:rPr>
                <w:sz w:val="20"/>
                <w:szCs w:val="20"/>
              </w:rPr>
              <w:t>g</w:t>
            </w:r>
            <w:r w:rsidRPr="00B5070E">
              <w:rPr>
                <w:sz w:val="20"/>
                <w:szCs w:val="20"/>
              </w:rPr>
              <w:t>eodéziai munkáknál figuránsi munka végzése, mérőszalagok, kitűzőrudak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Szintezőlécek használata, kezelése, tárolása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D12A6" w:rsidTr="007E3A81">
        <w:trPr>
          <w:trHeight w:val="794"/>
        </w:trPr>
        <w:tc>
          <w:tcPr>
            <w:tcW w:w="654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D12A6" w:rsidRPr="007B1D42" w:rsidRDefault="003D12A6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D12A6" w:rsidRPr="00B5070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 xml:space="preserve">Mérőeszközök használata: </w:t>
            </w:r>
            <w:r>
              <w:rPr>
                <w:sz w:val="20"/>
                <w:szCs w:val="20"/>
              </w:rPr>
              <w:t>a</w:t>
            </w:r>
            <w:r w:rsidRPr="00B5070E">
              <w:rPr>
                <w:sz w:val="20"/>
                <w:szCs w:val="20"/>
              </w:rPr>
              <w:t xml:space="preserve"> szakmunkás tanulónak ismerni és alkalmazni kell az egyszerű mérőeszközöket, laboratóriumi felszereléseket, </w:t>
            </w:r>
            <w:r>
              <w:rPr>
                <w:sz w:val="20"/>
                <w:szCs w:val="20"/>
              </w:rPr>
              <w:t>a</w:t>
            </w:r>
            <w:r w:rsidRPr="00B5070E">
              <w:rPr>
                <w:sz w:val="20"/>
                <w:szCs w:val="20"/>
              </w:rPr>
              <w:t xml:space="preserve"> tömeg, hosszúság és térfogat mérőeszközei</w:t>
            </w:r>
            <w:r>
              <w:rPr>
                <w:sz w:val="20"/>
                <w:szCs w:val="20"/>
              </w:rPr>
              <w:t>t</w:t>
            </w:r>
            <w:r w:rsidRPr="00B5070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</w:t>
            </w:r>
            <w:r w:rsidRPr="00B5070E">
              <w:rPr>
                <w:sz w:val="20"/>
                <w:szCs w:val="20"/>
              </w:rPr>
              <w:t>ugós erőmérők</w:t>
            </w:r>
            <w:r>
              <w:rPr>
                <w:sz w:val="20"/>
                <w:szCs w:val="20"/>
              </w:rPr>
              <w:t>et</w:t>
            </w:r>
            <w:r w:rsidRPr="00B5070E">
              <w:rPr>
                <w:sz w:val="20"/>
                <w:szCs w:val="20"/>
              </w:rPr>
              <w:t>, karos</w:t>
            </w:r>
            <w:r>
              <w:rPr>
                <w:sz w:val="20"/>
                <w:szCs w:val="20"/>
              </w:rPr>
              <w:t>-</w:t>
            </w:r>
            <w:r w:rsidRPr="00B5070E">
              <w:rPr>
                <w:sz w:val="20"/>
                <w:szCs w:val="20"/>
              </w:rPr>
              <w:t>, tolós</w:t>
            </w:r>
            <w:r>
              <w:rPr>
                <w:sz w:val="20"/>
                <w:szCs w:val="20"/>
              </w:rPr>
              <w:t>-</w:t>
            </w:r>
            <w:r w:rsidRPr="00B5070E">
              <w:rPr>
                <w:sz w:val="20"/>
                <w:szCs w:val="20"/>
              </w:rPr>
              <w:t>, ingás</w:t>
            </w:r>
            <w:r>
              <w:rPr>
                <w:sz w:val="20"/>
                <w:szCs w:val="20"/>
              </w:rPr>
              <w:t>-</w:t>
            </w:r>
            <w:r w:rsidRPr="00B5070E">
              <w:rPr>
                <w:sz w:val="20"/>
                <w:szCs w:val="20"/>
              </w:rPr>
              <w:t xml:space="preserve"> és hidraulikus mérlegek</w:t>
            </w:r>
            <w:r>
              <w:rPr>
                <w:sz w:val="20"/>
                <w:szCs w:val="20"/>
              </w:rPr>
              <w:t>et</w:t>
            </w:r>
            <w:r w:rsidRPr="00B5070E">
              <w:rPr>
                <w:sz w:val="20"/>
                <w:szCs w:val="20"/>
              </w:rPr>
              <w:t>, hidrosztatikai mérleg</w:t>
            </w:r>
            <w:r>
              <w:rPr>
                <w:sz w:val="20"/>
                <w:szCs w:val="20"/>
              </w:rPr>
              <w:t>eket.</w:t>
            </w:r>
            <w:r w:rsidRPr="00B5070E">
              <w:rPr>
                <w:sz w:val="20"/>
                <w:szCs w:val="20"/>
              </w:rPr>
              <w:t xml:space="preserve"> Folyadékhőmérők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Keménységvizsgáló eszközök (Brinell-féle keménységvizsgáló)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A friss beton és a megszilárdult beton szilárdsági vizsgálatának eszközei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Az eszközök, mérőedények, mérőládák kiválasztása, használata, tisztántartása, helyes tárolása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Hibás mérőeszközök átadása a laborvezetőnek (törött üvegek, csorbult porcelán tálkák), vagy munkahelyi technikusnak (sérült hordládák)</w:t>
            </w:r>
            <w:r>
              <w:rPr>
                <w:sz w:val="20"/>
                <w:szCs w:val="20"/>
              </w:rPr>
              <w:t>.</w:t>
            </w:r>
          </w:p>
          <w:p w:rsidR="003D12A6" w:rsidRPr="00B5070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 xml:space="preserve">Geodéziai mérőeszközök, műszerek. Földmunkák kitűzése, </w:t>
            </w:r>
            <w:r>
              <w:rPr>
                <w:sz w:val="20"/>
                <w:szCs w:val="20"/>
              </w:rPr>
              <w:t>g</w:t>
            </w:r>
            <w:r w:rsidRPr="00B5070E">
              <w:rPr>
                <w:sz w:val="20"/>
                <w:szCs w:val="20"/>
              </w:rPr>
              <w:t>eodéziai munkáknál figuránsi munka végzése, mérőszalagok, kitűzőrudak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Szintezőlécek használata, kezelése, tárolása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B5070E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Laboratóriumi berendezés-, eszközök ismertetése, megnevezése</w:t>
            </w:r>
            <w:r w:rsidR="003D12A6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Laboratóriumi rend, -előírások, </w:t>
            </w:r>
            <w:r w:rsidR="003D12A6">
              <w:rPr>
                <w:sz w:val="20"/>
                <w:szCs w:val="20"/>
              </w:rPr>
              <w:t>l</w:t>
            </w:r>
            <w:r w:rsidRPr="00B5070E">
              <w:rPr>
                <w:sz w:val="20"/>
                <w:szCs w:val="20"/>
              </w:rPr>
              <w:t>aboratóriumi munkákra vonatkozó speciális munka-, tűz-, környezetvédelmi előírások , azok kötelezősége.</w:t>
            </w:r>
          </w:p>
          <w:p w:rsidR="0034555C" w:rsidRPr="00B5070E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Építőanyagok tulajdonságainak mérése, mérőeszközök, mérések, mértékegységek, mennyiségek (alapmennyiségek neve, jele, mértékegységek)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B5070E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A súly és a súly mérése, mérlegek használata, térfogat mérések (szilárd és folyékony anyagok), sűrűség, halmazsűrűség meghatározása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B5070E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Tömörség és porózusság (testsűrűség és sűrűség mérése után)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B5070E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Sűrűség meghatározása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B5070E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lastRenderedPageBreak/>
              <w:t>Tömörség és hézagosság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B5070E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Építőanyagok hidrotechnikai tulajdonságainak mérése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B5070E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Fagyállóság. Fagyállósági kísérlet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B5070E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Hőtágulás, fajhő, építőanyagok fajhője</w:t>
            </w:r>
            <w:r w:rsidR="003D12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D12A6" w:rsidTr="007E3A81">
        <w:trPr>
          <w:trHeight w:val="974"/>
        </w:trPr>
        <w:tc>
          <w:tcPr>
            <w:tcW w:w="654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D12A6" w:rsidRPr="00E60B8B" w:rsidRDefault="003D12A6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D12A6" w:rsidRPr="007B1D42" w:rsidRDefault="003D12A6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D12A6" w:rsidRPr="00B5070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Laboratóriumi berendezés-, eszközök ismertetése, megnevezése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Laboratóriumi rend, -előírások, </w:t>
            </w:r>
            <w:r>
              <w:rPr>
                <w:sz w:val="20"/>
                <w:szCs w:val="20"/>
              </w:rPr>
              <w:t>l</w:t>
            </w:r>
            <w:r w:rsidRPr="00B5070E">
              <w:rPr>
                <w:sz w:val="20"/>
                <w:szCs w:val="20"/>
              </w:rPr>
              <w:t>aboratóriumi munkákra vonatkozó speciális munka-, tűz-, környezetvédelmi előírások , azok kötelezősége.</w:t>
            </w:r>
          </w:p>
          <w:p w:rsidR="003D12A6" w:rsidRPr="00B5070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Építőanyagok tulajdonságainak mérése, mérőeszközök, mérések, mértékegységek, mennyiségek (alapmennyiségek neve, jele, mértékegységek)</w:t>
            </w:r>
            <w:r>
              <w:rPr>
                <w:sz w:val="20"/>
                <w:szCs w:val="20"/>
              </w:rPr>
              <w:t>.</w:t>
            </w:r>
          </w:p>
          <w:p w:rsidR="003D12A6" w:rsidRPr="00B5070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A súly és a súly mérése, mérlegek használata, térfogat mérések (szilárd és folyékony anyagok), sűrűség, halmazsűrűség meghatározása</w:t>
            </w:r>
            <w:r>
              <w:rPr>
                <w:sz w:val="20"/>
                <w:szCs w:val="20"/>
              </w:rPr>
              <w:t>.</w:t>
            </w:r>
          </w:p>
          <w:p w:rsidR="003D12A6" w:rsidRPr="00B5070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Tömörség és porózusság (testsűrűség és sűrűség mérése után)</w:t>
            </w:r>
            <w:r>
              <w:rPr>
                <w:sz w:val="20"/>
                <w:szCs w:val="20"/>
              </w:rPr>
              <w:t>.</w:t>
            </w:r>
          </w:p>
          <w:p w:rsidR="003D12A6" w:rsidRPr="00B5070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Sűrűség meghatározása</w:t>
            </w:r>
            <w:r>
              <w:rPr>
                <w:sz w:val="20"/>
                <w:szCs w:val="20"/>
              </w:rPr>
              <w:t>.</w:t>
            </w:r>
          </w:p>
          <w:p w:rsidR="003D12A6" w:rsidRPr="00B5070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Tömörség és hézagosság</w:t>
            </w:r>
            <w:r>
              <w:rPr>
                <w:sz w:val="20"/>
                <w:szCs w:val="20"/>
              </w:rPr>
              <w:t>.</w:t>
            </w:r>
          </w:p>
          <w:p w:rsidR="003D12A6" w:rsidRPr="00B5070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Építőanyagok hidrotechnikai tulajdonságainak mérése</w:t>
            </w:r>
            <w:r>
              <w:rPr>
                <w:sz w:val="20"/>
                <w:szCs w:val="20"/>
              </w:rPr>
              <w:t>.</w:t>
            </w:r>
          </w:p>
          <w:p w:rsidR="003D12A6" w:rsidRPr="00B5070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Fagyállóság. Fagyállósági kísérlet</w:t>
            </w:r>
            <w:r>
              <w:rPr>
                <w:sz w:val="20"/>
                <w:szCs w:val="20"/>
              </w:rPr>
              <w:t>.</w:t>
            </w:r>
          </w:p>
          <w:p w:rsidR="003D12A6" w:rsidRPr="00B5070E" w:rsidRDefault="003D12A6" w:rsidP="003D12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Hőtágulás, fajhő, építőanyagok fajhője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D12A6" w:rsidRPr="00AA2B5E" w:rsidRDefault="003D12A6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97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B5070E" w:rsidRDefault="0034555C" w:rsidP="003579D3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Megmunkálhatóság, keménységvizsgálatok Brinell-féle vizsgálat (statikus vizsgálat), Poldi-kalapácsos vizsgálat (dinamikus vizsgálat)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B5070E" w:rsidRDefault="0034555C" w:rsidP="003579D3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Kopásállóság vizsgálat (Bauschinger-Böhme koptatógép használata)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B5070E" w:rsidRDefault="0034555C" w:rsidP="003579D3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Építőanyagok szilárdsága, szilárdsági vizsgálatok, egyszerű kísérletek: nyomó-, húzó-, hajlító-, nyírófeszültségek, szilárdságok meghatározása próbatestek segítségével és számítással.</w:t>
            </w:r>
          </w:p>
          <w:p w:rsidR="0034555C" w:rsidRPr="00B5070E" w:rsidRDefault="0034555C" w:rsidP="003579D3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Alakváltozások. Igénybevétel és alakváltozás összefüggése. (húzás- megnyúlás, hajlítás-lehajlás, nyomás-megrövidülés vagy kihajlás)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B5070E" w:rsidRDefault="0034555C" w:rsidP="003579D3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Feszültség-alakváltozás diagrammok</w:t>
            </w:r>
            <w:r w:rsidR="003D12A6">
              <w:rPr>
                <w:sz w:val="20"/>
                <w:szCs w:val="20"/>
              </w:rPr>
              <w:t>.</w:t>
            </w:r>
          </w:p>
          <w:p w:rsidR="0034555C" w:rsidRPr="00B5070E" w:rsidRDefault="0034555C" w:rsidP="003D12A6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A laboratóriumi gyakorlatokon a tanulók alkalmazzák az elméleti órákon tanultakat</w:t>
            </w:r>
            <w:r w:rsidR="003D12A6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Jegyzőkönyvi minta kitöltése</w:t>
            </w:r>
            <w:r w:rsidR="003D12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44A" w:rsidTr="007E3A81">
        <w:trPr>
          <w:trHeight w:val="974"/>
        </w:trPr>
        <w:tc>
          <w:tcPr>
            <w:tcW w:w="654" w:type="dxa"/>
            <w:vAlign w:val="center"/>
          </w:tcPr>
          <w:p w:rsidR="002E244A" w:rsidRPr="00E60B8B" w:rsidRDefault="002E244A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E244A" w:rsidRPr="00E60B8B" w:rsidRDefault="002E244A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E244A" w:rsidRPr="007B1D42" w:rsidRDefault="002E244A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E244A" w:rsidRPr="00B5070E" w:rsidRDefault="002E244A" w:rsidP="00756E1E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Megmunkálhatóság, keménységvizsgálatok Brinell-féle vizsgálat (statikus vizsgálat), Poldi-kalapácsos vizsgálat (dinamikus vizsgálat)</w:t>
            </w:r>
            <w:r>
              <w:rPr>
                <w:sz w:val="20"/>
                <w:szCs w:val="20"/>
              </w:rPr>
              <w:t>.</w:t>
            </w:r>
          </w:p>
          <w:p w:rsidR="002E244A" w:rsidRPr="00B5070E" w:rsidRDefault="002E244A" w:rsidP="00756E1E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Kopásállóság vizsgálat (Bauschinger-Böhme koptatógép használata)</w:t>
            </w:r>
            <w:r>
              <w:rPr>
                <w:sz w:val="20"/>
                <w:szCs w:val="20"/>
              </w:rPr>
              <w:t>.</w:t>
            </w:r>
          </w:p>
          <w:p w:rsidR="002E244A" w:rsidRPr="00B5070E" w:rsidRDefault="002E244A" w:rsidP="00756E1E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Építőanyagok szilárdsága, szilárdsági vizsgálatok, egyszerű kísérletek: nyomó-, húzó-, hajlító-, nyírófeszültségek, szilárdságok meghatározása próbatestek segítségével és számítással.</w:t>
            </w:r>
          </w:p>
          <w:p w:rsidR="002E244A" w:rsidRPr="00B5070E" w:rsidRDefault="002E244A" w:rsidP="00756E1E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Alakváltozások. Igénybevétel és alakváltozás összefüggése. (húzás- megnyúlás, hajlítás-lehajlás, nyomás-megrövidülés vagy kihajlás)</w:t>
            </w:r>
            <w:r>
              <w:rPr>
                <w:sz w:val="20"/>
                <w:szCs w:val="20"/>
              </w:rPr>
              <w:t>.</w:t>
            </w:r>
          </w:p>
          <w:p w:rsidR="002E244A" w:rsidRPr="00B5070E" w:rsidRDefault="002E244A" w:rsidP="00756E1E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Feszültség-alakváltozás diagrammok</w:t>
            </w:r>
            <w:r>
              <w:rPr>
                <w:sz w:val="20"/>
                <w:szCs w:val="20"/>
              </w:rPr>
              <w:t>.</w:t>
            </w:r>
          </w:p>
          <w:p w:rsidR="002E244A" w:rsidRPr="00B5070E" w:rsidRDefault="002E244A" w:rsidP="00756E1E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A laboratóriumi gyakorlatokon a tanulók alkalmazzák az elméleti órákon tanultakat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Jegyzőkönyvi minta kitöltése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E244A" w:rsidRPr="00AA2B5E" w:rsidRDefault="002E244A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E244A" w:rsidRPr="00AA2B5E" w:rsidRDefault="002E244A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E244A" w:rsidRPr="00AA2B5E" w:rsidRDefault="002E244A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97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B5070E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A föld, mint építőanyag</w:t>
            </w:r>
            <w:r w:rsidR="002E244A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Talajminták, </w:t>
            </w:r>
            <w:r w:rsidR="002E244A">
              <w:rPr>
                <w:sz w:val="20"/>
                <w:szCs w:val="20"/>
              </w:rPr>
              <w:t>t</w:t>
            </w:r>
            <w:r w:rsidRPr="00B5070E">
              <w:rPr>
                <w:sz w:val="20"/>
                <w:szCs w:val="20"/>
              </w:rPr>
              <w:t xml:space="preserve">alajfajták, </w:t>
            </w:r>
            <w:r w:rsidR="002E244A">
              <w:rPr>
                <w:sz w:val="20"/>
                <w:szCs w:val="20"/>
              </w:rPr>
              <w:t>t</w:t>
            </w:r>
            <w:r w:rsidRPr="00B5070E">
              <w:rPr>
                <w:sz w:val="20"/>
                <w:szCs w:val="20"/>
              </w:rPr>
              <w:t>alajvizsgálatok</w:t>
            </w:r>
            <w:r w:rsidR="002E244A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Kőzetek felismerése, tulajdonságai, azok vizsgálata</w:t>
            </w:r>
            <w:r w:rsidR="002E244A">
              <w:rPr>
                <w:sz w:val="20"/>
                <w:szCs w:val="20"/>
              </w:rPr>
              <w:t xml:space="preserve">. </w:t>
            </w:r>
            <w:r w:rsidRPr="00B5070E">
              <w:rPr>
                <w:sz w:val="20"/>
                <w:szCs w:val="20"/>
              </w:rPr>
              <w:t>Mintavétel, tárolás, próbatestek alakja, -méretei. Kőzetek sűrűség meghatározása (tömeg mérés, térfogat számítás)</w:t>
            </w:r>
            <w:r w:rsidR="002E244A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Kőzetek fagyállóságának megállapítása</w:t>
            </w:r>
            <w:r w:rsidR="002E244A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Kőzetek szilárdsági tulajdonságainak vizsgálata</w:t>
            </w:r>
            <w:r w:rsidR="002E244A">
              <w:rPr>
                <w:sz w:val="20"/>
                <w:szCs w:val="20"/>
              </w:rPr>
              <w:t xml:space="preserve"> </w:t>
            </w:r>
            <w:r w:rsidRPr="00B5070E">
              <w:rPr>
                <w:sz w:val="20"/>
                <w:szCs w:val="20"/>
              </w:rPr>
              <w:t>(Los Angeles vizsgálat, Deval vizsgálat)</w:t>
            </w:r>
            <w:r w:rsidR="002E244A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Időállóság meghatározása</w:t>
            </w:r>
            <w:r w:rsidR="002E244A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Útburkolókövek</w:t>
            </w:r>
            <w:r w:rsidR="002E244A">
              <w:rPr>
                <w:sz w:val="20"/>
                <w:szCs w:val="20"/>
              </w:rPr>
              <w:t>.</w:t>
            </w:r>
          </w:p>
          <w:p w:rsidR="0034555C" w:rsidRPr="00B5070E" w:rsidRDefault="0034555C" w:rsidP="003579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Az építőfa tulajdonságai, azok meghatározása</w:t>
            </w:r>
            <w:r w:rsidR="002E244A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Nedvességtartalom mérése</w:t>
            </w:r>
            <w:r w:rsidR="002E244A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A fa mechanikai tulajdonságainak meghatározása (húzó-, nyomó-, hajlító-, nyírószilárdság)</w:t>
            </w:r>
            <w:r w:rsidR="002E244A">
              <w:rPr>
                <w:sz w:val="20"/>
                <w:szCs w:val="20"/>
              </w:rPr>
              <w:t xml:space="preserve">. </w:t>
            </w:r>
            <w:r w:rsidRPr="00B5070E">
              <w:rPr>
                <w:sz w:val="20"/>
                <w:szCs w:val="20"/>
              </w:rPr>
              <w:t>Hídépítésekhez alkalmazott fa anyagvizsgálata, előírások használata</w:t>
            </w:r>
            <w:r w:rsidR="002E244A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Faanyagvédelem</w:t>
            </w:r>
            <w:r w:rsidR="002E244A">
              <w:rPr>
                <w:sz w:val="20"/>
                <w:szCs w:val="20"/>
              </w:rPr>
              <w:t xml:space="preserve">. </w:t>
            </w:r>
            <w:r w:rsidRPr="00B5070E">
              <w:rPr>
                <w:sz w:val="20"/>
                <w:szCs w:val="20"/>
              </w:rPr>
              <w:t>Fűrészáruk méretellenőrzése</w:t>
            </w:r>
            <w:r w:rsidR="002E244A">
              <w:rPr>
                <w:sz w:val="20"/>
                <w:szCs w:val="20"/>
              </w:rPr>
              <w:t>.</w:t>
            </w:r>
          </w:p>
          <w:p w:rsidR="0034555C" w:rsidRPr="00B5070E" w:rsidRDefault="0034555C" w:rsidP="002E24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 xml:space="preserve">Festékek, </w:t>
            </w:r>
            <w:r w:rsidR="002E244A">
              <w:rPr>
                <w:sz w:val="20"/>
                <w:szCs w:val="20"/>
              </w:rPr>
              <w:t>f</w:t>
            </w:r>
            <w:r w:rsidRPr="00B5070E">
              <w:rPr>
                <w:sz w:val="20"/>
                <w:szCs w:val="20"/>
              </w:rPr>
              <w:t>estékfajták</w:t>
            </w:r>
            <w:r w:rsidR="002E244A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Fémszerkezetek előkészítése korrózióvédelemre</w:t>
            </w:r>
            <w:r w:rsidR="002E244A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Burkolatjel festés</w:t>
            </w:r>
            <w:r w:rsidR="002E244A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</w:t>
            </w:r>
            <w:r w:rsidR="002E244A">
              <w:rPr>
                <w:sz w:val="20"/>
                <w:szCs w:val="20"/>
              </w:rPr>
              <w:t>Minőség-ellenőrzés.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44A" w:rsidTr="007E3A81">
        <w:trPr>
          <w:trHeight w:val="771"/>
        </w:trPr>
        <w:tc>
          <w:tcPr>
            <w:tcW w:w="654" w:type="dxa"/>
            <w:vAlign w:val="center"/>
          </w:tcPr>
          <w:p w:rsidR="002E244A" w:rsidRPr="00E60B8B" w:rsidRDefault="002E244A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E244A" w:rsidRPr="00E60B8B" w:rsidRDefault="002E244A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E244A" w:rsidRPr="007B1D42" w:rsidRDefault="002E244A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E244A" w:rsidRPr="00B5070E" w:rsidRDefault="002E244A" w:rsidP="00756E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A föld, mint építőanyag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Talajminták, </w:t>
            </w:r>
            <w:r>
              <w:rPr>
                <w:sz w:val="20"/>
                <w:szCs w:val="20"/>
              </w:rPr>
              <w:t>t</w:t>
            </w:r>
            <w:r w:rsidRPr="00B5070E">
              <w:rPr>
                <w:sz w:val="20"/>
                <w:szCs w:val="20"/>
              </w:rPr>
              <w:t xml:space="preserve">alajfajták, </w:t>
            </w:r>
            <w:r>
              <w:rPr>
                <w:sz w:val="20"/>
                <w:szCs w:val="20"/>
              </w:rPr>
              <w:t>t</w:t>
            </w:r>
            <w:r w:rsidRPr="00B5070E">
              <w:rPr>
                <w:sz w:val="20"/>
                <w:szCs w:val="20"/>
              </w:rPr>
              <w:t>alajvizsgálatok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Kőzetek felismerése, tulajdonságai, azok vizsgálata</w:t>
            </w:r>
            <w:r>
              <w:rPr>
                <w:sz w:val="20"/>
                <w:szCs w:val="20"/>
              </w:rPr>
              <w:t xml:space="preserve">. </w:t>
            </w:r>
            <w:r w:rsidRPr="00B5070E">
              <w:rPr>
                <w:sz w:val="20"/>
                <w:szCs w:val="20"/>
              </w:rPr>
              <w:t>Mintavétel, tárolás, próbatestek alakja, -méretei. Kőzetek sűrűség meghatározása (tömeg mérés, térfogat számítás)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Kőzetek fagyállóságának megállapítása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Kőzetek szilárdsági tulajdonságainak vizsgálata</w:t>
            </w:r>
            <w:r>
              <w:rPr>
                <w:sz w:val="20"/>
                <w:szCs w:val="20"/>
              </w:rPr>
              <w:t xml:space="preserve"> </w:t>
            </w:r>
            <w:r w:rsidRPr="00B5070E">
              <w:rPr>
                <w:sz w:val="20"/>
                <w:szCs w:val="20"/>
              </w:rPr>
              <w:t>(Los Angeles vizsgálat, Deval vizsgálat)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Időállóság meghatározása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Útburkolókövek</w:t>
            </w:r>
            <w:r>
              <w:rPr>
                <w:sz w:val="20"/>
                <w:szCs w:val="20"/>
              </w:rPr>
              <w:t>.</w:t>
            </w:r>
          </w:p>
          <w:p w:rsidR="002E244A" w:rsidRPr="00B5070E" w:rsidRDefault="002E244A" w:rsidP="00756E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Az építőfa tulajdonságai, azok meghatározása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Nedvességtartalom mérése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A fa mechanikai tulajdonságainak meghatározása (húzó-, nyomó-, hajlító-, nyírószilárdság)</w:t>
            </w:r>
            <w:r>
              <w:rPr>
                <w:sz w:val="20"/>
                <w:szCs w:val="20"/>
              </w:rPr>
              <w:t xml:space="preserve">. </w:t>
            </w:r>
            <w:r w:rsidRPr="00B5070E">
              <w:rPr>
                <w:sz w:val="20"/>
                <w:szCs w:val="20"/>
              </w:rPr>
              <w:t>Hídépítésekhez alkalmazott fa anyagvizsgálata, előírások használata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Faanyagvédelem</w:t>
            </w:r>
            <w:r>
              <w:rPr>
                <w:sz w:val="20"/>
                <w:szCs w:val="20"/>
              </w:rPr>
              <w:t xml:space="preserve">. </w:t>
            </w:r>
            <w:r w:rsidRPr="00B5070E">
              <w:rPr>
                <w:sz w:val="20"/>
                <w:szCs w:val="20"/>
              </w:rPr>
              <w:t>Fűrészáruk méretellenőrzése</w:t>
            </w:r>
            <w:r>
              <w:rPr>
                <w:sz w:val="20"/>
                <w:szCs w:val="20"/>
              </w:rPr>
              <w:t>.</w:t>
            </w:r>
          </w:p>
          <w:p w:rsidR="002E244A" w:rsidRPr="00B5070E" w:rsidRDefault="002E244A" w:rsidP="00756E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 xml:space="preserve">Festékek, </w:t>
            </w:r>
            <w:r>
              <w:rPr>
                <w:sz w:val="20"/>
                <w:szCs w:val="20"/>
              </w:rPr>
              <w:t>f</w:t>
            </w:r>
            <w:r w:rsidRPr="00B5070E">
              <w:rPr>
                <w:sz w:val="20"/>
                <w:szCs w:val="20"/>
              </w:rPr>
              <w:t>estékfajták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Fémszerkezetek előkészítése korrózióvédelemre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Burkolatjel festés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Minőség-ellenőrzés.</w:t>
            </w:r>
          </w:p>
        </w:tc>
        <w:tc>
          <w:tcPr>
            <w:tcW w:w="839" w:type="dxa"/>
          </w:tcPr>
          <w:p w:rsidR="002E244A" w:rsidRPr="00AA2B5E" w:rsidRDefault="002E244A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E244A" w:rsidRPr="00AA2B5E" w:rsidRDefault="002E244A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E244A" w:rsidRPr="00AA2B5E" w:rsidRDefault="002E244A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55C" w:rsidTr="007E3A81">
        <w:trPr>
          <w:trHeight w:val="794"/>
        </w:trPr>
        <w:tc>
          <w:tcPr>
            <w:tcW w:w="654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555C" w:rsidRPr="00E60B8B" w:rsidRDefault="0034555C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4555C" w:rsidRPr="007B1D42" w:rsidRDefault="0034555C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34555C" w:rsidRPr="00B5070E" w:rsidRDefault="0034555C" w:rsidP="003579D3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 xml:space="preserve">Acél és egyéb fémtermékek, </w:t>
            </w:r>
            <w:r w:rsidR="002E244A">
              <w:rPr>
                <w:sz w:val="20"/>
                <w:szCs w:val="20"/>
              </w:rPr>
              <w:t>s</w:t>
            </w:r>
            <w:r w:rsidRPr="00B5070E">
              <w:rPr>
                <w:sz w:val="20"/>
                <w:szCs w:val="20"/>
              </w:rPr>
              <w:t>zerkezeti acélok, nagyszilárdságú hídépítési acélok szilárdsági jellemzőinek meghatározása</w:t>
            </w:r>
            <w:r w:rsidR="002E244A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Betonacélok, </w:t>
            </w:r>
            <w:r w:rsidR="002E244A">
              <w:rPr>
                <w:sz w:val="20"/>
                <w:szCs w:val="20"/>
              </w:rPr>
              <w:t>b</w:t>
            </w:r>
            <w:r w:rsidRPr="00B5070E">
              <w:rPr>
                <w:sz w:val="20"/>
                <w:szCs w:val="20"/>
              </w:rPr>
              <w:t>etonacélok munkahelyi vizsgálata</w:t>
            </w:r>
            <w:r w:rsidR="002E244A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Egyéb fémtermékek vizsgálata, Fémek védelme</w:t>
            </w:r>
            <w:r w:rsidR="002E244A">
              <w:rPr>
                <w:sz w:val="20"/>
                <w:szCs w:val="20"/>
              </w:rPr>
              <w:t>.</w:t>
            </w:r>
          </w:p>
          <w:p w:rsidR="0034555C" w:rsidRPr="00B5070E" w:rsidRDefault="0034555C" w:rsidP="003579D3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Kötőanyagok vizsgálatai, hidraulikus kötőanyagok vizsgálatai</w:t>
            </w:r>
            <w:r w:rsidR="002E244A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Építési mész, </w:t>
            </w:r>
            <w:r w:rsidR="002E244A">
              <w:rPr>
                <w:sz w:val="20"/>
                <w:szCs w:val="20"/>
              </w:rPr>
              <w:t>g</w:t>
            </w:r>
            <w:r w:rsidRPr="00B5070E">
              <w:rPr>
                <w:sz w:val="20"/>
                <w:szCs w:val="20"/>
              </w:rPr>
              <w:t xml:space="preserve">ipsz, </w:t>
            </w:r>
            <w:r w:rsidR="002E244A">
              <w:rPr>
                <w:sz w:val="20"/>
                <w:szCs w:val="20"/>
              </w:rPr>
              <w:t>c</w:t>
            </w:r>
            <w:r w:rsidRPr="00B5070E">
              <w:rPr>
                <w:sz w:val="20"/>
                <w:szCs w:val="20"/>
              </w:rPr>
              <w:t>ement</w:t>
            </w:r>
            <w:r w:rsidR="002E244A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A cement vizsgálatai, kötési idő, nyomószilárdság, térfogat-állandóság meghatározása</w:t>
            </w:r>
            <w:r w:rsidR="002E244A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Kötésidő munkahelyi vizsgálata, a cement szilárdsági vizsgálatai, térfogat-állandóság (vízpróba, főzőpróba)</w:t>
            </w:r>
            <w:r w:rsidR="002E244A">
              <w:rPr>
                <w:sz w:val="20"/>
                <w:szCs w:val="20"/>
              </w:rPr>
              <w:t>.</w:t>
            </w:r>
          </w:p>
          <w:p w:rsidR="0034555C" w:rsidRPr="00B5070E" w:rsidRDefault="0034555C" w:rsidP="003579D3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Növényvédőszerek</w:t>
            </w:r>
            <w:r w:rsidR="002E244A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Növényvédőszerek maradék vizsgálata</w:t>
            </w:r>
            <w:r w:rsidR="002E244A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Útszórósó hatásmechanizmusa</w:t>
            </w:r>
            <w:r w:rsidR="002E244A"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Optimális mennyiség vizsgálata</w:t>
            </w:r>
            <w:r w:rsidR="002E244A">
              <w:rPr>
                <w:sz w:val="20"/>
                <w:szCs w:val="20"/>
              </w:rPr>
              <w:t>.</w:t>
            </w:r>
          </w:p>
          <w:p w:rsidR="0034555C" w:rsidRPr="00DD2757" w:rsidRDefault="0034555C" w:rsidP="003579D3">
            <w:pPr>
              <w:spacing w:line="276" w:lineRule="auto"/>
              <w:ind w:left="41"/>
              <w:jc w:val="both"/>
              <w:rPr>
                <w:b/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Előírások, táblázatok, szabványok használata</w:t>
            </w:r>
            <w:r w:rsidR="002E244A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4555C" w:rsidRPr="00AA2B5E" w:rsidRDefault="0034555C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44A" w:rsidTr="007E3A81">
        <w:trPr>
          <w:trHeight w:val="794"/>
        </w:trPr>
        <w:tc>
          <w:tcPr>
            <w:tcW w:w="654" w:type="dxa"/>
            <w:vAlign w:val="center"/>
          </w:tcPr>
          <w:p w:rsidR="002E244A" w:rsidRPr="00E60B8B" w:rsidRDefault="002E244A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E244A" w:rsidRPr="00E60B8B" w:rsidRDefault="002E244A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E244A" w:rsidRPr="007B1D42" w:rsidRDefault="002E244A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E244A" w:rsidRPr="00B5070E" w:rsidRDefault="002E244A" w:rsidP="00756E1E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 xml:space="preserve">Acél és egyéb fémtermékek, </w:t>
            </w:r>
            <w:r>
              <w:rPr>
                <w:sz w:val="20"/>
                <w:szCs w:val="20"/>
              </w:rPr>
              <w:t>s</w:t>
            </w:r>
            <w:r w:rsidRPr="00B5070E">
              <w:rPr>
                <w:sz w:val="20"/>
                <w:szCs w:val="20"/>
              </w:rPr>
              <w:t>zerkezeti acélok, nagyszilárdságú hídépítési acélok szilárdsági jellemzőinek meghatározása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Betonacélok, </w:t>
            </w:r>
            <w:r>
              <w:rPr>
                <w:sz w:val="20"/>
                <w:szCs w:val="20"/>
              </w:rPr>
              <w:t>b</w:t>
            </w:r>
            <w:r w:rsidRPr="00B5070E">
              <w:rPr>
                <w:sz w:val="20"/>
                <w:szCs w:val="20"/>
              </w:rPr>
              <w:t>etonacélok munkahelyi vizsgálata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Egyéb fémtermékek vizsgálata, </w:t>
            </w:r>
            <w:r w:rsidRPr="00B5070E">
              <w:rPr>
                <w:sz w:val="20"/>
                <w:szCs w:val="20"/>
              </w:rPr>
              <w:lastRenderedPageBreak/>
              <w:t>Fémek védelme</w:t>
            </w:r>
            <w:r>
              <w:rPr>
                <w:sz w:val="20"/>
                <w:szCs w:val="20"/>
              </w:rPr>
              <w:t>.</w:t>
            </w:r>
          </w:p>
          <w:p w:rsidR="002E244A" w:rsidRPr="00B5070E" w:rsidRDefault="002E244A" w:rsidP="00756E1E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Kötőanyagok vizsgálatai, hidraulikus kötőanyagok vizsgálatai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Építési mész, </w:t>
            </w:r>
            <w:r>
              <w:rPr>
                <w:sz w:val="20"/>
                <w:szCs w:val="20"/>
              </w:rPr>
              <w:t>g</w:t>
            </w:r>
            <w:r w:rsidRPr="00B5070E">
              <w:rPr>
                <w:sz w:val="20"/>
                <w:szCs w:val="20"/>
              </w:rPr>
              <w:t xml:space="preserve">ipsz, </w:t>
            </w:r>
            <w:r>
              <w:rPr>
                <w:sz w:val="20"/>
                <w:szCs w:val="20"/>
              </w:rPr>
              <w:t>c</w:t>
            </w:r>
            <w:r w:rsidRPr="00B5070E">
              <w:rPr>
                <w:sz w:val="20"/>
                <w:szCs w:val="20"/>
              </w:rPr>
              <w:t>ement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A cement vizsgálatai, kötési idő, nyomószilárdság, térfogat-állandóság meghatározása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Kötésidő munkahelyi vizsgálata, a cement szilárdsági vizsgálatai, térfogat-állandóság (vízpróba, főzőpróba)</w:t>
            </w:r>
            <w:r>
              <w:rPr>
                <w:sz w:val="20"/>
                <w:szCs w:val="20"/>
              </w:rPr>
              <w:t>.</w:t>
            </w:r>
          </w:p>
          <w:p w:rsidR="002E244A" w:rsidRPr="00B5070E" w:rsidRDefault="002E244A" w:rsidP="00756E1E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Növényvédőszerek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Növényvédőszerek maradék vizsgálata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Útszórósó hatásmechanizmusa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Optimális mennyiség vizsgálata</w:t>
            </w:r>
            <w:r>
              <w:rPr>
                <w:sz w:val="20"/>
                <w:szCs w:val="20"/>
              </w:rPr>
              <w:t>.</w:t>
            </w:r>
          </w:p>
          <w:p w:rsidR="002E244A" w:rsidRPr="00DD2757" w:rsidRDefault="002E244A" w:rsidP="00756E1E">
            <w:pPr>
              <w:spacing w:line="276" w:lineRule="auto"/>
              <w:ind w:left="41"/>
              <w:jc w:val="both"/>
              <w:rPr>
                <w:b/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Előírások, táblázatok, szabványok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E244A" w:rsidRPr="00AA2B5E" w:rsidRDefault="002E244A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E244A" w:rsidRPr="00AA2B5E" w:rsidRDefault="002E244A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E244A" w:rsidRPr="00AA2B5E" w:rsidRDefault="002E244A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44A" w:rsidTr="007E3A81">
        <w:trPr>
          <w:trHeight w:val="794"/>
        </w:trPr>
        <w:tc>
          <w:tcPr>
            <w:tcW w:w="654" w:type="dxa"/>
            <w:vAlign w:val="center"/>
          </w:tcPr>
          <w:p w:rsidR="002E244A" w:rsidRPr="00E60B8B" w:rsidRDefault="002E244A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923" w:type="dxa"/>
            <w:vAlign w:val="center"/>
          </w:tcPr>
          <w:p w:rsidR="002E244A" w:rsidRPr="00E60B8B" w:rsidRDefault="002E244A" w:rsidP="00393C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E244A" w:rsidRPr="007B1D42" w:rsidRDefault="002E244A" w:rsidP="00393C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E244A" w:rsidRPr="00B5070E" w:rsidRDefault="002E244A" w:rsidP="00756E1E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 xml:space="preserve">Acél és egyéb fémtermékek, </w:t>
            </w:r>
            <w:r>
              <w:rPr>
                <w:sz w:val="20"/>
                <w:szCs w:val="20"/>
              </w:rPr>
              <w:t>s</w:t>
            </w:r>
            <w:r w:rsidRPr="00B5070E">
              <w:rPr>
                <w:sz w:val="20"/>
                <w:szCs w:val="20"/>
              </w:rPr>
              <w:t>zerkezeti acélok, nagyszilárdságú hídépítési acélok szilárdsági jellemzőinek meghatározása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Betonacélok, </w:t>
            </w:r>
            <w:r>
              <w:rPr>
                <w:sz w:val="20"/>
                <w:szCs w:val="20"/>
              </w:rPr>
              <w:t>b</w:t>
            </w:r>
            <w:r w:rsidRPr="00B5070E">
              <w:rPr>
                <w:sz w:val="20"/>
                <w:szCs w:val="20"/>
              </w:rPr>
              <w:t>etonacélok munkahelyi vizsgálata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Egyéb fémtermékek vizsgálata, Fémek védelme</w:t>
            </w:r>
            <w:r>
              <w:rPr>
                <w:sz w:val="20"/>
                <w:szCs w:val="20"/>
              </w:rPr>
              <w:t>.</w:t>
            </w:r>
          </w:p>
          <w:p w:rsidR="002E244A" w:rsidRPr="00B5070E" w:rsidRDefault="002E244A" w:rsidP="00756E1E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Kötőanyagok vizsgálatai, hidraulikus kötőanyagok vizsgálatai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Építési mész, </w:t>
            </w:r>
            <w:r>
              <w:rPr>
                <w:sz w:val="20"/>
                <w:szCs w:val="20"/>
              </w:rPr>
              <w:t>g</w:t>
            </w:r>
            <w:r w:rsidRPr="00B5070E">
              <w:rPr>
                <w:sz w:val="20"/>
                <w:szCs w:val="20"/>
              </w:rPr>
              <w:t xml:space="preserve">ipsz, </w:t>
            </w:r>
            <w:r>
              <w:rPr>
                <w:sz w:val="20"/>
                <w:szCs w:val="20"/>
              </w:rPr>
              <w:t>c</w:t>
            </w:r>
            <w:r w:rsidRPr="00B5070E">
              <w:rPr>
                <w:sz w:val="20"/>
                <w:szCs w:val="20"/>
              </w:rPr>
              <w:t>ement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A cement vizsgálatai, kötési idő, nyomószilárdság, térfogat-állandóság meghatározása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Kötésidő munkahelyi vizsgálata, a cement szilárdsági vizsgálatai, térfogat-állandóság (vízpróba, főzőpróba)</w:t>
            </w:r>
            <w:r>
              <w:rPr>
                <w:sz w:val="20"/>
                <w:szCs w:val="20"/>
              </w:rPr>
              <w:t>.</w:t>
            </w:r>
          </w:p>
          <w:p w:rsidR="002E244A" w:rsidRPr="00B5070E" w:rsidRDefault="002E244A" w:rsidP="00756E1E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Növényvédőszerek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Növényvédőszerek maradék vizsgálata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Útszórósó hatásmechanizmusa</w:t>
            </w:r>
            <w:r>
              <w:rPr>
                <w:sz w:val="20"/>
                <w:szCs w:val="20"/>
              </w:rPr>
              <w:t>.</w:t>
            </w:r>
            <w:r w:rsidRPr="00B5070E">
              <w:rPr>
                <w:sz w:val="20"/>
                <w:szCs w:val="20"/>
              </w:rPr>
              <w:t xml:space="preserve"> Optimális mennyiség vizsgálata</w:t>
            </w:r>
            <w:r>
              <w:rPr>
                <w:sz w:val="20"/>
                <w:szCs w:val="20"/>
              </w:rPr>
              <w:t>.</w:t>
            </w:r>
          </w:p>
          <w:p w:rsidR="002E244A" w:rsidRPr="00DD2757" w:rsidRDefault="002E244A" w:rsidP="00756E1E">
            <w:pPr>
              <w:spacing w:line="276" w:lineRule="auto"/>
              <w:ind w:left="41"/>
              <w:jc w:val="both"/>
              <w:rPr>
                <w:b/>
                <w:sz w:val="20"/>
                <w:szCs w:val="20"/>
              </w:rPr>
            </w:pPr>
            <w:r w:rsidRPr="00B5070E">
              <w:rPr>
                <w:sz w:val="20"/>
                <w:szCs w:val="20"/>
              </w:rPr>
              <w:t>Előírások, táblázatok, szabványok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E244A" w:rsidRPr="00AA2B5E" w:rsidRDefault="002E244A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E244A" w:rsidRPr="00AA2B5E" w:rsidRDefault="002E244A" w:rsidP="00393C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E244A" w:rsidRPr="00AA2B5E" w:rsidRDefault="002E244A" w:rsidP="00393CA8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0"/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9C3853">
      <w:pgSz w:w="11906" w:h="16838"/>
      <w:pgMar w:top="709" w:right="964" w:bottom="709" w:left="964" w:header="624" w:footer="544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E0E" w:rsidRDefault="00892E0E" w:rsidP="00B2485D">
      <w:r>
        <w:separator/>
      </w:r>
    </w:p>
  </w:endnote>
  <w:endnote w:type="continuationSeparator" w:id="1">
    <w:p w:rsidR="00892E0E" w:rsidRDefault="00892E0E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93CA8" w:rsidRDefault="0055336B">
        <w:pPr>
          <w:pStyle w:val="llb"/>
          <w:jc w:val="center"/>
        </w:pPr>
        <w:fldSimple w:instr="PAGE   \* MERGEFORMAT">
          <w:r w:rsidR="00795AE7">
            <w:rPr>
              <w:noProof/>
            </w:rPr>
            <w:t>11</w:t>
          </w:r>
        </w:fldSimple>
      </w:p>
    </w:sdtContent>
  </w:sdt>
  <w:p w:rsidR="00393CA8" w:rsidRDefault="00393CA8" w:rsidP="006C424D">
    <w:pPr>
      <w:pStyle w:val="llb"/>
      <w:jc w:val="center"/>
    </w:pPr>
    <w:r>
      <w:t>3458211.09evf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E0E" w:rsidRDefault="00892E0E" w:rsidP="00B2485D">
      <w:r>
        <w:separator/>
      </w:r>
    </w:p>
  </w:footnote>
  <w:footnote w:type="continuationSeparator" w:id="1">
    <w:p w:rsidR="00892E0E" w:rsidRDefault="00892E0E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F12630F"/>
    <w:multiLevelType w:val="hybridMultilevel"/>
    <w:tmpl w:val="6E1C7F48"/>
    <w:lvl w:ilvl="0" w:tplc="06B47B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9058FD"/>
    <w:multiLevelType w:val="multilevel"/>
    <w:tmpl w:val="698227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661C5"/>
    <w:rsid w:val="00087D8B"/>
    <w:rsid w:val="00090A1B"/>
    <w:rsid w:val="000A46D8"/>
    <w:rsid w:val="000B579E"/>
    <w:rsid w:val="00127E47"/>
    <w:rsid w:val="001411B8"/>
    <w:rsid w:val="00150F2E"/>
    <w:rsid w:val="001539E9"/>
    <w:rsid w:val="001609A1"/>
    <w:rsid w:val="00164A00"/>
    <w:rsid w:val="00183A93"/>
    <w:rsid w:val="00231360"/>
    <w:rsid w:val="00264B0B"/>
    <w:rsid w:val="00294D62"/>
    <w:rsid w:val="002B6D9D"/>
    <w:rsid w:val="002C05C4"/>
    <w:rsid w:val="002D1970"/>
    <w:rsid w:val="002E244A"/>
    <w:rsid w:val="002E6AD5"/>
    <w:rsid w:val="00305A09"/>
    <w:rsid w:val="00330B7C"/>
    <w:rsid w:val="00340762"/>
    <w:rsid w:val="0034555C"/>
    <w:rsid w:val="0035197E"/>
    <w:rsid w:val="003579D3"/>
    <w:rsid w:val="00393CA8"/>
    <w:rsid w:val="003A3CDC"/>
    <w:rsid w:val="003D12A6"/>
    <w:rsid w:val="003D3300"/>
    <w:rsid w:val="003F3D20"/>
    <w:rsid w:val="00416454"/>
    <w:rsid w:val="00424EF6"/>
    <w:rsid w:val="00424FB3"/>
    <w:rsid w:val="00426EC5"/>
    <w:rsid w:val="00481A73"/>
    <w:rsid w:val="00495260"/>
    <w:rsid w:val="004C7770"/>
    <w:rsid w:val="004D5552"/>
    <w:rsid w:val="004F3AF4"/>
    <w:rsid w:val="004F42C4"/>
    <w:rsid w:val="00503EA7"/>
    <w:rsid w:val="00512211"/>
    <w:rsid w:val="0053777C"/>
    <w:rsid w:val="00542FC8"/>
    <w:rsid w:val="0055336B"/>
    <w:rsid w:val="00567BE7"/>
    <w:rsid w:val="00567FA0"/>
    <w:rsid w:val="005E5B5A"/>
    <w:rsid w:val="005F1E25"/>
    <w:rsid w:val="005F61DC"/>
    <w:rsid w:val="0061235B"/>
    <w:rsid w:val="006355EF"/>
    <w:rsid w:val="0064623E"/>
    <w:rsid w:val="00677DD3"/>
    <w:rsid w:val="006B6525"/>
    <w:rsid w:val="006C424D"/>
    <w:rsid w:val="006C591C"/>
    <w:rsid w:val="00703883"/>
    <w:rsid w:val="00721B29"/>
    <w:rsid w:val="00795AE7"/>
    <w:rsid w:val="00797791"/>
    <w:rsid w:val="007B1D42"/>
    <w:rsid w:val="007B5EFE"/>
    <w:rsid w:val="007D3BEE"/>
    <w:rsid w:val="007E3A81"/>
    <w:rsid w:val="007E7B35"/>
    <w:rsid w:val="00830767"/>
    <w:rsid w:val="008621EF"/>
    <w:rsid w:val="00892E0E"/>
    <w:rsid w:val="008A29DD"/>
    <w:rsid w:val="008A67B8"/>
    <w:rsid w:val="008C0910"/>
    <w:rsid w:val="008D6A75"/>
    <w:rsid w:val="008F034E"/>
    <w:rsid w:val="00902983"/>
    <w:rsid w:val="00971AB4"/>
    <w:rsid w:val="009A2FE0"/>
    <w:rsid w:val="009C2471"/>
    <w:rsid w:val="009C3853"/>
    <w:rsid w:val="009C4230"/>
    <w:rsid w:val="009E2592"/>
    <w:rsid w:val="009F0791"/>
    <w:rsid w:val="00A7580C"/>
    <w:rsid w:val="00A94433"/>
    <w:rsid w:val="00AA2441"/>
    <w:rsid w:val="00AA2B5E"/>
    <w:rsid w:val="00AA3CBD"/>
    <w:rsid w:val="00AA7C41"/>
    <w:rsid w:val="00AB13AB"/>
    <w:rsid w:val="00AB22E3"/>
    <w:rsid w:val="00AD5097"/>
    <w:rsid w:val="00AE0721"/>
    <w:rsid w:val="00AE4CE0"/>
    <w:rsid w:val="00AE7FE1"/>
    <w:rsid w:val="00B03D8D"/>
    <w:rsid w:val="00B2485D"/>
    <w:rsid w:val="00B406D3"/>
    <w:rsid w:val="00B5070E"/>
    <w:rsid w:val="00BA0DB1"/>
    <w:rsid w:val="00BF7A62"/>
    <w:rsid w:val="00C03138"/>
    <w:rsid w:val="00C315AD"/>
    <w:rsid w:val="00C44E3C"/>
    <w:rsid w:val="00C6286A"/>
    <w:rsid w:val="00CA663C"/>
    <w:rsid w:val="00D07254"/>
    <w:rsid w:val="00D93ACD"/>
    <w:rsid w:val="00DC4068"/>
    <w:rsid w:val="00DD2757"/>
    <w:rsid w:val="00DD3D14"/>
    <w:rsid w:val="00DD7EBB"/>
    <w:rsid w:val="00DE6760"/>
    <w:rsid w:val="00E10B26"/>
    <w:rsid w:val="00E60B8B"/>
    <w:rsid w:val="00EB4401"/>
    <w:rsid w:val="00F07E43"/>
    <w:rsid w:val="00F22839"/>
    <w:rsid w:val="00F3428A"/>
    <w:rsid w:val="00F6139D"/>
    <w:rsid w:val="00F64AD2"/>
    <w:rsid w:val="00F85A4E"/>
    <w:rsid w:val="00FA79A4"/>
    <w:rsid w:val="00FC0044"/>
    <w:rsid w:val="00FC61DD"/>
    <w:rsid w:val="00FD2492"/>
    <w:rsid w:val="00FE025F"/>
    <w:rsid w:val="00FE3527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67FA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67FA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567FA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567FA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567FA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567FA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567FA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567FA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567FA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567FA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567FA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  <w:style w:type="paragraph" w:styleId="NormlWeb">
    <w:name w:val="Normal (Web)"/>
    <w:basedOn w:val="Norml"/>
    <w:uiPriority w:val="99"/>
    <w:rsid w:val="008D6A75"/>
    <w:pPr>
      <w:autoSpaceDE/>
      <w:autoSpaceDN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4068</Words>
  <Characters>28077</Characters>
  <Application>Microsoft Office Word</Application>
  <DocSecurity>0</DocSecurity>
  <Lines>233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32081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2017-10-22T16:44:00Z</dcterms:created>
  <dcterms:modified xsi:type="dcterms:W3CDTF">2017-10-22T16:44:00Z</dcterms:modified>
</cp:coreProperties>
</file>