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F232A" w:rsidRPr="006D0738" w:rsidRDefault="007A6DFB">
      <w:pPr>
        <w:jc w:val="center"/>
        <w:rPr>
          <w:b/>
          <w:sz w:val="40"/>
          <w:szCs w:val="40"/>
        </w:rPr>
      </w:pPr>
      <w:r w:rsidRPr="006D0738">
        <w:rPr>
          <w:b/>
          <w:sz w:val="40"/>
          <w:szCs w:val="40"/>
        </w:rPr>
        <w:t>Építő-</w:t>
      </w:r>
      <w:r w:rsidR="005F232A" w:rsidRPr="006D0738">
        <w:rPr>
          <w:b/>
          <w:sz w:val="40"/>
          <w:szCs w:val="40"/>
        </w:rPr>
        <w:t xml:space="preserve"> szállító- és munkagép-szerelő</w:t>
      </w:r>
    </w:p>
    <w:p w:rsidR="00061263" w:rsidRPr="006D0738" w:rsidRDefault="002B0082">
      <w:pPr>
        <w:jc w:val="center"/>
        <w:rPr>
          <w:b/>
          <w:sz w:val="40"/>
          <w:szCs w:val="40"/>
        </w:rPr>
      </w:pPr>
      <w:r w:rsidRPr="006D0738">
        <w:rPr>
          <w:b/>
          <w:sz w:val="40"/>
          <w:szCs w:val="40"/>
        </w:rPr>
        <w:t>11</w:t>
      </w:r>
      <w:r w:rsidR="007A6DFB" w:rsidRPr="006D0738">
        <w:rPr>
          <w:b/>
          <w:sz w:val="40"/>
          <w:szCs w:val="40"/>
        </w:rPr>
        <w:t>. évf</w:t>
      </w:r>
      <w:r w:rsidR="005F232A" w:rsidRPr="006D0738">
        <w:rPr>
          <w:b/>
          <w:sz w:val="40"/>
          <w:szCs w:val="40"/>
        </w:rPr>
        <w:t>olyam</w:t>
      </w:r>
    </w:p>
    <w:p w:rsidR="00061263" w:rsidRPr="005F232A" w:rsidRDefault="00061263">
      <w:pPr>
        <w:spacing w:line="360" w:lineRule="auto"/>
        <w:jc w:val="center"/>
        <w:rPr>
          <w:sz w:val="32"/>
          <w:szCs w:val="32"/>
        </w:rPr>
      </w:pPr>
      <w:r w:rsidRPr="005F232A">
        <w:rPr>
          <w:sz w:val="32"/>
          <w:szCs w:val="32"/>
        </w:rPr>
        <w:t>szakma gyakorlati oktatásához</w:t>
      </w:r>
    </w:p>
    <w:p w:rsidR="00061263" w:rsidRPr="005F232A" w:rsidRDefault="00061263">
      <w:pPr>
        <w:spacing w:line="360" w:lineRule="auto"/>
        <w:jc w:val="center"/>
        <w:rPr>
          <w:sz w:val="28"/>
          <w:szCs w:val="28"/>
        </w:rPr>
      </w:pPr>
      <w:r w:rsidRPr="005F232A">
        <w:rPr>
          <w:sz w:val="28"/>
          <w:szCs w:val="28"/>
        </w:rPr>
        <w:t>(OKJ száma:</w:t>
      </w:r>
      <w:r w:rsidR="006D0738">
        <w:rPr>
          <w:sz w:val="28"/>
          <w:szCs w:val="28"/>
        </w:rPr>
        <w:t xml:space="preserve"> </w:t>
      </w:r>
      <w:r w:rsidR="007A6DFB" w:rsidRPr="005F232A">
        <w:rPr>
          <w:sz w:val="28"/>
          <w:szCs w:val="28"/>
        </w:rPr>
        <w:t>34 521 11</w:t>
      </w:r>
      <w:r w:rsidRPr="005F232A">
        <w:rPr>
          <w:sz w:val="28"/>
          <w:szCs w:val="28"/>
        </w:rPr>
        <w:t>)</w:t>
      </w:r>
    </w:p>
    <w:p w:rsidR="00061263" w:rsidRPr="005F232A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01FC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1FC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01FC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1FC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01FC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1FC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01FC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1FC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0B709F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045F2A" w:rsidRDefault="00512211" w:rsidP="00045F2A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B709F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5F232A" w:rsidTr="005F232A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5F232A" w:rsidRDefault="00D93ACD" w:rsidP="00040F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5F232A" w:rsidRDefault="00DC1D75" w:rsidP="00040F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232A"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4781" w:type="dxa"/>
            <w:vAlign w:val="center"/>
          </w:tcPr>
          <w:p w:rsidR="00DC1D75" w:rsidRPr="005F232A" w:rsidRDefault="005F232A" w:rsidP="00040F77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11578-16</w:t>
            </w:r>
          </w:p>
          <w:p w:rsidR="00D93ACD" w:rsidRPr="005F232A" w:rsidRDefault="00DC1D75" w:rsidP="00040F7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5F232A">
              <w:rPr>
                <w:rFonts w:eastAsia="Times New Roman"/>
                <w:b/>
                <w:color w:val="000000"/>
                <w:sz w:val="28"/>
                <w:szCs w:val="28"/>
              </w:rPr>
              <w:t>Építő-, szállító</w:t>
            </w:r>
            <w:r w:rsidR="0036192D" w:rsidRPr="005F232A">
              <w:rPr>
                <w:rFonts w:eastAsia="Times New Roman"/>
                <w:b/>
                <w:color w:val="000000"/>
                <w:sz w:val="28"/>
                <w:szCs w:val="28"/>
              </w:rPr>
              <w:t>-</w:t>
            </w:r>
            <w:r w:rsidR="001D55B5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és munkagép-</w:t>
            </w:r>
            <w:r w:rsidRPr="005F232A">
              <w:rPr>
                <w:rFonts w:eastAsia="Times New Roman"/>
                <w:b/>
                <w:color w:val="000000"/>
                <w:sz w:val="28"/>
                <w:szCs w:val="28"/>
              </w:rPr>
              <w:t>szerelés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5F232A" w:rsidRDefault="00D93ACD" w:rsidP="00040F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0A0D6D" w:rsidTr="005F232A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0A0D6D" w:rsidRDefault="003F3D20" w:rsidP="00040F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0A0D6D" w:rsidRDefault="00DC1D75" w:rsidP="00040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D6D">
              <w:rPr>
                <w:sz w:val="24"/>
                <w:szCs w:val="24"/>
              </w:rPr>
              <w:t>217</w:t>
            </w:r>
          </w:p>
        </w:tc>
        <w:tc>
          <w:tcPr>
            <w:tcW w:w="4781" w:type="dxa"/>
            <w:vAlign w:val="center"/>
          </w:tcPr>
          <w:p w:rsidR="003F3D20" w:rsidRPr="000A0D6D" w:rsidRDefault="00DC1D75" w:rsidP="00040F7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A0D6D">
              <w:rPr>
                <w:rFonts w:eastAsia="Times New Roman"/>
                <w:bCs/>
                <w:color w:val="000000"/>
                <w:sz w:val="24"/>
                <w:szCs w:val="24"/>
              </w:rPr>
              <w:t>Szerelési gyakorlat</w:t>
            </w:r>
            <w:bookmarkStart w:id="0" w:name="_GoBack"/>
            <w:bookmarkEnd w:id="0"/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0A0D6D" w:rsidRDefault="003F3D20" w:rsidP="00040F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5F232A" w:rsidRDefault="00D93ACD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5F232A" w:rsidRDefault="00E11DFE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81" w:type="dxa"/>
            <w:vAlign w:val="center"/>
          </w:tcPr>
          <w:p w:rsidR="00D93ACD" w:rsidRPr="00567BE7" w:rsidRDefault="00DC1D75" w:rsidP="00040F77">
            <w:pPr>
              <w:spacing w:line="276" w:lineRule="auto"/>
              <w:jc w:val="center"/>
              <w:rPr>
                <w:i/>
              </w:rPr>
            </w:pPr>
            <w:r w:rsidRPr="00F7442B">
              <w:rPr>
                <w:rFonts w:eastAsia="Times New Roman"/>
                <w:color w:val="000000"/>
                <w:sz w:val="20"/>
                <w:szCs w:val="20"/>
              </w:rPr>
              <w:t>Földmunkagépek szerelése, karbantartása, javítása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5F232A" w:rsidRDefault="003838D1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838D1">
              <w:rPr>
                <w:rFonts w:eastAsia="Calibri"/>
                <w:sz w:val="20"/>
                <w:szCs w:val="20"/>
                <w:lang w:eastAsia="en-US"/>
              </w:rPr>
              <w:t>Kotrógépek szerelése, karbantartása, javítása. Az elvégzett munka dokumentálása.</w:t>
            </w:r>
          </w:p>
        </w:tc>
        <w:tc>
          <w:tcPr>
            <w:tcW w:w="846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D75" w:rsidTr="000B709F">
        <w:trPr>
          <w:trHeight w:val="794"/>
        </w:trPr>
        <w:tc>
          <w:tcPr>
            <w:tcW w:w="661" w:type="dxa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C1D75" w:rsidRPr="005F232A" w:rsidRDefault="003838D1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Földtológépek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szerelése, karbantartása, javítása. Az elvégzett munka dokumentálása.</w:t>
            </w:r>
          </w:p>
        </w:tc>
        <w:tc>
          <w:tcPr>
            <w:tcW w:w="846" w:type="dxa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D75" w:rsidTr="000B709F">
        <w:trPr>
          <w:trHeight w:val="794"/>
        </w:trPr>
        <w:tc>
          <w:tcPr>
            <w:tcW w:w="661" w:type="dxa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C1D75" w:rsidRPr="005F232A" w:rsidRDefault="003838D1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Földnyesők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szerelése, karbantartása, javítása. Az elvégzett munka dokumentálása.</w:t>
            </w:r>
          </w:p>
        </w:tc>
        <w:tc>
          <w:tcPr>
            <w:tcW w:w="846" w:type="dxa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D75" w:rsidTr="000B709F">
        <w:trPr>
          <w:trHeight w:val="794"/>
        </w:trPr>
        <w:tc>
          <w:tcPr>
            <w:tcW w:w="661" w:type="dxa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C1D75" w:rsidRPr="005F232A" w:rsidRDefault="003838D1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Földgyaluk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szerelése, karbantartása, javítása. Az elvégzett munka dokumentálása.</w:t>
            </w:r>
          </w:p>
        </w:tc>
        <w:tc>
          <w:tcPr>
            <w:tcW w:w="846" w:type="dxa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D75" w:rsidTr="000B709F">
        <w:trPr>
          <w:trHeight w:val="794"/>
        </w:trPr>
        <w:tc>
          <w:tcPr>
            <w:tcW w:w="661" w:type="dxa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C1D75" w:rsidRPr="005F232A" w:rsidRDefault="003838D1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Cölöpözők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szerelése, karbantartása, javítása. Az elvégzett munka dokumentálása.</w:t>
            </w:r>
          </w:p>
        </w:tc>
        <w:tc>
          <w:tcPr>
            <w:tcW w:w="846" w:type="dxa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D75" w:rsidTr="000B709F">
        <w:trPr>
          <w:trHeight w:val="794"/>
        </w:trPr>
        <w:tc>
          <w:tcPr>
            <w:tcW w:w="661" w:type="dxa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C1D75" w:rsidRPr="005F232A" w:rsidRDefault="003838D1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Tömörítőgépek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szerelése, karbantartása, javítása. Az elvégzett munka dokumentálása.</w:t>
            </w:r>
          </w:p>
        </w:tc>
        <w:tc>
          <w:tcPr>
            <w:tcW w:w="846" w:type="dxa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0B709F">
        <w:trPr>
          <w:trHeight w:val="794"/>
        </w:trPr>
        <w:tc>
          <w:tcPr>
            <w:tcW w:w="661" w:type="dxa"/>
            <w:vAlign w:val="center"/>
          </w:tcPr>
          <w:p w:rsidR="00D93ACD" w:rsidRPr="005F232A" w:rsidRDefault="00D93ACD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5F232A" w:rsidRDefault="00D93ACD" w:rsidP="00040F7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D93ACD" w:rsidRPr="005F232A" w:rsidRDefault="003838D1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Anyagelőkészítő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és bedolgozógépek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szerelése, karbantartása, javítása. Az elvégzett munka dokumentálása.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040F7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040F77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5F232A" w:rsidRDefault="003838D1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Építőipari energiaátalakító és kisgépek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szerelése, karbantartása, javítása. Az elvégzett munka dokumentálása.</w:t>
            </w:r>
          </w:p>
        </w:tc>
        <w:tc>
          <w:tcPr>
            <w:tcW w:w="846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5F232A" w:rsidRDefault="003838D1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Különböző földmunkagépek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szerelése, karbantartása, javítása. Az elvégzett munka dokumentálása.</w:t>
            </w:r>
          </w:p>
        </w:tc>
        <w:tc>
          <w:tcPr>
            <w:tcW w:w="846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DFE" w:rsidTr="000B709F">
        <w:trPr>
          <w:trHeight w:val="794"/>
        </w:trPr>
        <w:tc>
          <w:tcPr>
            <w:tcW w:w="661" w:type="dxa"/>
            <w:vAlign w:val="center"/>
          </w:tcPr>
          <w:p w:rsidR="00E11DFE" w:rsidRPr="005F232A" w:rsidRDefault="00E11DFE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11DFE" w:rsidRPr="005F232A" w:rsidRDefault="00E11DFE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11DFE" w:rsidRPr="005F232A" w:rsidRDefault="00E11DFE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11DFE" w:rsidRDefault="00E11DFE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Különböző földmunkagépek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szerelése, karbantartása, javítása. Az elvégzett munka dokumentálása.</w:t>
            </w:r>
          </w:p>
        </w:tc>
        <w:tc>
          <w:tcPr>
            <w:tcW w:w="846" w:type="dxa"/>
          </w:tcPr>
          <w:p w:rsidR="00E11DFE" w:rsidRPr="00AA2B5E" w:rsidRDefault="00E11DFE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1DFE" w:rsidRPr="00AA2B5E" w:rsidRDefault="00E11DFE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11DFE" w:rsidRPr="00AA2B5E" w:rsidRDefault="00E11DFE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0B709F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5F232A" w:rsidRDefault="00264B0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64B0B" w:rsidRPr="005F232A" w:rsidRDefault="00E11DFE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81" w:type="dxa"/>
            <w:vAlign w:val="center"/>
          </w:tcPr>
          <w:p w:rsidR="00264B0B" w:rsidRPr="003F3D20" w:rsidRDefault="00DC1D75" w:rsidP="00040F77">
            <w:pPr>
              <w:spacing w:line="276" w:lineRule="auto"/>
              <w:jc w:val="center"/>
              <w:rPr>
                <w:i/>
              </w:rPr>
            </w:pPr>
            <w:r w:rsidRPr="00F7442B">
              <w:rPr>
                <w:rFonts w:eastAsia="Times New Roman"/>
                <w:color w:val="000000"/>
                <w:sz w:val="20"/>
                <w:szCs w:val="20"/>
              </w:rPr>
              <w:t>Útépítő gépek szerelése, karbantartása, javítása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5F232A" w:rsidRDefault="003838D1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838D1">
              <w:rPr>
                <w:rFonts w:eastAsia="Calibri"/>
                <w:sz w:val="20"/>
                <w:szCs w:val="20"/>
                <w:lang w:eastAsia="en-US"/>
              </w:rPr>
              <w:t>Útépítés gépeinek szerelése, karbantartása, javítása.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5F232A" w:rsidRDefault="003838D1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838D1">
              <w:rPr>
                <w:rFonts w:eastAsia="Calibri"/>
                <w:sz w:val="20"/>
                <w:szCs w:val="20"/>
                <w:lang w:eastAsia="en-US"/>
              </w:rPr>
              <w:t>Útépítés gépeinek szerelése, karbantartása, javítása.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5F232A" w:rsidRDefault="003838D1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838D1">
              <w:rPr>
                <w:rFonts w:eastAsia="Calibri"/>
                <w:sz w:val="20"/>
                <w:szCs w:val="20"/>
                <w:lang w:eastAsia="en-US"/>
              </w:rPr>
              <w:t>Útépítés gépeinek szerelése, karbantartása, javítása.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5F232A" w:rsidRDefault="003838D1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Vasútépítő gépek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 xml:space="preserve"> szerelése, karbantartása, javítása.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5F232A" w:rsidRDefault="00090A1B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90A1B" w:rsidRPr="005F232A" w:rsidRDefault="003838D1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Vasútépítő gépek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 xml:space="preserve"> szerelése, karbantartása, javítása.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5F232A" w:rsidRDefault="003838D1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Vasútépítő gépek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 xml:space="preserve"> szerelése, karbantartása, javítása.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5F232A" w:rsidRDefault="00015394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Közmű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építés gépeinek szerelése, karbantartása, javítása.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5F232A" w:rsidRDefault="00015394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Közmű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építés gépeinek szerelése, karbantartása, javítása.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5F232A" w:rsidRDefault="00015394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Közmű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építés gépeinek szerelése, karbantartása, javítása.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DFE" w:rsidTr="000B709F">
        <w:trPr>
          <w:trHeight w:val="794"/>
        </w:trPr>
        <w:tc>
          <w:tcPr>
            <w:tcW w:w="661" w:type="dxa"/>
            <w:vAlign w:val="center"/>
          </w:tcPr>
          <w:p w:rsidR="00E11DFE" w:rsidRPr="005F232A" w:rsidRDefault="00E11DFE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11DFE" w:rsidRPr="005F232A" w:rsidRDefault="00E11DFE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E11DFE" w:rsidRPr="005F232A" w:rsidRDefault="00E11DFE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E11DFE" w:rsidRDefault="00E11DFE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Közmű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építés gépeinek szerelése, karbantartása, javítása.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E11DFE" w:rsidRPr="00AA2B5E" w:rsidRDefault="00E11DFE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11DFE" w:rsidRPr="00AA2B5E" w:rsidRDefault="00E11DFE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E11DFE" w:rsidRPr="00AA2B5E" w:rsidRDefault="00E11DFE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D75" w:rsidTr="005F232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C1D75" w:rsidRPr="005F232A" w:rsidRDefault="00DC1D75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C1D75" w:rsidRPr="005F232A" w:rsidRDefault="00E11DFE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  <w:r w:rsidRPr="00F7442B">
              <w:rPr>
                <w:rFonts w:eastAsia="Times New Roman"/>
                <w:color w:val="000000"/>
                <w:sz w:val="20"/>
                <w:szCs w:val="20"/>
                <w:shd w:val="clear" w:color="auto" w:fill="FFFFFF" w:themeFill="background1"/>
              </w:rPr>
              <w:t>Emelőgépek szerelése, karbantartása, javítása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DC1D75" w:rsidRPr="00AA2B5E" w:rsidRDefault="00DC1D75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846DE4" w:rsidRDefault="00015394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Mechanikus emelőgépek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 xml:space="preserve"> szerelése, karbantartása, javítása.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46DE4">
              <w:rPr>
                <w:rFonts w:eastAsia="Calibri"/>
                <w:sz w:val="20"/>
                <w:szCs w:val="20"/>
                <w:lang w:eastAsia="en-US"/>
              </w:rPr>
              <w:t xml:space="preserve">Próbaterhelések végzése. </w:t>
            </w:r>
            <w:r w:rsidR="0036192D">
              <w:rPr>
                <w:rFonts w:eastAsia="Calibri"/>
                <w:sz w:val="20"/>
                <w:szCs w:val="20"/>
                <w:lang w:eastAsia="en-US"/>
              </w:rPr>
              <w:t>Emelőgép napló vezetése, a</w:t>
            </w:r>
            <w:r w:rsidR="00846DE4" w:rsidRPr="003838D1">
              <w:rPr>
                <w:rFonts w:eastAsia="Calibri"/>
                <w:sz w:val="20"/>
                <w:szCs w:val="20"/>
                <w:lang w:eastAsia="en-US"/>
              </w:rPr>
              <w:t>z elvégzett munka dokumentálása.</w:t>
            </w:r>
          </w:p>
        </w:tc>
        <w:tc>
          <w:tcPr>
            <w:tcW w:w="846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5F232A" w:rsidRDefault="00015394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Hidraulikus emelőgépek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 xml:space="preserve"> szerelése, karbantartása, javítása.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46DE4">
              <w:rPr>
                <w:rFonts w:eastAsia="Calibri"/>
                <w:sz w:val="20"/>
                <w:szCs w:val="20"/>
                <w:lang w:eastAsia="en-US"/>
              </w:rPr>
              <w:t xml:space="preserve">Próbaterhelések végzése. </w:t>
            </w:r>
            <w:r w:rsidR="0036192D">
              <w:rPr>
                <w:rFonts w:eastAsia="Calibri"/>
                <w:sz w:val="20"/>
                <w:szCs w:val="20"/>
                <w:lang w:eastAsia="en-US"/>
              </w:rPr>
              <w:t>Emelőgép napló vezetése, a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z elvégzett munka dokumentálása.</w:t>
            </w:r>
          </w:p>
        </w:tc>
        <w:tc>
          <w:tcPr>
            <w:tcW w:w="846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AA2B5E" w:rsidRDefault="00015394" w:rsidP="00040F77">
            <w:pPr>
              <w:autoSpaceDE/>
              <w:autoSpaceDN/>
              <w:spacing w:line="276" w:lineRule="auto"/>
              <w:jc w:val="both"/>
              <w:rPr>
                <w:b/>
              </w:rPr>
            </w:pPr>
            <w:r w:rsidRPr="00015394">
              <w:rPr>
                <w:rFonts w:eastAsia="Calibri"/>
                <w:sz w:val="20"/>
                <w:szCs w:val="20"/>
                <w:lang w:eastAsia="en-US"/>
              </w:rPr>
              <w:t>Anyagmozgató-, rakodó- és szállítógépek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 xml:space="preserve"> szerelése, karbantartása, javítása</w:t>
            </w:r>
            <w:r w:rsidR="00045F2A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846DE4">
              <w:rPr>
                <w:rFonts w:eastAsia="Calibri"/>
                <w:sz w:val="20"/>
                <w:szCs w:val="20"/>
                <w:lang w:eastAsia="en-US"/>
              </w:rPr>
              <w:t>Próbaterhelések végzése.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6192D">
              <w:rPr>
                <w:rFonts w:eastAsia="Calibri"/>
                <w:sz w:val="20"/>
                <w:szCs w:val="20"/>
                <w:lang w:eastAsia="en-US"/>
              </w:rPr>
              <w:t>Emelőgép napló vezetése, a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z elvégzett munka doku</w:t>
            </w:r>
            <w:r w:rsidR="0036192D">
              <w:rPr>
                <w:rFonts w:eastAsia="Calibri"/>
                <w:sz w:val="20"/>
                <w:szCs w:val="20"/>
                <w:lang w:eastAsia="en-US"/>
              </w:rPr>
              <w:t>m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entálása.</w:t>
            </w:r>
          </w:p>
        </w:tc>
        <w:tc>
          <w:tcPr>
            <w:tcW w:w="846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5F232A" w:rsidRDefault="00015394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Daruk felszerelésének végzése.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46DE4">
              <w:rPr>
                <w:rFonts w:eastAsia="Calibri"/>
                <w:sz w:val="20"/>
                <w:szCs w:val="20"/>
                <w:lang w:eastAsia="en-US"/>
              </w:rPr>
              <w:t>Próbaterhelések végzése.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6192D">
              <w:rPr>
                <w:rFonts w:eastAsia="Calibri"/>
                <w:sz w:val="20"/>
                <w:szCs w:val="20"/>
                <w:lang w:eastAsia="en-US"/>
              </w:rPr>
              <w:t>Darukönyv vezetése,a</w:t>
            </w:r>
            <w:r w:rsidR="00846DE4" w:rsidRPr="003838D1">
              <w:rPr>
                <w:rFonts w:eastAsia="Calibri"/>
                <w:sz w:val="20"/>
                <w:szCs w:val="20"/>
                <w:lang w:eastAsia="en-US"/>
              </w:rPr>
              <w:t>z elvégzett munka dokumentálása.</w:t>
            </w:r>
          </w:p>
        </w:tc>
        <w:tc>
          <w:tcPr>
            <w:tcW w:w="846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846DE4" w:rsidRDefault="00015394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15394">
              <w:rPr>
                <w:rFonts w:eastAsia="Calibri"/>
                <w:sz w:val="20"/>
                <w:szCs w:val="20"/>
                <w:lang w:eastAsia="en-US"/>
              </w:rPr>
              <w:t>Túlterhelésgátló, nyomatékhatároló, végállás kapcsoló és egyéb emelőgép biztonsági berendezéseinek beállításának végzése.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46DE4" w:rsidRPr="003838D1">
              <w:rPr>
                <w:rFonts w:eastAsia="Calibri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846DE4" w:rsidRDefault="00846DE4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6DE4">
              <w:rPr>
                <w:rFonts w:eastAsia="Calibri"/>
                <w:sz w:val="20"/>
                <w:szCs w:val="20"/>
                <w:lang w:eastAsia="en-US"/>
              </w:rPr>
              <w:t>Alaptömb építésének, szintezésének végzése.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38D1">
              <w:rPr>
                <w:rFonts w:eastAsia="Calibri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846DE4" w:rsidRDefault="00846DE4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6DE4">
              <w:rPr>
                <w:rFonts w:eastAsia="Calibri"/>
                <w:sz w:val="20"/>
                <w:szCs w:val="20"/>
                <w:lang w:eastAsia="en-US"/>
              </w:rPr>
              <w:t>Kikötések szerelésének végzése. Az elvégzett munka dokumentálása.</w:t>
            </w:r>
          </w:p>
        </w:tc>
        <w:tc>
          <w:tcPr>
            <w:tcW w:w="846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5F232A" w:rsidRDefault="00846DE4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6DE4">
              <w:rPr>
                <w:rFonts w:eastAsia="Calibri"/>
                <w:sz w:val="20"/>
                <w:szCs w:val="20"/>
                <w:lang w:eastAsia="en-US"/>
              </w:rPr>
              <w:t>Pályatartozékok felszerelésé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nek végzése. </w:t>
            </w:r>
            <w:r w:rsidRPr="00846DE4">
              <w:rPr>
                <w:rFonts w:eastAsia="Calibri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5F232A" w:rsidRDefault="00846DE4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6DE4">
              <w:rPr>
                <w:rFonts w:eastAsia="Calibri"/>
                <w:sz w:val="20"/>
                <w:szCs w:val="20"/>
                <w:lang w:eastAsia="en-US"/>
              </w:rPr>
              <w:t>Fogadószint építésének végzése. Az elvégzett munka dokumentálása.</w:t>
            </w:r>
          </w:p>
        </w:tc>
        <w:tc>
          <w:tcPr>
            <w:tcW w:w="846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B709F" w:rsidRPr="005F232A" w:rsidRDefault="000B709F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B709F" w:rsidRPr="005F232A" w:rsidRDefault="00DC1D75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B709F" w:rsidRPr="005F232A" w:rsidRDefault="0036192D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6192D">
              <w:rPr>
                <w:rFonts w:eastAsia="Calibri"/>
                <w:sz w:val="20"/>
                <w:szCs w:val="20"/>
                <w:lang w:eastAsia="en-US"/>
              </w:rPr>
              <w:t>Teherviselő elem cseréjének végzése, a munka dokumentálása.</w:t>
            </w:r>
          </w:p>
        </w:tc>
        <w:tc>
          <w:tcPr>
            <w:tcW w:w="846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040F77">
            <w:pPr>
              <w:spacing w:line="276" w:lineRule="auto"/>
              <w:jc w:val="center"/>
              <w:rPr>
                <w:b/>
              </w:rPr>
            </w:pPr>
          </w:p>
        </w:tc>
      </w:tr>
      <w:tr w:rsidR="00015394" w:rsidTr="000B709F">
        <w:trPr>
          <w:trHeight w:val="794"/>
        </w:trPr>
        <w:tc>
          <w:tcPr>
            <w:tcW w:w="661" w:type="dxa"/>
            <w:vAlign w:val="center"/>
          </w:tcPr>
          <w:p w:rsidR="00015394" w:rsidRPr="005F232A" w:rsidRDefault="00015394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15394" w:rsidRPr="005F232A" w:rsidRDefault="00015394" w:rsidP="00040F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15394" w:rsidRPr="005F232A" w:rsidRDefault="00015394" w:rsidP="00040F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232A"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015394" w:rsidRPr="005F232A" w:rsidRDefault="0036192D" w:rsidP="00040F77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6DE4">
              <w:rPr>
                <w:rFonts w:eastAsia="Calibri"/>
                <w:sz w:val="20"/>
                <w:szCs w:val="20"/>
                <w:lang w:eastAsia="en-US"/>
              </w:rPr>
              <w:t>Számítógépes vezérlések ellenőrzése és javítása.</w:t>
            </w:r>
            <w:r w:rsidR="000A0D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46DE4">
              <w:rPr>
                <w:rFonts w:eastAsia="Calibri"/>
                <w:sz w:val="20"/>
                <w:szCs w:val="20"/>
                <w:lang w:eastAsia="en-US"/>
              </w:rPr>
              <w:t>Az elvégzett munka dokumentálása.</w:t>
            </w:r>
          </w:p>
        </w:tc>
        <w:tc>
          <w:tcPr>
            <w:tcW w:w="846" w:type="dxa"/>
          </w:tcPr>
          <w:p w:rsidR="00015394" w:rsidRPr="00AA2B5E" w:rsidRDefault="00015394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15394" w:rsidRPr="00AA2B5E" w:rsidRDefault="00015394" w:rsidP="00040F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15394" w:rsidRPr="00AA2B5E" w:rsidRDefault="00015394" w:rsidP="00040F7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40F77">
      <w:pPr>
        <w:spacing w:line="276" w:lineRule="auto"/>
        <w:jc w:val="center"/>
        <w:rPr>
          <w:sz w:val="20"/>
          <w:szCs w:val="20"/>
        </w:rPr>
      </w:pPr>
    </w:p>
    <w:sectPr w:rsidR="00AB22E3" w:rsidSect="00340762">
      <w:pgSz w:w="11906" w:h="16838"/>
      <w:pgMar w:top="709" w:right="964" w:bottom="709" w:left="964" w:header="624" w:footer="70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7C" w:rsidRDefault="00952E7C" w:rsidP="00B2485D">
      <w:r>
        <w:separator/>
      </w:r>
    </w:p>
  </w:endnote>
  <w:endnote w:type="continuationSeparator" w:id="1">
    <w:p w:rsidR="00952E7C" w:rsidRDefault="00952E7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40F77" w:rsidRDefault="00B01FC3">
        <w:pPr>
          <w:pStyle w:val="llb"/>
          <w:jc w:val="center"/>
        </w:pPr>
        <w:r>
          <w:fldChar w:fldCharType="begin"/>
        </w:r>
        <w:r w:rsidR="00A7498A">
          <w:instrText>PAGE   \* MERGEFORMAT</w:instrText>
        </w:r>
        <w:r>
          <w:fldChar w:fldCharType="separate"/>
        </w:r>
        <w:r w:rsidR="006D07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40F77" w:rsidRDefault="00040F77">
    <w:pPr>
      <w:pStyle w:val="llb"/>
      <w:jc w:val="center"/>
    </w:pPr>
    <w:r>
      <w:t>3452111.11evf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7C" w:rsidRDefault="00952E7C" w:rsidP="00B2485D">
      <w:r>
        <w:separator/>
      </w:r>
    </w:p>
  </w:footnote>
  <w:footnote w:type="continuationSeparator" w:id="1">
    <w:p w:rsidR="00952E7C" w:rsidRDefault="00952E7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77" w:rsidRPr="00340762" w:rsidRDefault="00040F77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11D0C"/>
    <w:rsid w:val="00015394"/>
    <w:rsid w:val="00015567"/>
    <w:rsid w:val="00040F77"/>
    <w:rsid w:val="00045F2A"/>
    <w:rsid w:val="00061263"/>
    <w:rsid w:val="0008623E"/>
    <w:rsid w:val="00090A1B"/>
    <w:rsid w:val="000A0D6D"/>
    <w:rsid w:val="000A46D8"/>
    <w:rsid w:val="000B579E"/>
    <w:rsid w:val="000B709F"/>
    <w:rsid w:val="001411B8"/>
    <w:rsid w:val="00164A00"/>
    <w:rsid w:val="00164EB5"/>
    <w:rsid w:val="00183A93"/>
    <w:rsid w:val="001D55B5"/>
    <w:rsid w:val="00264B0B"/>
    <w:rsid w:val="002A1BC9"/>
    <w:rsid w:val="002B0082"/>
    <w:rsid w:val="002B6D9D"/>
    <w:rsid w:val="002E6AD5"/>
    <w:rsid w:val="00330B7C"/>
    <w:rsid w:val="00340762"/>
    <w:rsid w:val="0035197E"/>
    <w:rsid w:val="0036192D"/>
    <w:rsid w:val="003838D1"/>
    <w:rsid w:val="00385B18"/>
    <w:rsid w:val="003A3CDC"/>
    <w:rsid w:val="003C6965"/>
    <w:rsid w:val="003F3D20"/>
    <w:rsid w:val="00416454"/>
    <w:rsid w:val="00424FB3"/>
    <w:rsid w:val="004C7770"/>
    <w:rsid w:val="004D7356"/>
    <w:rsid w:val="004F3AF4"/>
    <w:rsid w:val="00512211"/>
    <w:rsid w:val="00567BE7"/>
    <w:rsid w:val="00572921"/>
    <w:rsid w:val="005C105F"/>
    <w:rsid w:val="005F1E25"/>
    <w:rsid w:val="005F232A"/>
    <w:rsid w:val="006C3FF3"/>
    <w:rsid w:val="006C591C"/>
    <w:rsid w:val="006D0738"/>
    <w:rsid w:val="00703883"/>
    <w:rsid w:val="007A6DFB"/>
    <w:rsid w:val="00844B2E"/>
    <w:rsid w:val="00846DE4"/>
    <w:rsid w:val="008621EF"/>
    <w:rsid w:val="008C0910"/>
    <w:rsid w:val="008F034E"/>
    <w:rsid w:val="009260F0"/>
    <w:rsid w:val="00952E7C"/>
    <w:rsid w:val="00971AB4"/>
    <w:rsid w:val="009E2592"/>
    <w:rsid w:val="009F0791"/>
    <w:rsid w:val="00A43ABD"/>
    <w:rsid w:val="00A53D2C"/>
    <w:rsid w:val="00A7498A"/>
    <w:rsid w:val="00AA2B5E"/>
    <w:rsid w:val="00AB22E3"/>
    <w:rsid w:val="00B01FC3"/>
    <w:rsid w:val="00B03D8D"/>
    <w:rsid w:val="00B2485D"/>
    <w:rsid w:val="00BC3DB3"/>
    <w:rsid w:val="00BF7A62"/>
    <w:rsid w:val="00C6286A"/>
    <w:rsid w:val="00CA663C"/>
    <w:rsid w:val="00D07254"/>
    <w:rsid w:val="00D63032"/>
    <w:rsid w:val="00D93ACD"/>
    <w:rsid w:val="00DC1D75"/>
    <w:rsid w:val="00DC4068"/>
    <w:rsid w:val="00DD7EBB"/>
    <w:rsid w:val="00DE6760"/>
    <w:rsid w:val="00DF1480"/>
    <w:rsid w:val="00E11DFE"/>
    <w:rsid w:val="00F22839"/>
    <w:rsid w:val="00F64AD2"/>
    <w:rsid w:val="00FA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A21D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A21D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FA21D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A21D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FA21D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FA21D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A21D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A21D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A21D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FA21D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FA21D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FA12-FD0C-4AD7-82C0-D52A431B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954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2017-10-05T11:26:00Z</dcterms:created>
  <dcterms:modified xsi:type="dcterms:W3CDTF">2017-10-05T11:26:00Z</dcterms:modified>
</cp:coreProperties>
</file>