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E2126" w:rsidRDefault="007E2126">
      <w:pPr>
        <w:spacing w:line="360" w:lineRule="auto"/>
        <w:jc w:val="center"/>
        <w:rPr>
          <w:b/>
          <w:sz w:val="40"/>
          <w:szCs w:val="40"/>
        </w:rPr>
      </w:pPr>
      <w:r w:rsidRPr="007E2126">
        <w:rPr>
          <w:b/>
          <w:sz w:val="40"/>
          <w:szCs w:val="40"/>
        </w:rPr>
        <w:t>Műanyagfeldolgozó</w:t>
      </w:r>
    </w:p>
    <w:p w:rsidR="007E2126" w:rsidRPr="007E2126" w:rsidRDefault="00084F6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7E2126" w:rsidRPr="007E212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E2126" w:rsidRPr="007E2126">
        <w:rPr>
          <w:sz w:val="28"/>
          <w:szCs w:val="28"/>
        </w:rPr>
        <w:t>34 521 09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76D5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D5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76D5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D5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6D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D5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6D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6D5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B5018B" w:rsidRDefault="00512211" w:rsidP="00B5018B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0D132B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C1622A" w:rsidP="0073358D">
            <w:pPr>
              <w:spacing w:line="276" w:lineRule="auto"/>
              <w:jc w:val="center"/>
              <w:rPr>
                <w:b/>
              </w:rPr>
            </w:pPr>
            <w:r w:rsidRPr="00C1622A">
              <w:rPr>
                <w:b/>
                <w:sz w:val="28"/>
              </w:rPr>
              <w:t>180</w:t>
            </w:r>
          </w:p>
        </w:tc>
        <w:tc>
          <w:tcPr>
            <w:tcW w:w="4748" w:type="dxa"/>
            <w:vAlign w:val="center"/>
          </w:tcPr>
          <w:p w:rsidR="00B5018B" w:rsidRDefault="00B5018B" w:rsidP="00B5018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>
              <w:rPr>
                <w:rFonts w:eastAsia="Times New Roman"/>
                <w:b/>
                <w:color w:val="000000"/>
                <w:sz w:val="28"/>
                <w:szCs w:val="20"/>
              </w:rPr>
              <w:t>10084-16</w:t>
            </w:r>
          </w:p>
          <w:p w:rsidR="00EE662D" w:rsidRPr="00C1622A" w:rsidRDefault="00C1622A" w:rsidP="00B5018B">
            <w:pPr>
              <w:spacing w:line="276" w:lineRule="auto"/>
              <w:jc w:val="center"/>
              <w:rPr>
                <w:b/>
              </w:rPr>
            </w:pPr>
            <w:r w:rsidRPr="00C1622A">
              <w:rPr>
                <w:rFonts w:eastAsia="Times New Roman"/>
                <w:b/>
                <w:color w:val="000000"/>
                <w:sz w:val="28"/>
                <w:szCs w:val="20"/>
              </w:rPr>
              <w:t>Műanyagok előállításának és feldolgozásának alapjai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D132B" w:rsidTr="000D132B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D132B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0D132B" w:rsidRDefault="00C1622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sz w:val="24"/>
                <w:szCs w:val="24"/>
              </w:rPr>
              <w:t>180</w:t>
            </w:r>
          </w:p>
        </w:tc>
        <w:tc>
          <w:tcPr>
            <w:tcW w:w="4748" w:type="dxa"/>
            <w:vAlign w:val="center"/>
          </w:tcPr>
          <w:p w:rsidR="003F3D20" w:rsidRPr="000D132B" w:rsidRDefault="00C1622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rFonts w:eastAsia="Times New Roman"/>
                <w:bCs/>
                <w:color w:val="000000"/>
                <w:sz w:val="24"/>
                <w:szCs w:val="24"/>
              </w:rPr>
              <w:t>Makromolekulák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0D132B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0D132B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EE662D" w:rsidRDefault="00C1622A" w:rsidP="0073358D">
            <w:pPr>
              <w:spacing w:line="276" w:lineRule="auto"/>
              <w:jc w:val="center"/>
            </w:pPr>
            <w:r w:rsidRPr="00C1622A"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D93ACD" w:rsidRPr="00EE662D" w:rsidRDefault="00C1622A" w:rsidP="00C1622A">
            <w:pPr>
              <w:spacing w:line="276" w:lineRule="auto"/>
              <w:jc w:val="center"/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Makromolekulák kémiája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Polimerizációs anyagok gyakorlati megjelenése.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Poli-kondenzációs anyagok gyakorlati megjelenése.</w:t>
            </w:r>
          </w:p>
        </w:tc>
        <w:tc>
          <w:tcPr>
            <w:tcW w:w="845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Poli-addíc</w:t>
            </w:r>
            <w:r w:rsidR="00BD6EF6">
              <w:rPr>
                <w:sz w:val="20"/>
              </w:rPr>
              <w:t>iós</w:t>
            </w:r>
            <w:r w:rsidRPr="00637C81">
              <w:rPr>
                <w:sz w:val="20"/>
              </w:rPr>
              <w:t xml:space="preserve"> anyagok gyakorlati megjelenése.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Rugalmas alakváltozás.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Viszkózus és plasztikus alakváltozás.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Viszko-elasztikus alakváltozás.</w:t>
            </w:r>
          </w:p>
        </w:tc>
        <w:tc>
          <w:tcPr>
            <w:tcW w:w="845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MFI mérés.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Lágyuláspont meghatározás.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</w:tcPr>
          <w:p w:rsidR="008753CA" w:rsidRPr="00637C81" w:rsidRDefault="008753CA" w:rsidP="009C1CD9">
            <w:pPr>
              <w:rPr>
                <w:sz w:val="20"/>
              </w:rPr>
            </w:pPr>
            <w:r w:rsidRPr="00637C81">
              <w:rPr>
                <w:sz w:val="20"/>
              </w:rPr>
              <w:t>Brabender-féle</w:t>
            </w:r>
            <w:r w:rsidR="00BD6EF6">
              <w:rPr>
                <w:sz w:val="20"/>
              </w:rPr>
              <w:t xml:space="preserve"> </w:t>
            </w:r>
            <w:r w:rsidRPr="00637C81">
              <w:rPr>
                <w:sz w:val="20"/>
              </w:rPr>
              <w:t>plasztográf.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C1622A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622A" w:rsidRPr="00B44491" w:rsidRDefault="00C1622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C1622A" w:rsidRPr="007D348A" w:rsidRDefault="00C1622A" w:rsidP="00C1622A">
            <w:pPr>
              <w:spacing w:line="276" w:lineRule="auto"/>
              <w:jc w:val="center"/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Kémiai és fizikai tulajdonságok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Próbatestek elkészítése.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Mechanikai vizsgálatok. Ütő-hajlító szilárdsági vizsgálat.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Szakítóvizsgálat. Hajlítóvizsgálat.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Nyomóvizsgálat. Keménységvizsgálat.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Kopásvizsgálat. Nyíróvizsgálat.</w:t>
            </w:r>
          </w:p>
        </w:tc>
        <w:tc>
          <w:tcPr>
            <w:tcW w:w="845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Hőtágulás vizsgálat</w:t>
            </w:r>
            <w:r w:rsidR="00F23EE8">
              <w:rPr>
                <w:sz w:val="20"/>
              </w:rPr>
              <w:t>.</w:t>
            </w:r>
            <w:r w:rsidRPr="008753CA">
              <w:rPr>
                <w:sz w:val="20"/>
              </w:rPr>
              <w:t xml:space="preserve"> Éghetőség és lángállóság vizsgálat.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Színtartósság vizsgálat. Térfogatsúly vizsgálata.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Zsugorodás vizsgálata. Öregedés vizsgálata.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Vízfelvétel vizsgálata. Műanyagok azonosítása. Vegyszerállóság vizsgálata.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8753CA" w:rsidRPr="008753CA" w:rsidRDefault="008753CA" w:rsidP="008753CA">
            <w:pPr>
              <w:spacing w:line="276" w:lineRule="auto"/>
              <w:jc w:val="both"/>
              <w:rPr>
                <w:sz w:val="20"/>
              </w:rPr>
            </w:pPr>
            <w:r w:rsidRPr="008753CA">
              <w:rPr>
                <w:sz w:val="20"/>
              </w:rPr>
              <w:t>Vegyszerállóság vizsgálata.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C1622A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622A" w:rsidRPr="00B44491" w:rsidRDefault="00C1622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C1622A" w:rsidRPr="007D348A" w:rsidRDefault="00C1622A" w:rsidP="00C1622A">
            <w:pPr>
              <w:spacing w:line="276" w:lineRule="auto"/>
              <w:jc w:val="center"/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Polimerek kémiai reakciói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jellemző tulajdonságai.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jellemző tulajdonságai.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csoportosítása és szerkezete.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csoportosítása és szerkezete.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fizikai állapotai.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A polimerek oldhatósága.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Polimerek híg oldata.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Lágyítók.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8753CA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753CA" w:rsidRPr="00B44491" w:rsidRDefault="008753CA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</w:tcPr>
          <w:p w:rsidR="008753CA" w:rsidRPr="008607A8" w:rsidRDefault="008753CA" w:rsidP="009C1CD9">
            <w:pPr>
              <w:rPr>
                <w:sz w:val="20"/>
              </w:rPr>
            </w:pPr>
            <w:r w:rsidRPr="008607A8">
              <w:rPr>
                <w:sz w:val="20"/>
              </w:rPr>
              <w:t>Lágyítók.</w:t>
            </w:r>
          </w:p>
        </w:tc>
        <w:tc>
          <w:tcPr>
            <w:tcW w:w="845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753CA" w:rsidRPr="007D348A" w:rsidRDefault="008753CA" w:rsidP="0073358D">
            <w:pPr>
              <w:spacing w:line="276" w:lineRule="auto"/>
              <w:jc w:val="center"/>
            </w:pPr>
          </w:p>
        </w:tc>
      </w:tr>
      <w:tr w:rsidR="00C1622A" w:rsidRPr="007D348A" w:rsidTr="000D132B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622A" w:rsidRPr="00C1622A" w:rsidRDefault="00691EFF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4748" w:type="dxa"/>
            <w:vAlign w:val="center"/>
          </w:tcPr>
          <w:p w:rsidR="00C1622A" w:rsidRPr="00C1622A" w:rsidRDefault="00C1622A" w:rsidP="00C1622A">
            <w:pPr>
              <w:ind w:left="113" w:right="113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C1622A">
              <w:rPr>
                <w:rFonts w:eastAsia="Times New Roman"/>
                <w:b/>
                <w:color w:val="000000"/>
                <w:sz w:val="28"/>
                <w:szCs w:val="20"/>
              </w:rPr>
              <w:t>10089-16</w:t>
            </w:r>
          </w:p>
          <w:p w:rsidR="00C1622A" w:rsidRPr="00C1622A" w:rsidRDefault="00C1622A" w:rsidP="00C1622A">
            <w:pPr>
              <w:spacing w:line="276" w:lineRule="auto"/>
              <w:jc w:val="center"/>
              <w:rPr>
                <w:b/>
                <w:sz w:val="28"/>
              </w:rPr>
            </w:pPr>
            <w:r w:rsidRPr="00C1622A">
              <w:rPr>
                <w:rFonts w:eastAsia="Times New Roman"/>
                <w:b/>
                <w:color w:val="000000"/>
                <w:sz w:val="28"/>
                <w:szCs w:val="20"/>
              </w:rPr>
              <w:t>Műanyag-hegesztés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</w:tr>
      <w:tr w:rsidR="00C1622A" w:rsidRPr="000D132B" w:rsidTr="00C1622A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1622A" w:rsidRPr="000D132B" w:rsidRDefault="00C1622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C1622A" w:rsidRPr="000D132B" w:rsidRDefault="00691EFF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C1622A" w:rsidRPr="000D132B" w:rsidRDefault="00691EFF" w:rsidP="00C162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rFonts w:eastAsia="Times New Roman"/>
                <w:color w:val="000000"/>
                <w:sz w:val="24"/>
                <w:szCs w:val="24"/>
              </w:rPr>
              <w:t>Hegesztési technológiák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1622A" w:rsidRPr="000D132B" w:rsidRDefault="00C1622A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1622A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C1622A" w:rsidRPr="00B44491" w:rsidRDefault="00691EFF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C1622A" w:rsidRPr="007D348A" w:rsidRDefault="00691EFF" w:rsidP="00C1622A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>A hegesztés folyamata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C1622A" w:rsidRPr="007D348A" w:rsidRDefault="00C1622A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1021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7357B9" w:rsidRPr="003666BF" w:rsidRDefault="007357B9" w:rsidP="00BD6EF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 xml:space="preserve">Különböző hegesztési eljárások gyakorlati megvalósítása. A munkadarab rajz és WPS lapok alapján hegesztéshez szükséges eszközök, </w:t>
            </w:r>
            <w:r w:rsidR="00BD6EF6">
              <w:rPr>
                <w:sz w:val="20"/>
              </w:rPr>
              <w:t xml:space="preserve">a </w:t>
            </w:r>
            <w:r w:rsidRPr="003666BF">
              <w:rPr>
                <w:sz w:val="20"/>
              </w:rPr>
              <w:t>munka</w:t>
            </w:r>
            <w:r w:rsidR="00BD6EF6">
              <w:rPr>
                <w:sz w:val="20"/>
              </w:rPr>
              <w:t>-</w:t>
            </w:r>
            <w:r w:rsidRPr="003666BF">
              <w:rPr>
                <w:sz w:val="20"/>
              </w:rPr>
              <w:t>környezet előkészítése.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1021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3666BF" w:rsidRDefault="00BD6EF6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 xml:space="preserve">Különböző hegesztési eljárások gyakorlati megvalósítása. A munkadarab rajz és WPS lapok alapján hegesztéshez szükséges eszközök, </w:t>
            </w:r>
            <w:r>
              <w:rPr>
                <w:sz w:val="20"/>
              </w:rPr>
              <w:t xml:space="preserve">a </w:t>
            </w:r>
            <w:r w:rsidRPr="003666BF">
              <w:rPr>
                <w:sz w:val="20"/>
              </w:rPr>
              <w:t>munka</w:t>
            </w:r>
            <w:r>
              <w:rPr>
                <w:sz w:val="20"/>
              </w:rPr>
              <w:t>-</w:t>
            </w:r>
            <w:r w:rsidRPr="003666BF">
              <w:rPr>
                <w:sz w:val="20"/>
              </w:rPr>
              <w:t>környezet előkészítése.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1021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3666BF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>Munkadarabok méretre szabása. Munkadarabok előkészítése hegesztésre. A hegesztési folyamat végrehajtása. A hegesztett kötések önellenőrzése, azonosító jelölése.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1021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3666BF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>Munkadarabok méretre szabása. Munkadarabok előkészítése hegesztésre. A hegesztési folyamat végrehajtása. A hegesztett kötések önellenőrzése, azonosító jelölése.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3666BF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>Lézeres hegesztés. Háromdimenziós hegesztés.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7357B9" w:rsidRPr="003666BF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3666BF">
              <w:rPr>
                <w:sz w:val="20"/>
              </w:rPr>
              <w:t>A varrat ellenőrzése, jelölése. Mintatestek vizsgálatai. Hibák, hibák okai.</w:t>
            </w:r>
          </w:p>
        </w:tc>
        <w:tc>
          <w:tcPr>
            <w:tcW w:w="845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691EFF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91EFF" w:rsidRPr="00B44491" w:rsidRDefault="00691EFF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691EFF" w:rsidRPr="005326E3" w:rsidRDefault="00691EFF" w:rsidP="00691EF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Hegesztő berendezések üzemeltetése I</w:t>
            </w:r>
            <w:r w:rsidR="00BD6EF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Hegesztéshez alkalmazott eszközök telepítése.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Hegesztő berendezés beüzemeltetése. Hőimpulzusos hegesztő készülék felépítése, működése, karbantartása.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Fűtőelemes tompahegesztés felépítése, működése, karbantartása.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Fűtőékes hegesztő felépítése, működése, karbantartása.</w:t>
            </w:r>
          </w:p>
        </w:tc>
        <w:tc>
          <w:tcPr>
            <w:tcW w:w="845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Forrógázas hegesztőkészülék felépítése, működése, karbantartása.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7357B9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7357B9">
              <w:rPr>
                <w:sz w:val="20"/>
              </w:rPr>
              <w:t>A legfontosabb biztonságtechnikai előírások. A hibák kiszűrése.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691EFF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91EFF" w:rsidRPr="00B44491" w:rsidRDefault="00691EFF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691EFF" w:rsidRPr="007D348A" w:rsidRDefault="00691EFF" w:rsidP="00691EFF">
            <w:pPr>
              <w:spacing w:line="276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>Hegesztő berendezések üzemeltetése II</w:t>
            </w:r>
            <w:r w:rsidR="00BD6EF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Hegesztéshez alkalmazott eszközök telepítése. Hegesztő berendezés beüzemeltetése. Nagyfrekvenciás hegesztő készülék felépítése, működése,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691EFF" w:rsidRDefault="007357B9" w:rsidP="0073358D">
            <w:pPr>
              <w:spacing w:line="276" w:lineRule="auto"/>
              <w:jc w:val="center"/>
              <w:rPr>
                <w:sz w:val="28"/>
              </w:rPr>
            </w:pPr>
            <w:r w:rsidRPr="00691EFF"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Ultrahangos hegesztő készülék felépítése, működése,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691EFF" w:rsidRDefault="007357B9" w:rsidP="0073358D">
            <w:pPr>
              <w:spacing w:line="276" w:lineRule="auto"/>
              <w:jc w:val="center"/>
            </w:pPr>
            <w:r w:rsidRPr="00691EFF"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Rotációs dörzshegesztő készülék felépítése, működése,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Vibrációs (súrlódási) hegesztő készülék felépítése, működése, karbantartása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Lézeres hegesztés berendezései. A legfontosabb biztonságtechnikai előírások.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7357B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357B9" w:rsidRPr="00B44491" w:rsidRDefault="007357B9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</w:tcPr>
          <w:p w:rsidR="007357B9" w:rsidRPr="00917350" w:rsidRDefault="007357B9" w:rsidP="007357B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</w:rPr>
            </w:pPr>
            <w:r w:rsidRPr="00917350">
              <w:rPr>
                <w:sz w:val="20"/>
              </w:rPr>
              <w:t>A hibák kiszűrése.</w:t>
            </w:r>
          </w:p>
        </w:tc>
        <w:tc>
          <w:tcPr>
            <w:tcW w:w="845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357B9" w:rsidRPr="007D348A" w:rsidRDefault="007357B9" w:rsidP="0073358D">
            <w:pPr>
              <w:spacing w:line="276" w:lineRule="auto"/>
              <w:jc w:val="center"/>
            </w:pPr>
          </w:p>
        </w:tc>
      </w:tr>
      <w:tr w:rsidR="00691EFF" w:rsidRPr="007D348A" w:rsidTr="000D132B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91EFF" w:rsidRPr="006C4867" w:rsidRDefault="006C4867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4748" w:type="dxa"/>
            <w:vAlign w:val="center"/>
          </w:tcPr>
          <w:p w:rsidR="00B5018B" w:rsidRDefault="006C4867" w:rsidP="00B5018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0"/>
              </w:rPr>
            </w:pPr>
            <w:r w:rsidRPr="006C4867">
              <w:rPr>
                <w:rFonts w:eastAsia="Times New Roman"/>
                <w:b/>
                <w:color w:val="000000"/>
                <w:sz w:val="28"/>
                <w:szCs w:val="20"/>
              </w:rPr>
              <w:t>10091-16</w:t>
            </w:r>
          </w:p>
          <w:p w:rsidR="00691EFF" w:rsidRPr="006C4867" w:rsidRDefault="006C4867" w:rsidP="00B5018B">
            <w:pPr>
              <w:spacing w:line="276" w:lineRule="auto"/>
              <w:jc w:val="center"/>
              <w:rPr>
                <w:b/>
                <w:sz w:val="28"/>
              </w:rPr>
            </w:pPr>
            <w:r w:rsidRPr="006C4867">
              <w:rPr>
                <w:rFonts w:eastAsia="Times New Roman"/>
                <w:b/>
                <w:color w:val="000000"/>
                <w:sz w:val="28"/>
                <w:szCs w:val="20"/>
              </w:rPr>
              <w:t>Műanyagok extrudálása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91EFF" w:rsidRPr="007D348A" w:rsidRDefault="00691EFF" w:rsidP="0073358D">
            <w:pPr>
              <w:spacing w:line="276" w:lineRule="auto"/>
              <w:jc w:val="center"/>
            </w:pPr>
          </w:p>
        </w:tc>
      </w:tr>
      <w:tr w:rsidR="006C4867" w:rsidRPr="000D132B" w:rsidTr="006C4867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4867" w:rsidRPr="000D132B" w:rsidRDefault="006C486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C4867" w:rsidRPr="000D132B" w:rsidRDefault="006C486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sz w:val="24"/>
                <w:szCs w:val="24"/>
              </w:rPr>
              <w:t>180</w:t>
            </w:r>
          </w:p>
        </w:tc>
        <w:tc>
          <w:tcPr>
            <w:tcW w:w="4748" w:type="dxa"/>
            <w:vAlign w:val="center"/>
          </w:tcPr>
          <w:p w:rsidR="006C4867" w:rsidRPr="000D132B" w:rsidRDefault="006C4867" w:rsidP="006C4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D132B">
              <w:rPr>
                <w:rFonts w:eastAsia="Times New Roman"/>
                <w:bCs/>
                <w:color w:val="000000"/>
                <w:sz w:val="24"/>
                <w:szCs w:val="24"/>
              </w:rPr>
              <w:t>Extrudálási technológiák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C4867" w:rsidRPr="000D132B" w:rsidRDefault="006C4867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4867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4867" w:rsidRPr="00B44491" w:rsidRDefault="006C4867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6C4867" w:rsidRPr="007D348A" w:rsidRDefault="006C4867" w:rsidP="006C4867">
            <w:pPr>
              <w:spacing w:line="276" w:lineRule="auto"/>
              <w:jc w:val="center"/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Gyártástechnológiai gyakorlat I</w:t>
            </w:r>
            <w:r w:rsidR="00BD6EF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73358D">
            <w:pPr>
              <w:spacing w:line="276" w:lineRule="auto"/>
              <w:jc w:val="center"/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Alapanyagok előkészítése.</w:t>
            </w:r>
          </w:p>
        </w:tc>
        <w:tc>
          <w:tcPr>
            <w:tcW w:w="845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Alapanyagok előkészítése.</w:t>
            </w:r>
          </w:p>
        </w:tc>
        <w:tc>
          <w:tcPr>
            <w:tcW w:w="845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73358D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Alapanyagok kezelése.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Extruder-technológia beállítása.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Extruder-technológia beállítása.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Cső, fúvott fólia, síkfólia, lemez, üreges test gyártóberendezés technológiai paramétereinek beállítása.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Cső, fúvott fólia, síkfólia, lemez, üreges test gyártóberendezés technológiai paramétereinek beállítása.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A gyártás indítása, üzemeltetés hibátlan termék előállításig.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tr w:rsidR="00511143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511143" w:rsidRPr="00B44491" w:rsidRDefault="00511143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</w:tcPr>
          <w:p w:rsidR="00511143" w:rsidRPr="00001165" w:rsidRDefault="00511143" w:rsidP="00511143">
            <w:pPr>
              <w:spacing w:line="276" w:lineRule="auto"/>
              <w:jc w:val="both"/>
              <w:rPr>
                <w:sz w:val="20"/>
              </w:rPr>
            </w:pPr>
            <w:r w:rsidRPr="00001165">
              <w:rPr>
                <w:sz w:val="20"/>
              </w:rPr>
              <w:t>A gyártás indítása, üzemeltetés hibátlan termék előállításig.</w:t>
            </w:r>
          </w:p>
        </w:tc>
        <w:tc>
          <w:tcPr>
            <w:tcW w:w="845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511143" w:rsidRPr="007D348A" w:rsidRDefault="00511143" w:rsidP="009C1CD9">
            <w:pPr>
              <w:spacing w:line="276" w:lineRule="auto"/>
              <w:jc w:val="center"/>
            </w:pPr>
          </w:p>
        </w:tc>
      </w:tr>
      <w:bookmarkEnd w:id="0"/>
      <w:tr w:rsidR="006C4867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4867" w:rsidRPr="00B44491" w:rsidRDefault="006C4867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6C4867" w:rsidRPr="007D348A" w:rsidRDefault="006C4867" w:rsidP="006C4867">
            <w:pPr>
              <w:spacing w:line="276" w:lineRule="auto"/>
              <w:jc w:val="center"/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Gyártástechnológiai gyakorlat II</w:t>
            </w:r>
            <w:r w:rsidR="00BD6EF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Fóliaextrudálás.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Fóliaextrudálás.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Lemezextrudálás.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Lemezextrudálás.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Profilextrudálás.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Profilextrudálás.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Késztermék-vizsgálat.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Késztermék-vizsgálat.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Utólagos műveletek.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9C1CD9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9C1CD9" w:rsidRPr="00B44491" w:rsidRDefault="009C1CD9" w:rsidP="009C1CD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</w:tcPr>
          <w:p w:rsidR="009C1CD9" w:rsidRPr="00846E78" w:rsidRDefault="009C1CD9" w:rsidP="009C1CD9">
            <w:pPr>
              <w:rPr>
                <w:sz w:val="20"/>
              </w:rPr>
            </w:pPr>
            <w:r w:rsidRPr="00846E78">
              <w:rPr>
                <w:sz w:val="20"/>
              </w:rPr>
              <w:t>Utólagos műveletek.</w:t>
            </w:r>
          </w:p>
        </w:tc>
        <w:tc>
          <w:tcPr>
            <w:tcW w:w="845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9C1CD9" w:rsidRPr="007D348A" w:rsidRDefault="009C1CD9" w:rsidP="009C1CD9">
            <w:pPr>
              <w:spacing w:line="276" w:lineRule="auto"/>
              <w:jc w:val="center"/>
            </w:pPr>
          </w:p>
        </w:tc>
      </w:tr>
      <w:tr w:rsidR="006C4867" w:rsidRPr="007D348A" w:rsidTr="000D132B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4867" w:rsidRPr="00B44491" w:rsidRDefault="006C4867" w:rsidP="0073358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6C4867" w:rsidRPr="006C4867" w:rsidRDefault="006C4867" w:rsidP="006C4867">
            <w:pPr>
              <w:spacing w:line="276" w:lineRule="auto"/>
              <w:jc w:val="center"/>
              <w:rPr>
                <w:sz w:val="20"/>
              </w:rPr>
            </w:pPr>
            <w:r w:rsidRPr="005326E3">
              <w:rPr>
                <w:rFonts w:eastAsia="Times New Roman"/>
                <w:color w:val="000000"/>
                <w:sz w:val="20"/>
                <w:szCs w:val="20"/>
              </w:rPr>
              <w:t>Gépek és szerszámok kezelése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Extruder berendezések és szerszámok kezelése.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Extruder berendezések és szerszámok kezelése.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A gépek hibáina</w:t>
            </w:r>
            <w:r w:rsidR="00BD6EF6">
              <w:rPr>
                <w:sz w:val="20"/>
              </w:rPr>
              <w:t>k felismerése, elhárítása (hiba,</w:t>
            </w:r>
            <w:r w:rsidRPr="00635FF5">
              <w:rPr>
                <w:sz w:val="20"/>
              </w:rPr>
              <w:t xml:space="preserve"> hiba ok analízis).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BD6EF6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A gépek hibáinak felismerése, elhárítása (hiba</w:t>
            </w:r>
            <w:r w:rsidR="00BD6EF6">
              <w:rPr>
                <w:sz w:val="20"/>
              </w:rPr>
              <w:t>,</w:t>
            </w:r>
            <w:r w:rsidRPr="00635FF5">
              <w:rPr>
                <w:sz w:val="20"/>
              </w:rPr>
              <w:t xml:space="preserve"> hiba ok analízis).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Csigafajták, feltekercselők, darabolók működése, karbantartása.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Hűtő és kalibráló berendezések.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Extruder szerszámok típusai. Extruder szerszámok felépítése, anyaga.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Szerszámfelfogás, levétel.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DD51DE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D51DE" w:rsidRPr="00B44491" w:rsidRDefault="00DD51DE" w:rsidP="00DD51D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</w:tcPr>
          <w:p w:rsidR="00DD51DE" w:rsidRPr="00635FF5" w:rsidRDefault="00DD51DE" w:rsidP="00DD51DE">
            <w:pPr>
              <w:spacing w:line="276" w:lineRule="auto"/>
              <w:jc w:val="both"/>
              <w:rPr>
                <w:sz w:val="20"/>
              </w:rPr>
            </w:pPr>
            <w:r w:rsidRPr="00635FF5">
              <w:rPr>
                <w:sz w:val="20"/>
              </w:rPr>
              <w:t>Extruder szerszámok beállítása. Extruder szerszámok karbantartása. Biztonságtechnikai előírások.</w:t>
            </w:r>
          </w:p>
        </w:tc>
        <w:tc>
          <w:tcPr>
            <w:tcW w:w="845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D51DE" w:rsidRPr="007D348A" w:rsidRDefault="00DD51DE" w:rsidP="00DD51DE">
            <w:pPr>
              <w:spacing w:line="276" w:lineRule="auto"/>
              <w:jc w:val="center"/>
            </w:pPr>
          </w:p>
        </w:tc>
      </w:tr>
      <w:tr w:rsidR="006C4867" w:rsidRPr="007D348A" w:rsidTr="000D132B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6C4867" w:rsidRPr="006C4867" w:rsidRDefault="006C4867" w:rsidP="007335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4748" w:type="dxa"/>
            <w:vAlign w:val="center"/>
          </w:tcPr>
          <w:p w:rsidR="006C4867" w:rsidRDefault="00B5018B" w:rsidP="006C486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</w:t>
            </w:r>
            <w:r w:rsidR="006C4867">
              <w:rPr>
                <w:b/>
                <w:sz w:val="28"/>
              </w:rPr>
              <w:t xml:space="preserve"> gyakorlat</w:t>
            </w:r>
          </w:p>
          <w:p w:rsidR="00B5018B" w:rsidRPr="006C4867" w:rsidRDefault="00B5018B" w:rsidP="006C486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C4867" w:rsidRPr="007D348A" w:rsidRDefault="006C4867" w:rsidP="0073358D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1077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Polimerizációs anyagok gyakorlati megje</w:t>
            </w:r>
            <w:r w:rsidR="00233D85">
              <w:rPr>
                <w:sz w:val="20"/>
              </w:rPr>
              <w:t>le</w:t>
            </w:r>
            <w:r w:rsidRPr="00D11788">
              <w:rPr>
                <w:sz w:val="20"/>
              </w:rPr>
              <w:t xml:space="preserve">nése. Poli-kondenzációs anyagok gyakorlati </w:t>
            </w:r>
            <w:r w:rsidR="00233D85" w:rsidRPr="00D11788">
              <w:rPr>
                <w:sz w:val="20"/>
              </w:rPr>
              <w:t>megje</w:t>
            </w:r>
            <w:r w:rsidR="00233D85">
              <w:rPr>
                <w:sz w:val="20"/>
              </w:rPr>
              <w:t>le</w:t>
            </w:r>
            <w:r w:rsidR="00233D85" w:rsidRPr="00D11788">
              <w:rPr>
                <w:sz w:val="20"/>
              </w:rPr>
              <w:t>nése</w:t>
            </w:r>
            <w:r w:rsidR="00233D85">
              <w:rPr>
                <w:sz w:val="20"/>
              </w:rPr>
              <w:t xml:space="preserve">. Poli-addíciós </w:t>
            </w:r>
            <w:r w:rsidRPr="00D11788">
              <w:rPr>
                <w:sz w:val="20"/>
              </w:rPr>
              <w:t xml:space="preserve">anyagok gyakorlati </w:t>
            </w:r>
            <w:r w:rsidR="00233D85" w:rsidRPr="00D11788">
              <w:rPr>
                <w:sz w:val="20"/>
              </w:rPr>
              <w:t>megje</w:t>
            </w:r>
            <w:r w:rsidR="00233D85">
              <w:rPr>
                <w:sz w:val="20"/>
              </w:rPr>
              <w:t>le</w:t>
            </w:r>
            <w:r w:rsidR="00233D85" w:rsidRPr="00D11788">
              <w:rPr>
                <w:sz w:val="20"/>
              </w:rPr>
              <w:t>nése</w:t>
            </w:r>
            <w:r w:rsidRPr="00D11788">
              <w:rPr>
                <w:sz w:val="20"/>
              </w:rPr>
              <w:t>. Rugalmas alakváltozás.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Viszkózus és plasztikus alakváltozás. Viszko-elasztikus alakváltozás. MFI mérés. Lágyuláspont meghatározás. Brabender-féle</w:t>
            </w:r>
            <w:r w:rsidR="00233D85">
              <w:rPr>
                <w:sz w:val="20"/>
              </w:rPr>
              <w:t xml:space="preserve"> </w:t>
            </w:r>
            <w:r w:rsidRPr="00D11788">
              <w:rPr>
                <w:sz w:val="20"/>
              </w:rPr>
              <w:t>plasztográf.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Próbatestek elkészítése. Mechanikai vizsgálatok. Ütő-hajlító szilárdsági vizsgálat. Szakítóvizsgálat.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Hajlítóvizsgálat. Nyomóvizsgálat. Keménységvizsgálat. Kopásvizsgálat.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Nyíróvizsgálat. Hőtágulás vizsgálat Éghetőség és lángállóság vizsgálat. Színtartósság vizsgálat. Térfogatsúly vizsgálata.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Zsugorodás vizsgálata. Öregedés vizsgálata. Vízfelvétel vizsgálata. Műanyagok azonosítása. Vegyszerállóság vizsgálata.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DA53FC" w:rsidRPr="007D348A" w:rsidTr="000D132B">
        <w:trPr>
          <w:trHeight w:hRule="exact" w:val="1077"/>
        </w:trPr>
        <w:tc>
          <w:tcPr>
            <w:tcW w:w="660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DA53FC" w:rsidRPr="00B44491" w:rsidRDefault="00DA53FC" w:rsidP="00DA53F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DA53FC" w:rsidRPr="00D11788" w:rsidRDefault="00DA53FC" w:rsidP="00DA53FC">
            <w:pPr>
              <w:spacing w:line="276" w:lineRule="auto"/>
              <w:jc w:val="both"/>
              <w:rPr>
                <w:sz w:val="20"/>
              </w:rPr>
            </w:pPr>
            <w:r w:rsidRPr="00D11788">
              <w:rPr>
                <w:sz w:val="20"/>
              </w:rPr>
              <w:t>Polimerek jellemző tulajdonságai. Polimerek csoportosítása és szerkezete. Polimerek fizikai állapotai. A polimerek oldhatósága. Polimerek híg oldata. Lágyítók.</w:t>
            </w:r>
          </w:p>
        </w:tc>
        <w:tc>
          <w:tcPr>
            <w:tcW w:w="845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DA53FC" w:rsidRPr="007D348A" w:rsidRDefault="00DA53FC" w:rsidP="00DA53FC">
            <w:pPr>
              <w:spacing w:line="276" w:lineRule="auto"/>
              <w:jc w:val="center"/>
            </w:pPr>
          </w:p>
        </w:tc>
      </w:tr>
      <w:tr w:rsidR="008A691F" w:rsidRPr="007D348A" w:rsidTr="000D132B">
        <w:trPr>
          <w:trHeight w:hRule="exact" w:val="1077"/>
        </w:trPr>
        <w:tc>
          <w:tcPr>
            <w:tcW w:w="660" w:type="dxa"/>
            <w:vAlign w:val="center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A691F" w:rsidRPr="00B44491" w:rsidRDefault="008A691F" w:rsidP="008A69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A691F" w:rsidRPr="000136FC" w:rsidRDefault="008A691F" w:rsidP="000D132B">
            <w:pPr>
              <w:spacing w:line="276" w:lineRule="auto"/>
              <w:jc w:val="both"/>
              <w:rPr>
                <w:sz w:val="20"/>
              </w:rPr>
            </w:pPr>
            <w:r w:rsidRPr="000136FC">
              <w:rPr>
                <w:sz w:val="20"/>
              </w:rPr>
              <w:t>Polimerek jellemző tulajdonságai. Polimerek csoportosítása és szerkezete. Polimerek fizikai állapotai. A polimerek oldhatósága. Polimerek híg oldata. Lágyítók.</w:t>
            </w:r>
          </w:p>
        </w:tc>
        <w:tc>
          <w:tcPr>
            <w:tcW w:w="845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</w:tr>
      <w:tr w:rsidR="008A691F" w:rsidRPr="007D348A" w:rsidTr="000D132B">
        <w:trPr>
          <w:trHeight w:hRule="exact" w:val="794"/>
        </w:trPr>
        <w:tc>
          <w:tcPr>
            <w:tcW w:w="660" w:type="dxa"/>
            <w:vAlign w:val="center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A691F" w:rsidRPr="00B44491" w:rsidRDefault="008A691F" w:rsidP="008A69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A691F" w:rsidRPr="000136FC" w:rsidRDefault="008A691F" w:rsidP="008A691F">
            <w:pPr>
              <w:jc w:val="both"/>
              <w:rPr>
                <w:sz w:val="20"/>
              </w:rPr>
            </w:pPr>
            <w:r w:rsidRPr="000136FC">
              <w:rPr>
                <w:sz w:val="20"/>
              </w:rPr>
              <w:t>Fröccstechnológia beállítása. Megömlesztés, adagolás beállítása. Adatbeolvasás. Gyártásközi vizsgálatok. Termékvizsgálatok.</w:t>
            </w:r>
          </w:p>
        </w:tc>
        <w:tc>
          <w:tcPr>
            <w:tcW w:w="845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A691F" w:rsidRPr="007D348A" w:rsidRDefault="008A691F" w:rsidP="008A691F">
            <w:pPr>
              <w:spacing w:line="276" w:lineRule="auto"/>
              <w:jc w:val="center"/>
            </w:pPr>
          </w:p>
        </w:tc>
      </w:tr>
      <w:tr w:rsidR="008A691F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A691F" w:rsidRPr="00B44491" w:rsidRDefault="008A691F" w:rsidP="000D132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A691F" w:rsidRPr="000136FC" w:rsidRDefault="008A691F" w:rsidP="000D132B">
            <w:pPr>
              <w:spacing w:line="276" w:lineRule="auto"/>
              <w:jc w:val="both"/>
              <w:rPr>
                <w:sz w:val="20"/>
              </w:rPr>
            </w:pPr>
            <w:r w:rsidRPr="000136FC">
              <w:rPr>
                <w:sz w:val="20"/>
              </w:rPr>
              <w:t>Befejező műveletek. Vetemedések, deformációk elemzése. Új technológia alkalmazása. Dokumentációkezelés.</w:t>
            </w:r>
          </w:p>
        </w:tc>
        <w:tc>
          <w:tcPr>
            <w:tcW w:w="845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</w:tr>
      <w:tr w:rsidR="008A691F" w:rsidRPr="007D348A" w:rsidTr="00F1187B">
        <w:trPr>
          <w:trHeight w:hRule="exact" w:val="1077"/>
        </w:trPr>
        <w:tc>
          <w:tcPr>
            <w:tcW w:w="660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A691F" w:rsidRPr="00B44491" w:rsidRDefault="008A691F" w:rsidP="000D132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A691F" w:rsidRPr="000136FC" w:rsidRDefault="008A691F" w:rsidP="000D132B">
            <w:pPr>
              <w:spacing w:line="276" w:lineRule="auto"/>
              <w:jc w:val="both"/>
              <w:rPr>
                <w:sz w:val="20"/>
              </w:rPr>
            </w:pPr>
            <w:r w:rsidRPr="000136FC">
              <w:rPr>
                <w:sz w:val="20"/>
              </w:rPr>
              <w:t>Fröccsöntő gépek működtetése. Fröccstechnológia beállítása, ellenőrzése. Fröccsöntő szerszámok kezelése. Szerszámfelfogás, szerszámlevétel. Gépek, eszközök, perifériák kiválasztása.</w:t>
            </w:r>
          </w:p>
        </w:tc>
        <w:tc>
          <w:tcPr>
            <w:tcW w:w="845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</w:tr>
      <w:tr w:rsidR="008A691F" w:rsidRPr="007D348A" w:rsidTr="00F1187B">
        <w:trPr>
          <w:trHeight w:hRule="exact" w:val="1077"/>
        </w:trPr>
        <w:tc>
          <w:tcPr>
            <w:tcW w:w="660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8A691F" w:rsidRPr="00B44491" w:rsidRDefault="008A691F" w:rsidP="000D132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8A691F" w:rsidRPr="000136FC" w:rsidRDefault="008A691F" w:rsidP="000D132B">
            <w:pPr>
              <w:spacing w:line="276" w:lineRule="auto"/>
              <w:jc w:val="both"/>
              <w:rPr>
                <w:sz w:val="20"/>
              </w:rPr>
            </w:pPr>
            <w:r w:rsidRPr="000136FC">
              <w:rPr>
                <w:sz w:val="20"/>
              </w:rPr>
              <w:t>Záró egységek típusai, kezelésük. Szerszámlevétel helyes beállítása. Robotok. Gyártási hulladék kezelése. Termék utókezelése, csomagolás. Biztonságtechnikai előírások.</w:t>
            </w:r>
          </w:p>
        </w:tc>
        <w:tc>
          <w:tcPr>
            <w:tcW w:w="845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8A691F" w:rsidRPr="007D348A" w:rsidRDefault="008A691F" w:rsidP="000D132B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0D132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0D132B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Alapanyagok előkészítése. Alapanyagok kezelése. Extruder-technológia beállítása.</w:t>
            </w:r>
          </w:p>
        </w:tc>
        <w:tc>
          <w:tcPr>
            <w:tcW w:w="845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1077"/>
        </w:trPr>
        <w:tc>
          <w:tcPr>
            <w:tcW w:w="660" w:type="dxa"/>
            <w:vAlign w:val="center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0D132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0D132B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Cső, fúvott fólia, síkfólia, lemez, üreges test gyártóberendezés technológiai paramétereinek beállítása. A gyártás indítása, üzemeltetés hibátlan termék előállításig.</w:t>
            </w:r>
          </w:p>
        </w:tc>
        <w:tc>
          <w:tcPr>
            <w:tcW w:w="845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0D132B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7047F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Fóliaextrudálás. Lemezextrudálás. Profilextrudálás.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  <w:tr w:rsidR="007047F5" w:rsidRPr="007D348A" w:rsidTr="0073358D">
        <w:trPr>
          <w:trHeight w:hRule="exact" w:val="851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7047F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Késztermék-vizsgálat. Utólagos műveletek.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233D8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Extruder berendezések és szerszámok kezelése. A gépek hibáinak felismerése, elhárítása (hiba</w:t>
            </w:r>
            <w:r w:rsidR="00233D85">
              <w:rPr>
                <w:sz w:val="20"/>
              </w:rPr>
              <w:t>,</w:t>
            </w:r>
            <w:r w:rsidRPr="00664546">
              <w:rPr>
                <w:sz w:val="20"/>
              </w:rPr>
              <w:t xml:space="preserve"> hiba ok analízis)</w:t>
            </w:r>
            <w:r w:rsidR="00F23EE8"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7047F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Csigafajták, feltekercselők, darabolók működése, karbantartása. Hűtő és kalibráló berendezések.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7047F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Extruder szerszámok típusai. Extruder szerszámok felépítése, anyaga. Szerszámfelfogás, levétel.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  <w:tr w:rsidR="007047F5" w:rsidRPr="007D348A" w:rsidTr="00F1187B">
        <w:trPr>
          <w:trHeight w:hRule="exact" w:val="794"/>
        </w:trPr>
        <w:tc>
          <w:tcPr>
            <w:tcW w:w="660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697" w:type="dxa"/>
            <w:vAlign w:val="center"/>
          </w:tcPr>
          <w:p w:rsidR="007047F5" w:rsidRPr="00B44491" w:rsidRDefault="007047F5" w:rsidP="007047F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</w:tcPr>
          <w:p w:rsidR="007047F5" w:rsidRPr="00664546" w:rsidRDefault="007047F5" w:rsidP="007047F5">
            <w:pPr>
              <w:spacing w:line="276" w:lineRule="auto"/>
              <w:jc w:val="both"/>
              <w:rPr>
                <w:sz w:val="20"/>
              </w:rPr>
            </w:pPr>
            <w:r w:rsidRPr="00664546">
              <w:rPr>
                <w:sz w:val="20"/>
              </w:rPr>
              <w:t>Extruder szerszámok beállítása. Extruder szerszámok karbantartása. Biztonságtechnikai előírások.</w:t>
            </w:r>
          </w:p>
        </w:tc>
        <w:tc>
          <w:tcPr>
            <w:tcW w:w="845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7047F5" w:rsidRPr="007D348A" w:rsidRDefault="007047F5" w:rsidP="007047F5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090A1B">
      <w:pPr>
        <w:jc w:val="center"/>
        <w:rPr>
          <w:sz w:val="20"/>
          <w:szCs w:val="20"/>
        </w:rPr>
      </w:pPr>
    </w:p>
    <w:sectPr w:rsidR="00AB22E3" w:rsidRPr="007D348A" w:rsidSect="00B5018B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BC" w:rsidRDefault="001D0CBC" w:rsidP="00B2485D">
      <w:r>
        <w:separator/>
      </w:r>
    </w:p>
  </w:endnote>
  <w:endnote w:type="continuationSeparator" w:id="1">
    <w:p w:rsidR="001D0CBC" w:rsidRDefault="001D0CB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D132B" w:rsidRDefault="00576D56">
        <w:pPr>
          <w:pStyle w:val="llb"/>
          <w:jc w:val="center"/>
        </w:pPr>
        <w:fldSimple w:instr="PAGE   \* MERGEFORMAT">
          <w:r w:rsidR="00C41A24">
            <w:rPr>
              <w:noProof/>
            </w:rPr>
            <w:t>1</w:t>
          </w:r>
        </w:fldSimple>
      </w:p>
    </w:sdtContent>
  </w:sdt>
  <w:p w:rsidR="000D132B" w:rsidRDefault="00576D56" w:rsidP="00702EBC">
    <w:pPr>
      <w:pStyle w:val="llb"/>
      <w:jc w:val="center"/>
    </w:pPr>
    <w:fldSimple w:instr=" FILENAME \* MERGEFORMAT ">
      <w:r w:rsidR="000D132B">
        <w:rPr>
          <w:noProof/>
        </w:rPr>
        <w:t>3452109.10evf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BC" w:rsidRDefault="001D0CBC" w:rsidP="00B2485D">
      <w:r>
        <w:separator/>
      </w:r>
    </w:p>
  </w:footnote>
  <w:footnote w:type="continuationSeparator" w:id="1">
    <w:p w:rsidR="001D0CBC" w:rsidRDefault="001D0CB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2B" w:rsidRPr="00340762" w:rsidRDefault="000D132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84F66"/>
    <w:rsid w:val="00090A1B"/>
    <w:rsid w:val="000A46D8"/>
    <w:rsid w:val="000B579E"/>
    <w:rsid w:val="000D132B"/>
    <w:rsid w:val="001411B8"/>
    <w:rsid w:val="00164A00"/>
    <w:rsid w:val="00183A93"/>
    <w:rsid w:val="001D0CBC"/>
    <w:rsid w:val="00233D85"/>
    <w:rsid w:val="00264B0B"/>
    <w:rsid w:val="002677C2"/>
    <w:rsid w:val="002B6D9D"/>
    <w:rsid w:val="002E6AD5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1143"/>
    <w:rsid w:val="00512211"/>
    <w:rsid w:val="00567BE7"/>
    <w:rsid w:val="00576D56"/>
    <w:rsid w:val="005F1E25"/>
    <w:rsid w:val="00691EFF"/>
    <w:rsid w:val="006C4867"/>
    <w:rsid w:val="006C591C"/>
    <w:rsid w:val="00702EBC"/>
    <w:rsid w:val="00703883"/>
    <w:rsid w:val="007047F5"/>
    <w:rsid w:val="00722A85"/>
    <w:rsid w:val="0073358D"/>
    <w:rsid w:val="007357B9"/>
    <w:rsid w:val="007D348A"/>
    <w:rsid w:val="007E2126"/>
    <w:rsid w:val="008621EF"/>
    <w:rsid w:val="008753CA"/>
    <w:rsid w:val="008A691F"/>
    <w:rsid w:val="008C0910"/>
    <w:rsid w:val="008F034E"/>
    <w:rsid w:val="00971AB4"/>
    <w:rsid w:val="009C1CD9"/>
    <w:rsid w:val="009E2592"/>
    <w:rsid w:val="009F0791"/>
    <w:rsid w:val="00A94869"/>
    <w:rsid w:val="00AA2B5E"/>
    <w:rsid w:val="00AB22E3"/>
    <w:rsid w:val="00B03D8D"/>
    <w:rsid w:val="00B2485D"/>
    <w:rsid w:val="00B44491"/>
    <w:rsid w:val="00B5018B"/>
    <w:rsid w:val="00BD6EF6"/>
    <w:rsid w:val="00BE63E9"/>
    <w:rsid w:val="00BF7A62"/>
    <w:rsid w:val="00C1622A"/>
    <w:rsid w:val="00C41A24"/>
    <w:rsid w:val="00C6286A"/>
    <w:rsid w:val="00CA663C"/>
    <w:rsid w:val="00CC4B36"/>
    <w:rsid w:val="00D07254"/>
    <w:rsid w:val="00D93ACD"/>
    <w:rsid w:val="00DA53FC"/>
    <w:rsid w:val="00DC4068"/>
    <w:rsid w:val="00DC49F6"/>
    <w:rsid w:val="00DD51DE"/>
    <w:rsid w:val="00DD7EBB"/>
    <w:rsid w:val="00DE6760"/>
    <w:rsid w:val="00EE662D"/>
    <w:rsid w:val="00F1187B"/>
    <w:rsid w:val="00F22839"/>
    <w:rsid w:val="00F23EE8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86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486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9486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486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9486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9486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9486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9486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9486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9486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9486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2017-09-04T16:39:00Z</cp:lastPrinted>
  <dcterms:created xsi:type="dcterms:W3CDTF">2017-10-22T20:07:00Z</dcterms:created>
  <dcterms:modified xsi:type="dcterms:W3CDTF">2017-10-22T20:07:00Z</dcterms:modified>
</cp:coreProperties>
</file>