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DD5AFF" w:rsidRPr="001033B9" w:rsidRDefault="00DD5AFF" w:rsidP="00DD5AFF">
      <w:pPr>
        <w:ind w:left="555" w:hanging="555"/>
        <w:jc w:val="center"/>
        <w:rPr>
          <w:b/>
          <w:bCs/>
          <w:kern w:val="1"/>
          <w:sz w:val="40"/>
          <w:szCs w:val="40"/>
          <w:lang w:eastAsia="hi-IN" w:bidi="hi-IN"/>
        </w:rPr>
      </w:pPr>
      <w:r w:rsidRPr="001033B9">
        <w:rPr>
          <w:b/>
          <w:sz w:val="40"/>
          <w:szCs w:val="40"/>
        </w:rPr>
        <w:t xml:space="preserve">Kerámia- és </w:t>
      </w:r>
      <w:r w:rsidRPr="001033B9">
        <w:rPr>
          <w:b/>
          <w:iCs/>
          <w:sz w:val="40"/>
          <w:szCs w:val="40"/>
        </w:rPr>
        <w:t>porcelántárgykészítő</w:t>
      </w:r>
    </w:p>
    <w:p w:rsidR="00DD5AFF" w:rsidRPr="00AD50EC" w:rsidRDefault="00DD5AFF" w:rsidP="00DD5A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Pr="00AD50EC">
        <w:rPr>
          <w:b/>
          <w:sz w:val="40"/>
          <w:szCs w:val="40"/>
        </w:rPr>
        <w:t>. évfolyam</w:t>
      </w:r>
    </w:p>
    <w:p w:rsidR="00DD5AFF" w:rsidRDefault="00DD5AFF" w:rsidP="00DD5AF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DD5AFF" w:rsidRDefault="00DD5AFF" w:rsidP="00DD5A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 34 211 02)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B2BF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B2BF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B2BF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B2BF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DD5AFF">
          <w:footerReference w:type="default" r:id="rId8"/>
          <w:pgSz w:w="11906" w:h="16838"/>
          <w:pgMar w:top="709" w:right="964" w:bottom="709" w:left="964" w:header="454" w:footer="415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B2BF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B2BF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B2BF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B2BF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D378B9" w:rsidRDefault="00512211" w:rsidP="00D378B9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93196" w:rsidRPr="00AD50EC" w:rsidTr="00DE14D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93196" w:rsidRPr="00AD50EC" w:rsidRDefault="00C93196" w:rsidP="00DE14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93196" w:rsidRPr="00054DD9" w:rsidRDefault="00C93196" w:rsidP="00DE14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543</w:t>
            </w:r>
          </w:p>
        </w:tc>
        <w:tc>
          <w:tcPr>
            <w:tcW w:w="4748" w:type="dxa"/>
            <w:vAlign w:val="center"/>
          </w:tcPr>
          <w:p w:rsidR="00C93196" w:rsidRPr="00AD50EC" w:rsidRDefault="00C93196" w:rsidP="00DE14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D50EC">
              <w:rPr>
                <w:rFonts w:eastAsia="Calibri"/>
                <w:b/>
                <w:sz w:val="28"/>
                <w:szCs w:val="28"/>
              </w:rPr>
              <w:t>10637-12</w:t>
            </w:r>
          </w:p>
          <w:p w:rsidR="00C93196" w:rsidRPr="00AD50EC" w:rsidRDefault="00C93196" w:rsidP="00DE14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0EC">
              <w:rPr>
                <w:rFonts w:eastAsia="Calibri"/>
                <w:b/>
                <w:sz w:val="28"/>
                <w:szCs w:val="28"/>
              </w:rPr>
              <w:t>Kerámia- és porcelán tárgyak gyártása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93196" w:rsidRPr="00AD50EC" w:rsidRDefault="00C93196" w:rsidP="00DE14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C93196" w:rsidTr="0010539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C93196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C93196" w:rsidRDefault="00C84A1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3196">
              <w:rPr>
                <w:sz w:val="24"/>
                <w:szCs w:val="24"/>
              </w:rPr>
              <w:t>543</w:t>
            </w:r>
          </w:p>
        </w:tc>
        <w:tc>
          <w:tcPr>
            <w:tcW w:w="4748" w:type="dxa"/>
            <w:vAlign w:val="center"/>
          </w:tcPr>
          <w:p w:rsidR="003F3D20" w:rsidRPr="00C93196" w:rsidRDefault="00C84A1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3196">
              <w:rPr>
                <w:rFonts w:eastAsia="Calibri"/>
                <w:color w:val="000000"/>
                <w:sz w:val="24"/>
                <w:szCs w:val="24"/>
              </w:rPr>
              <w:t>Kerámia-porcelánkészítő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C93196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C93196" w:rsidTr="0010539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C93196" w:rsidRDefault="00D93AC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C93196" w:rsidRDefault="00C84A1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41</w:t>
            </w:r>
          </w:p>
        </w:tc>
        <w:tc>
          <w:tcPr>
            <w:tcW w:w="4748" w:type="dxa"/>
            <w:vAlign w:val="center"/>
          </w:tcPr>
          <w:p w:rsidR="00D93ACD" w:rsidRPr="00C93196" w:rsidRDefault="00C84A1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A kerámia vagy porcelán nyersgyártás előtanulmányai és előkészítése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C93196" w:rsidRDefault="00D93AC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57F4B" w:rsidRPr="0073358D" w:rsidTr="002F6756">
        <w:trPr>
          <w:trHeight w:hRule="exact" w:val="797"/>
        </w:trPr>
        <w:tc>
          <w:tcPr>
            <w:tcW w:w="660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57F4B" w:rsidRPr="00C60253" w:rsidRDefault="00F57F4B" w:rsidP="0073358D">
            <w:pPr>
              <w:spacing w:line="276" w:lineRule="auto"/>
              <w:jc w:val="center"/>
            </w:pPr>
            <w:r w:rsidRPr="00C60253">
              <w:t>7</w:t>
            </w:r>
          </w:p>
        </w:tc>
        <w:tc>
          <w:tcPr>
            <w:tcW w:w="4748" w:type="dxa"/>
          </w:tcPr>
          <w:p w:rsidR="00F57F4B" w:rsidRPr="00927962" w:rsidRDefault="00F57F4B" w:rsidP="00F57F4B">
            <w:pPr>
              <w:spacing w:line="276" w:lineRule="auto"/>
              <w:jc w:val="both"/>
              <w:rPr>
                <w:sz w:val="20"/>
              </w:rPr>
            </w:pPr>
            <w:r w:rsidRPr="00927962">
              <w:rPr>
                <w:sz w:val="20"/>
              </w:rPr>
              <w:t>A kerámia vagy porcelántermékek műhelyrajzának elkészítése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F57F4B" w:rsidRPr="0073358D" w:rsidTr="00F57F4B">
        <w:trPr>
          <w:trHeight w:hRule="exact" w:val="1414"/>
        </w:trPr>
        <w:tc>
          <w:tcPr>
            <w:tcW w:w="660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F57F4B" w:rsidRPr="00C60253" w:rsidRDefault="00F57F4B" w:rsidP="0073358D">
            <w:pPr>
              <w:spacing w:line="276" w:lineRule="auto"/>
              <w:jc w:val="center"/>
            </w:pPr>
            <w:r w:rsidRPr="00C60253">
              <w:t>7</w:t>
            </w:r>
          </w:p>
        </w:tc>
        <w:tc>
          <w:tcPr>
            <w:tcW w:w="4748" w:type="dxa"/>
          </w:tcPr>
          <w:p w:rsidR="00F57F4B" w:rsidRPr="00927962" w:rsidRDefault="00F57F4B" w:rsidP="00F57F4B">
            <w:pPr>
              <w:spacing w:line="276" w:lineRule="auto"/>
              <w:jc w:val="both"/>
              <w:rPr>
                <w:sz w:val="20"/>
              </w:rPr>
            </w:pPr>
            <w:r w:rsidRPr="00927962">
              <w:rPr>
                <w:sz w:val="20"/>
              </w:rPr>
              <w:t>A kerámia vagy porcelángyártási tevékenység elvégzéséhez szükséges műveleti sorrend elkészítése. A kerámia vagy porcelángyártási tevékenységhez szükséges anyagok, alap- és segédanyagok előkészítése, tárolási módja.</w:t>
            </w:r>
          </w:p>
        </w:tc>
        <w:tc>
          <w:tcPr>
            <w:tcW w:w="845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i/>
              </w:rPr>
            </w:pPr>
          </w:p>
        </w:tc>
      </w:tr>
      <w:tr w:rsidR="00F57F4B" w:rsidRPr="0073358D" w:rsidTr="00F57F4B">
        <w:trPr>
          <w:trHeight w:hRule="exact" w:val="1122"/>
        </w:trPr>
        <w:tc>
          <w:tcPr>
            <w:tcW w:w="660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57F4B" w:rsidRPr="00C60253" w:rsidRDefault="00F57F4B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F57F4B" w:rsidRPr="00927962" w:rsidRDefault="00F57F4B" w:rsidP="00F57F4B">
            <w:pPr>
              <w:spacing w:line="276" w:lineRule="auto"/>
              <w:jc w:val="both"/>
              <w:rPr>
                <w:sz w:val="20"/>
              </w:rPr>
            </w:pPr>
            <w:r w:rsidRPr="00927962">
              <w:rPr>
                <w:sz w:val="20"/>
              </w:rPr>
              <w:t>A kerámia vagy porcelángyártási tevékenységhez szükséges eszközök, berendezések, gépek használata, előkészítési-, beállítási-, tárolási- és karbantartási módja. Masszakészítő gépek működése, használata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F57F4B" w:rsidRPr="0073358D" w:rsidTr="00F57F4B">
        <w:trPr>
          <w:trHeight w:hRule="exact" w:val="1124"/>
        </w:trPr>
        <w:tc>
          <w:tcPr>
            <w:tcW w:w="660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57F4B" w:rsidRPr="00C60253" w:rsidRDefault="00F57F4B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F57F4B" w:rsidRPr="00927962" w:rsidRDefault="00F57F4B" w:rsidP="00F57F4B">
            <w:pPr>
              <w:spacing w:line="276" w:lineRule="auto"/>
              <w:jc w:val="both"/>
              <w:rPr>
                <w:sz w:val="20"/>
              </w:rPr>
            </w:pPr>
            <w:r w:rsidRPr="00927962">
              <w:rPr>
                <w:sz w:val="20"/>
              </w:rPr>
              <w:t>A kerámia vagy porcelángyártási tevékenységhez szükséges eszközök, berendezések, gépek használata, előkészítési-, beállítási-, tárolási- és karbantartási módja. Masszakészítő gépek működése, használata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F57F4B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57F4B" w:rsidRPr="00C60253" w:rsidRDefault="00F57F4B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F57F4B" w:rsidRPr="00927962" w:rsidRDefault="00F57F4B" w:rsidP="00F57F4B">
            <w:pPr>
              <w:spacing w:line="276" w:lineRule="auto"/>
              <w:jc w:val="both"/>
              <w:rPr>
                <w:sz w:val="20"/>
              </w:rPr>
            </w:pPr>
            <w:r w:rsidRPr="00927962">
              <w:rPr>
                <w:sz w:val="20"/>
              </w:rPr>
              <w:t>Kerámia vagy porcelán masszakészítés, homogenizálás: különböző alakítási módokhoz használt masszák (formázómassza, öntőmassza) előkészítése, beállítása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F57F4B" w:rsidRPr="0073358D" w:rsidTr="00105394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57F4B" w:rsidRPr="00C60253" w:rsidRDefault="00F57F4B" w:rsidP="0073358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48" w:type="dxa"/>
          </w:tcPr>
          <w:p w:rsidR="00F57F4B" w:rsidRPr="00927962" w:rsidRDefault="00F57F4B" w:rsidP="00F57F4B">
            <w:pPr>
              <w:spacing w:line="276" w:lineRule="auto"/>
              <w:jc w:val="both"/>
              <w:rPr>
                <w:sz w:val="20"/>
              </w:rPr>
            </w:pPr>
            <w:r w:rsidRPr="00927962">
              <w:rPr>
                <w:sz w:val="20"/>
              </w:rPr>
              <w:t>Kerámia vagy porcelán masszakészítés, homogenizálás: egyéb különleges masszák (kosármassza, virágmassza, présmassza) előkészítése, beállítása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F57F4B" w:rsidRPr="0073358D" w:rsidRDefault="00F57F4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7358F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17358F" w:rsidRPr="00C93196" w:rsidRDefault="0017358F" w:rsidP="00C602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Kerámia vagy porcelán termékek nyersgyártása esztergályozással, faragással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C60253" w:rsidRDefault="00C60253" w:rsidP="0073358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48" w:type="dxa"/>
          </w:tcPr>
          <w:p w:rsidR="008F4392" w:rsidRPr="00CE51E4" w:rsidRDefault="008F4392" w:rsidP="008F4392">
            <w:pPr>
              <w:jc w:val="both"/>
              <w:rPr>
                <w:sz w:val="20"/>
              </w:rPr>
            </w:pPr>
            <w:r w:rsidRPr="00CE51E4">
              <w:rPr>
                <w:sz w:val="20"/>
              </w:rPr>
              <w:t>Az esztergályozási, faragási műveletekre és munkaterületeire vonatkozó munka-, baleset-, egészség-, tűz- és környezetvédelmi előírások betartása</w:t>
            </w:r>
            <w:r w:rsidR="002F6756">
              <w:rPr>
                <w:sz w:val="20"/>
              </w:rPr>
              <w:t>.</w:t>
            </w:r>
          </w:p>
          <w:p w:rsidR="00090A1B" w:rsidRPr="00C60253" w:rsidRDefault="00090A1B" w:rsidP="0073358D">
            <w:pPr>
              <w:spacing w:line="276" w:lineRule="auto"/>
              <w:jc w:val="center"/>
            </w:pPr>
          </w:p>
        </w:tc>
        <w:tc>
          <w:tcPr>
            <w:tcW w:w="845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C60253" w:rsidRDefault="00C6025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090A1B" w:rsidRPr="00C93196" w:rsidRDefault="008F4392" w:rsidP="00C93196">
            <w:pPr>
              <w:jc w:val="both"/>
              <w:rPr>
                <w:sz w:val="20"/>
              </w:rPr>
            </w:pPr>
            <w:r w:rsidRPr="00CE51E4">
              <w:rPr>
                <w:sz w:val="20"/>
              </w:rPr>
              <w:t>Kézi és gépi faragással előállított termékek készítése.</w:t>
            </w:r>
          </w:p>
        </w:tc>
        <w:tc>
          <w:tcPr>
            <w:tcW w:w="845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8F4392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4392" w:rsidRPr="00C60253" w:rsidRDefault="008F4392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F4392" w:rsidRPr="00DD20BD" w:rsidRDefault="008F4392" w:rsidP="000C631F">
            <w:pPr>
              <w:jc w:val="both"/>
              <w:rPr>
                <w:sz w:val="20"/>
              </w:rPr>
            </w:pPr>
            <w:r w:rsidRPr="00DD20BD">
              <w:rPr>
                <w:sz w:val="20"/>
              </w:rPr>
              <w:t>Az esztergályozási, faragási műveletek gyártóeszközeinek és segédeszközeinek használata, kezelése, tisztítása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8F4392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4392" w:rsidRPr="00C60253" w:rsidRDefault="008F4392" w:rsidP="0073358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48" w:type="dxa"/>
          </w:tcPr>
          <w:p w:rsidR="008F4392" w:rsidRPr="00DD20BD" w:rsidRDefault="008F4392" w:rsidP="000C631F">
            <w:pPr>
              <w:jc w:val="both"/>
              <w:rPr>
                <w:sz w:val="20"/>
              </w:rPr>
            </w:pPr>
            <w:r w:rsidRPr="00DD20BD">
              <w:rPr>
                <w:sz w:val="20"/>
              </w:rPr>
              <w:t>Az esztergályozási, faragási selejt termék felismerése, a hiba okainak megszüntetése, javítható hibák javítása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F4392" w:rsidRPr="0073358D" w:rsidRDefault="008F4392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7358F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center"/>
          </w:tcPr>
          <w:p w:rsidR="0017358F" w:rsidRPr="00C93196" w:rsidRDefault="0017358F" w:rsidP="00C60253">
            <w:pPr>
              <w:jc w:val="center"/>
              <w:rPr>
                <w:bCs/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Kerámia vagy porcelán termékek nyersgyártása beformázással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1898" w:rsidRPr="0073358D" w:rsidTr="00C81898">
        <w:trPr>
          <w:trHeight w:hRule="exact" w:val="1051"/>
        </w:trPr>
        <w:tc>
          <w:tcPr>
            <w:tcW w:w="660" w:type="dxa"/>
            <w:vAlign w:val="center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81898" w:rsidRPr="00C60253" w:rsidRDefault="00C81898" w:rsidP="0073358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48" w:type="dxa"/>
          </w:tcPr>
          <w:p w:rsidR="00C81898" w:rsidRPr="0024205F" w:rsidRDefault="00C81898" w:rsidP="00C81898">
            <w:pPr>
              <w:spacing w:line="276" w:lineRule="auto"/>
              <w:jc w:val="both"/>
              <w:rPr>
                <w:sz w:val="20"/>
              </w:rPr>
            </w:pPr>
            <w:r w:rsidRPr="0024205F">
              <w:rPr>
                <w:sz w:val="20"/>
              </w:rPr>
              <w:t xml:space="preserve">A beformázás művelet feltételeinek megteremtése. A beformázás műveletre és munkaterületére vonatkozó munka-, baleset-, egészség-, tűz- és környezetvédelmi előírások betartása. </w:t>
            </w:r>
          </w:p>
        </w:tc>
        <w:tc>
          <w:tcPr>
            <w:tcW w:w="845" w:type="dxa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81898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81898" w:rsidRPr="00C60253" w:rsidRDefault="00C81898" w:rsidP="0073358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48" w:type="dxa"/>
          </w:tcPr>
          <w:p w:rsidR="00C81898" w:rsidRPr="0024205F" w:rsidRDefault="00C81898" w:rsidP="00C81898">
            <w:pPr>
              <w:spacing w:line="276" w:lineRule="auto"/>
              <w:jc w:val="both"/>
              <w:rPr>
                <w:sz w:val="20"/>
              </w:rPr>
            </w:pPr>
            <w:r w:rsidRPr="0024205F">
              <w:rPr>
                <w:sz w:val="20"/>
              </w:rPr>
              <w:t>Egyszerű és összetett dísztárgyak, szervizáruk készítése beformázással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81898" w:rsidRPr="0073358D" w:rsidRDefault="00C8189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7358F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Kerámia vagy porcelán termékek nyersgyártása ráformázással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F574E" w:rsidRPr="0073358D" w:rsidTr="002F574E">
        <w:trPr>
          <w:trHeight w:hRule="exact" w:val="1130"/>
        </w:trPr>
        <w:tc>
          <w:tcPr>
            <w:tcW w:w="660" w:type="dxa"/>
            <w:vAlign w:val="center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574E" w:rsidRPr="00C60253" w:rsidRDefault="002F574E" w:rsidP="0073358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48" w:type="dxa"/>
          </w:tcPr>
          <w:p w:rsidR="002F574E" w:rsidRPr="0078645C" w:rsidRDefault="002F574E" w:rsidP="002F574E">
            <w:pPr>
              <w:spacing w:line="276" w:lineRule="auto"/>
              <w:jc w:val="both"/>
              <w:rPr>
                <w:sz w:val="20"/>
              </w:rPr>
            </w:pPr>
            <w:r w:rsidRPr="0078645C">
              <w:rPr>
                <w:sz w:val="20"/>
              </w:rPr>
              <w:t>A ráformázás művelet feltételeinek megteremtése. A ráformázás műveletre és munkaterületére vonatkozó munka-, baleset-, egészség-, tűz- és környezetvédelmi előírások betartása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F574E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574E" w:rsidRPr="00C60253" w:rsidRDefault="002F574E" w:rsidP="0073358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48" w:type="dxa"/>
          </w:tcPr>
          <w:p w:rsidR="002F574E" w:rsidRPr="0078645C" w:rsidRDefault="002F574E" w:rsidP="002F574E">
            <w:pPr>
              <w:spacing w:line="276" w:lineRule="auto"/>
              <w:jc w:val="both"/>
              <w:rPr>
                <w:sz w:val="20"/>
              </w:rPr>
            </w:pPr>
            <w:r w:rsidRPr="0078645C">
              <w:rPr>
                <w:sz w:val="20"/>
              </w:rPr>
              <w:t>Dísztárgyak, szervizáruk készítése ráformázással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F574E" w:rsidRPr="0073358D" w:rsidRDefault="002F574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7358F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107</w:t>
            </w:r>
          </w:p>
        </w:tc>
        <w:tc>
          <w:tcPr>
            <w:tcW w:w="4748" w:type="dxa"/>
            <w:vAlign w:val="center"/>
          </w:tcPr>
          <w:p w:rsidR="0017358F" w:rsidRPr="00C93196" w:rsidRDefault="0017358F" w:rsidP="00C602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Kerámia vagy porcelán termékek sajtolása, préselése és minta utáni, szabadkézi alakítás műveletei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60253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253" w:rsidRPr="00C60253" w:rsidRDefault="00C60253" w:rsidP="0073358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48" w:type="dxa"/>
          </w:tcPr>
          <w:p w:rsidR="00C60253" w:rsidRPr="00105394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1173B1">
              <w:rPr>
                <w:sz w:val="20"/>
              </w:rPr>
              <w:t>A nedves- és porsajtolás folyamata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253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253" w:rsidRPr="00C60253" w:rsidRDefault="00C6025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60253" w:rsidRPr="00105394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1173B1">
              <w:rPr>
                <w:sz w:val="20"/>
              </w:rPr>
              <w:t>A nedves- és porsajtolás folyamata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140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6A71AF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6A71AF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142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6A71AF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6A71AF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6A71AF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6A71AF">
              <w:rPr>
                <w:sz w:val="20"/>
              </w:rPr>
              <w:t>A sajtolás, préselés és minta utáni, szabadkézi alakítás műveletek selejt termékeinek felismerése, a hiba okainak megszüntetése, javítható hibák javítása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128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630F87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630F87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144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630F87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630F87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630F87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630F87">
              <w:rPr>
                <w:sz w:val="20"/>
              </w:rPr>
              <w:t>A sajtolás, préselés és minta utáni, szabadkézi alakítás műveletek selejt termékeinek felismerése, a hiba okainak megszüntetése, javítható hibák javítása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130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015BF5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015BF5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052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015BF5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015BF5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015BF5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015BF5">
              <w:rPr>
                <w:sz w:val="20"/>
              </w:rPr>
              <w:t>A sajtolás, préselés és minta utáni, szabadkézi alakítás műveletek selejt termékeinek felismerése, a hiba okainak megszüntetése, javítható hibák javítása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136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8F50DF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8F50DF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124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8F50DF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8F50DF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73358D">
        <w:trPr>
          <w:trHeight w:hRule="exact" w:val="851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8F50DF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8F50DF">
              <w:rPr>
                <w:sz w:val="20"/>
              </w:rPr>
              <w:t>A sajtolás, préselés és minta utáni, szabadkézi alakítás műveletek selejt termékeinek felismerése, a hiba okainak megszüntetése, javítható hibák javítása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137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8F50DF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8F50DF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4D93" w:rsidRPr="0073358D" w:rsidTr="00DC4D93">
        <w:trPr>
          <w:trHeight w:hRule="exact" w:val="1126"/>
        </w:trPr>
        <w:tc>
          <w:tcPr>
            <w:tcW w:w="660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D93" w:rsidRPr="00C60253" w:rsidRDefault="00DC4D9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DC4D93" w:rsidRPr="008F50DF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8F50DF">
              <w:rPr>
                <w:sz w:val="20"/>
              </w:rPr>
              <w:t>A szabadkézi alakítás műveletei, szabadkézi korongolás. A sajtolás, préselés és minta utáni, szabadkézi alakítás műveletek gyártóeszközeinek és segédeszközeinek használata, tisztítása, kezelése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4D93" w:rsidRPr="0073358D" w:rsidRDefault="00DC4D9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253" w:rsidRPr="0073358D" w:rsidTr="00DC4D93">
        <w:trPr>
          <w:trHeight w:hRule="exact" w:val="1000"/>
        </w:trPr>
        <w:tc>
          <w:tcPr>
            <w:tcW w:w="660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253" w:rsidRPr="00C60253" w:rsidRDefault="00C60253" w:rsidP="0073358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48" w:type="dxa"/>
          </w:tcPr>
          <w:p w:rsidR="00DC4D93" w:rsidRDefault="00DC4D93" w:rsidP="00DC4D93">
            <w:pPr>
              <w:spacing w:line="276" w:lineRule="auto"/>
              <w:jc w:val="both"/>
              <w:rPr>
                <w:sz w:val="20"/>
              </w:rPr>
            </w:pPr>
            <w:r w:rsidRPr="001173B1">
              <w:rPr>
                <w:sz w:val="20"/>
              </w:rPr>
              <w:t>A sajtolás, préselés és minta utáni, szabadkézi alakítás műveletekre és munkaterületére vonatkozó munka-, baleset-, egészség-, tűz- és környezetvédelmi előírások betartása</w:t>
            </w:r>
            <w:r>
              <w:rPr>
                <w:sz w:val="20"/>
              </w:rPr>
              <w:t>.</w:t>
            </w:r>
          </w:p>
          <w:p w:rsidR="00C60253" w:rsidRPr="00C60253" w:rsidRDefault="00C60253" w:rsidP="00DC4D93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7358F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59</w:t>
            </w:r>
          </w:p>
        </w:tc>
        <w:tc>
          <w:tcPr>
            <w:tcW w:w="4748" w:type="dxa"/>
            <w:vAlign w:val="center"/>
          </w:tcPr>
          <w:p w:rsidR="0017358F" w:rsidRPr="00C93196" w:rsidRDefault="0017358F" w:rsidP="00C602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Nyers kerámia vagy porcelán tárgyak összeillesztése, ragasztása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17358F" w:rsidRPr="00C93196" w:rsidRDefault="0017358F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60253" w:rsidRPr="0073358D" w:rsidTr="00AE109E">
        <w:trPr>
          <w:trHeight w:hRule="exact" w:val="1126"/>
        </w:trPr>
        <w:tc>
          <w:tcPr>
            <w:tcW w:w="660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253" w:rsidRPr="00C60253" w:rsidRDefault="00C60253" w:rsidP="0073358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48" w:type="dxa"/>
          </w:tcPr>
          <w:p w:rsidR="00AE109E" w:rsidRPr="009172AE" w:rsidRDefault="00AE109E" w:rsidP="00AE109E">
            <w:pPr>
              <w:spacing w:line="276" w:lineRule="auto"/>
              <w:jc w:val="both"/>
              <w:rPr>
                <w:sz w:val="20"/>
              </w:rPr>
            </w:pPr>
            <w:r w:rsidRPr="009172AE">
              <w:rPr>
                <w:sz w:val="20"/>
              </w:rPr>
              <w:t>Az összeillesztési, ragasztási műveletek feltételeinek megteremtése. Az összeillesztési, ragasztási műveletekre és munkaterületére vonatkozó munka-, baleset-, egészség-, tűz- és környezetvédelmi előírások betartása.</w:t>
            </w:r>
          </w:p>
          <w:p w:rsidR="00C60253" w:rsidRPr="00C60253" w:rsidRDefault="00C60253" w:rsidP="00AE109E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253" w:rsidRPr="0073358D" w:rsidTr="00AE109E">
        <w:trPr>
          <w:trHeight w:hRule="exact" w:val="1138"/>
        </w:trPr>
        <w:tc>
          <w:tcPr>
            <w:tcW w:w="660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253" w:rsidRPr="00C60253" w:rsidRDefault="00C6025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E109E" w:rsidRPr="009172AE" w:rsidRDefault="00AE109E" w:rsidP="00AE109E">
            <w:pPr>
              <w:spacing w:line="276" w:lineRule="auto"/>
              <w:jc w:val="both"/>
              <w:rPr>
                <w:sz w:val="20"/>
              </w:rPr>
            </w:pPr>
            <w:r w:rsidRPr="009172AE">
              <w:rPr>
                <w:sz w:val="20"/>
              </w:rPr>
              <w:t>Az összeillesztési, ragasztási műveletek feltételeinek megteremtése. Az összeillesztési, ragasztási műveletekre és munkaterületére vonatkozó munka-, baleset-, egészség-, tűz- és környezetvédelmi előírások betartása.</w:t>
            </w:r>
          </w:p>
          <w:p w:rsidR="00C60253" w:rsidRPr="00C60253" w:rsidRDefault="00C60253" w:rsidP="00AE109E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253" w:rsidRPr="0073358D" w:rsidRDefault="00C602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AE109E">
        <w:trPr>
          <w:trHeight w:hRule="exact" w:val="1420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AE109E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E109E" w:rsidRPr="00B202C1" w:rsidRDefault="00AE109E" w:rsidP="00AE109E">
            <w:pPr>
              <w:spacing w:line="276" w:lineRule="auto"/>
              <w:jc w:val="both"/>
              <w:rPr>
                <w:sz w:val="20"/>
              </w:rPr>
            </w:pPr>
            <w:r w:rsidRPr="00B202C1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AE109E">
        <w:trPr>
          <w:trHeight w:hRule="exact" w:val="1403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AE109E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E109E" w:rsidRPr="00B202C1" w:rsidRDefault="00AE109E" w:rsidP="00AE109E">
            <w:pPr>
              <w:spacing w:line="276" w:lineRule="auto"/>
              <w:jc w:val="both"/>
              <w:rPr>
                <w:sz w:val="20"/>
              </w:rPr>
            </w:pPr>
            <w:r w:rsidRPr="00B202C1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AE109E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E109E" w:rsidRPr="00B202C1" w:rsidRDefault="00AE109E" w:rsidP="00AE109E">
            <w:pPr>
              <w:spacing w:line="276" w:lineRule="auto"/>
              <w:jc w:val="both"/>
              <w:rPr>
                <w:sz w:val="20"/>
              </w:rPr>
            </w:pPr>
            <w:r w:rsidRPr="00B202C1">
              <w:rPr>
                <w:sz w:val="20"/>
              </w:rPr>
              <w:t>Az összeillesztési, ragasztási selejt termékek felismerése, a hiba okainak megszüntetése, javítható hibák javítása.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AE109E">
        <w:trPr>
          <w:trHeight w:hRule="exact" w:val="1335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AE109E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E109E" w:rsidRPr="00304F0B" w:rsidRDefault="00AE109E" w:rsidP="00AE109E">
            <w:pPr>
              <w:spacing w:line="276" w:lineRule="auto"/>
              <w:jc w:val="both"/>
              <w:rPr>
                <w:sz w:val="20"/>
              </w:rPr>
            </w:pPr>
            <w:r w:rsidRPr="00304F0B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AE109E">
        <w:trPr>
          <w:trHeight w:hRule="exact" w:val="1333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AE109E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E109E" w:rsidRPr="00304F0B" w:rsidRDefault="00AE109E" w:rsidP="00AE109E">
            <w:pPr>
              <w:spacing w:line="276" w:lineRule="auto"/>
              <w:jc w:val="both"/>
              <w:rPr>
                <w:sz w:val="20"/>
              </w:rPr>
            </w:pPr>
            <w:r w:rsidRPr="00304F0B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AE109E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E109E" w:rsidRPr="00304F0B" w:rsidRDefault="00AE109E" w:rsidP="00AE109E">
            <w:pPr>
              <w:spacing w:line="276" w:lineRule="auto"/>
              <w:jc w:val="both"/>
              <w:rPr>
                <w:sz w:val="20"/>
              </w:rPr>
            </w:pPr>
            <w:r w:rsidRPr="00304F0B">
              <w:rPr>
                <w:sz w:val="20"/>
              </w:rPr>
              <w:t>Az összeillesztési, ragasztási selejt termékek felismerése, a hiba okainak megszüntetése, javítható hibák javítása.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AE109E" w:rsidP="0073358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48" w:type="dxa"/>
          </w:tcPr>
          <w:p w:rsidR="00AE109E" w:rsidRPr="00304F0B" w:rsidRDefault="00AE109E" w:rsidP="00AE109E">
            <w:pPr>
              <w:spacing w:line="276" w:lineRule="auto"/>
              <w:jc w:val="both"/>
              <w:rPr>
                <w:sz w:val="20"/>
              </w:rPr>
            </w:pPr>
            <w:r w:rsidRPr="00304F0B">
              <w:rPr>
                <w:sz w:val="20"/>
              </w:rPr>
              <w:t>Az összeillesztési, ragasztási selejt termékek felismerése, a hiba okainak megszüntetése, javítható hibák javítása.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34</w:t>
            </w:r>
          </w:p>
        </w:tc>
        <w:tc>
          <w:tcPr>
            <w:tcW w:w="4748" w:type="dxa"/>
            <w:vAlign w:val="center"/>
          </w:tcPr>
          <w:p w:rsidR="00AE109E" w:rsidRPr="00C93196" w:rsidRDefault="00AE109E" w:rsidP="00C602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Nyersdíszítési eljárások alkalmazása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662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4662C" w:rsidRPr="00C60253" w:rsidRDefault="00A4662C" w:rsidP="0073358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48" w:type="dxa"/>
          </w:tcPr>
          <w:p w:rsidR="00A4662C" w:rsidRPr="00F7602B" w:rsidRDefault="00A4662C" w:rsidP="00A4662C">
            <w:pPr>
              <w:spacing w:line="276" w:lineRule="auto"/>
              <w:jc w:val="both"/>
              <w:rPr>
                <w:sz w:val="20"/>
              </w:rPr>
            </w:pPr>
            <w:r w:rsidRPr="00F7602B">
              <w:rPr>
                <w:sz w:val="20"/>
              </w:rPr>
              <w:t>Díszítőelemek: geometrikus motívumok, dupla falú termékek kialakítása áttöréssel, összeállítása, tisztítása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4662C" w:rsidRPr="00C60253" w:rsidRDefault="00A4662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4662C" w:rsidRPr="00F7602B" w:rsidRDefault="00A4662C" w:rsidP="00A4662C">
            <w:pPr>
              <w:spacing w:line="276" w:lineRule="auto"/>
              <w:jc w:val="both"/>
              <w:rPr>
                <w:sz w:val="20"/>
              </w:rPr>
            </w:pPr>
            <w:r w:rsidRPr="00F7602B">
              <w:rPr>
                <w:sz w:val="20"/>
              </w:rPr>
              <w:t>Díszítőelemek: geometrikus motívumok, dupla falú termékek kialakítása áttöréssel, összeállítása, tisztítása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4662C" w:rsidRPr="00C60253" w:rsidRDefault="00A4662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4662C" w:rsidRPr="00F7602B" w:rsidRDefault="00A4662C" w:rsidP="00A4662C">
            <w:pPr>
              <w:spacing w:line="276" w:lineRule="auto"/>
              <w:jc w:val="both"/>
              <w:rPr>
                <w:sz w:val="20"/>
              </w:rPr>
            </w:pPr>
            <w:r w:rsidRPr="00F7602B">
              <w:rPr>
                <w:sz w:val="20"/>
              </w:rPr>
              <w:t>Díszítőelemek: motívumok kialakítása gravírozással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4662C" w:rsidRPr="00C60253" w:rsidRDefault="00A4662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4662C" w:rsidRPr="00F7602B" w:rsidRDefault="00A4662C" w:rsidP="00A4662C">
            <w:pPr>
              <w:spacing w:line="276" w:lineRule="auto"/>
              <w:jc w:val="both"/>
              <w:rPr>
                <w:sz w:val="20"/>
              </w:rPr>
            </w:pPr>
            <w:r w:rsidRPr="00F7602B">
              <w:rPr>
                <w:sz w:val="20"/>
              </w:rPr>
              <w:t>A nyersdíszítési eljárások eszközeinek használata, tisztítása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4662C" w:rsidRPr="00C60253" w:rsidRDefault="00A4662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A4662C" w:rsidRPr="00F7602B" w:rsidRDefault="00A4662C" w:rsidP="00A4662C">
            <w:pPr>
              <w:spacing w:line="276" w:lineRule="auto"/>
              <w:jc w:val="both"/>
              <w:rPr>
                <w:sz w:val="20"/>
              </w:rPr>
            </w:pPr>
            <w:r w:rsidRPr="00F7602B">
              <w:rPr>
                <w:sz w:val="20"/>
              </w:rPr>
              <w:t>A nyersdíszítési eljárások selejt termékeinek felismerése, a hiba okainak megszüntetése, javítható hibák javítása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4662C" w:rsidRPr="0073358D" w:rsidRDefault="00A4662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AE109E" w:rsidP="0073358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48" w:type="dxa"/>
          </w:tcPr>
          <w:p w:rsidR="00AE109E" w:rsidRPr="00105394" w:rsidRDefault="00A4662C" w:rsidP="00105394">
            <w:pPr>
              <w:jc w:val="both"/>
              <w:rPr>
                <w:sz w:val="20"/>
              </w:rPr>
            </w:pPr>
            <w:r w:rsidRPr="00284F49">
              <w:rPr>
                <w:sz w:val="20"/>
              </w:rPr>
              <w:t>A nyersdíszítési eljárásokra és munkaterületére vonatkozó munka-, baleset-, egészség-, tűz- és környezetvédelmi előírások betartása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33</w:t>
            </w:r>
          </w:p>
        </w:tc>
        <w:tc>
          <w:tcPr>
            <w:tcW w:w="4748" w:type="dxa"/>
            <w:vAlign w:val="center"/>
          </w:tcPr>
          <w:p w:rsidR="00AE109E" w:rsidRPr="00C93196" w:rsidRDefault="00AE109E" w:rsidP="00C602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Egyéb technikával készülő kerámia vagy porcelán termékek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109E" w:rsidRPr="0073358D" w:rsidTr="002F6756">
        <w:trPr>
          <w:trHeight w:hRule="exact" w:val="1335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F25478" w:rsidP="0073358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48" w:type="dxa"/>
          </w:tcPr>
          <w:p w:rsidR="00CB02E8" w:rsidRPr="00AF116E" w:rsidRDefault="00CB02E8" w:rsidP="00CB02E8">
            <w:pPr>
              <w:spacing w:line="276" w:lineRule="auto"/>
              <w:jc w:val="both"/>
              <w:rPr>
                <w:sz w:val="20"/>
              </w:rPr>
            </w:pPr>
            <w:r w:rsidRPr="00AF116E">
              <w:rPr>
                <w:sz w:val="20"/>
              </w:rPr>
              <w:t>A munkavégzés feltételeinek megteremtése</w:t>
            </w:r>
            <w:r>
              <w:rPr>
                <w:sz w:val="20"/>
              </w:rPr>
              <w:t>.</w:t>
            </w:r>
            <w:r w:rsidRPr="00AF116E">
              <w:rPr>
                <w:sz w:val="20"/>
              </w:rPr>
              <w:t xml:space="preserve"> A kosárfonásra, virágkészítésre és egyéb technikák alkalmazására és munkaterületeire vonatkozó munka-, baleset-, egészség-, tűz- és körny</w:t>
            </w:r>
            <w:r w:rsidR="002F6756">
              <w:rPr>
                <w:sz w:val="20"/>
              </w:rPr>
              <w:t>e</w:t>
            </w:r>
            <w:r w:rsidR="00D378B9">
              <w:rPr>
                <w:sz w:val="20"/>
              </w:rPr>
              <w:t>zetvédelmi előírások betartása.</w:t>
            </w:r>
          </w:p>
          <w:p w:rsidR="00AE109E" w:rsidRPr="00C60253" w:rsidRDefault="00AE109E" w:rsidP="00CB02E8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2E8" w:rsidRPr="0073358D" w:rsidTr="00CB02E8">
        <w:trPr>
          <w:trHeight w:hRule="exact" w:val="1052"/>
        </w:trPr>
        <w:tc>
          <w:tcPr>
            <w:tcW w:w="660" w:type="dxa"/>
            <w:vAlign w:val="center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B02E8" w:rsidRPr="00C60253" w:rsidRDefault="00CB02E8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B02E8" w:rsidRPr="00C0338F" w:rsidRDefault="00CB02E8" w:rsidP="00CB02E8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C0338F">
              <w:rPr>
                <w:sz w:val="20"/>
              </w:rPr>
              <w:t>Díszítőelemek:</w:t>
            </w:r>
            <w:r w:rsidR="00B81E0C">
              <w:rPr>
                <w:sz w:val="20"/>
              </w:rPr>
              <w:t xml:space="preserve"> </w:t>
            </w:r>
            <w:r w:rsidRPr="00C0338F">
              <w:rPr>
                <w:sz w:val="20"/>
              </w:rPr>
              <w:t>kosárfonás, szálkezelés, kosár felépítés műveletei. A kosárfonáshoz és egyéb technikák alkalmazásához szükséges eszközök, berendezések használata, kezelése, tisztítása.</w:t>
            </w:r>
          </w:p>
        </w:tc>
        <w:tc>
          <w:tcPr>
            <w:tcW w:w="845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2E8" w:rsidRPr="0073358D" w:rsidTr="002F6756">
        <w:trPr>
          <w:trHeight w:hRule="exact" w:val="1356"/>
        </w:trPr>
        <w:tc>
          <w:tcPr>
            <w:tcW w:w="660" w:type="dxa"/>
            <w:vAlign w:val="center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B02E8" w:rsidRPr="00C60253" w:rsidRDefault="00CB02E8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B02E8" w:rsidRPr="00C0338F" w:rsidRDefault="00CB02E8" w:rsidP="00B81E0C">
            <w:pPr>
              <w:spacing w:line="276" w:lineRule="auto"/>
              <w:jc w:val="both"/>
              <w:rPr>
                <w:sz w:val="20"/>
              </w:rPr>
            </w:pPr>
            <w:r w:rsidRPr="00C0338F">
              <w:rPr>
                <w:sz w:val="20"/>
              </w:rPr>
              <w:t>Díszítőelemek:</w:t>
            </w:r>
            <w:r w:rsidR="00B81E0C">
              <w:rPr>
                <w:sz w:val="20"/>
              </w:rPr>
              <w:t xml:space="preserve"> </w:t>
            </w:r>
            <w:r w:rsidRPr="00C0338F">
              <w:rPr>
                <w:sz w:val="20"/>
              </w:rPr>
              <w:t>virágkészítés, szárazás, levelezés, ezek összeállítása, segédtámaszok használata</w:t>
            </w:r>
            <w:r w:rsidR="00B81E0C">
              <w:rPr>
                <w:sz w:val="20"/>
              </w:rPr>
              <w:t>.</w:t>
            </w:r>
            <w:r w:rsidRPr="00C0338F">
              <w:rPr>
                <w:sz w:val="20"/>
              </w:rPr>
              <w:t xml:space="preserve"> A virágkészítéshez és egyéb technikák alkalmazásához szükséges eszközök, berendezések használata, kezelése, tisztítása.</w:t>
            </w:r>
          </w:p>
        </w:tc>
        <w:tc>
          <w:tcPr>
            <w:tcW w:w="845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2E8" w:rsidRPr="0073358D" w:rsidTr="00CB02E8">
        <w:trPr>
          <w:trHeight w:hRule="exact" w:val="1128"/>
        </w:trPr>
        <w:tc>
          <w:tcPr>
            <w:tcW w:w="660" w:type="dxa"/>
            <w:vAlign w:val="center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B02E8" w:rsidRPr="00C60253" w:rsidRDefault="00CB02E8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B02E8" w:rsidRPr="00DB119D" w:rsidRDefault="00CB02E8" w:rsidP="00CB02E8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DB119D">
              <w:rPr>
                <w:sz w:val="20"/>
              </w:rPr>
              <w:t>Díszítőelemek:</w:t>
            </w:r>
            <w:r w:rsidR="00B81E0C">
              <w:rPr>
                <w:sz w:val="20"/>
              </w:rPr>
              <w:t xml:space="preserve"> </w:t>
            </w:r>
            <w:r w:rsidRPr="00DB119D">
              <w:rPr>
                <w:sz w:val="20"/>
              </w:rPr>
              <w:t>kosárfonás, szálkezelés, kosár felépítés műveletei. A kosárfonáshoz és egyéb technikák alkalmazásához szükséges eszközök, berendezések használata, kezelése, tisztítása.</w:t>
            </w:r>
          </w:p>
        </w:tc>
        <w:tc>
          <w:tcPr>
            <w:tcW w:w="845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2E8" w:rsidRPr="0073358D" w:rsidTr="00CB02E8">
        <w:trPr>
          <w:trHeight w:hRule="exact" w:val="1272"/>
        </w:trPr>
        <w:tc>
          <w:tcPr>
            <w:tcW w:w="660" w:type="dxa"/>
            <w:vAlign w:val="center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B02E8" w:rsidRPr="00C60253" w:rsidRDefault="00CB02E8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B02E8" w:rsidRPr="00DB119D" w:rsidRDefault="00CB02E8" w:rsidP="00B81E0C">
            <w:pPr>
              <w:spacing w:line="276" w:lineRule="auto"/>
              <w:jc w:val="both"/>
              <w:rPr>
                <w:sz w:val="20"/>
              </w:rPr>
            </w:pPr>
            <w:r w:rsidRPr="00DB119D">
              <w:rPr>
                <w:sz w:val="20"/>
              </w:rPr>
              <w:t>Díszítőelemek:</w:t>
            </w:r>
            <w:r w:rsidR="00D378B9">
              <w:rPr>
                <w:sz w:val="20"/>
              </w:rPr>
              <w:t xml:space="preserve"> </w:t>
            </w:r>
            <w:r w:rsidRPr="00DB119D">
              <w:rPr>
                <w:sz w:val="20"/>
              </w:rPr>
              <w:t>virágkészítés, szárazás, levelezés, ezek összeállítása, segédtámaszok használata</w:t>
            </w:r>
            <w:r w:rsidR="00B81E0C">
              <w:rPr>
                <w:sz w:val="20"/>
              </w:rPr>
              <w:t>.</w:t>
            </w:r>
            <w:r w:rsidRPr="00DB119D">
              <w:rPr>
                <w:sz w:val="20"/>
              </w:rPr>
              <w:t xml:space="preserve"> A virágkészítéshez és egyéb technikák alkalmazásához szükséges eszközök, berendezések használata, kezelése, tisztítása.</w:t>
            </w:r>
          </w:p>
        </w:tc>
        <w:tc>
          <w:tcPr>
            <w:tcW w:w="845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B02E8" w:rsidRPr="0073358D" w:rsidRDefault="00CB02E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Pr="00C60253" w:rsidRDefault="00F25478" w:rsidP="0073358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48" w:type="dxa"/>
          </w:tcPr>
          <w:p w:rsidR="00CB02E8" w:rsidRPr="00AF116E" w:rsidRDefault="00CB02E8" w:rsidP="00CB02E8">
            <w:pPr>
              <w:spacing w:line="276" w:lineRule="auto"/>
              <w:jc w:val="both"/>
              <w:rPr>
                <w:sz w:val="20"/>
              </w:rPr>
            </w:pPr>
            <w:r w:rsidRPr="00AF116E">
              <w:rPr>
                <w:sz w:val="20"/>
              </w:rPr>
              <w:t>A kosárfonás, virágkészítés és egyéb technikák alkalmazásakor keletkező selejt termék felismerése, a hiba okainak megszüntetése, javítható hibák javítása</w:t>
            </w:r>
            <w:r>
              <w:rPr>
                <w:sz w:val="20"/>
              </w:rPr>
              <w:t>.</w:t>
            </w:r>
          </w:p>
          <w:p w:rsidR="00AE109E" w:rsidRPr="00C60253" w:rsidRDefault="00AE109E" w:rsidP="00CB02E8">
            <w:pPr>
              <w:spacing w:line="276" w:lineRule="auto"/>
              <w:jc w:val="both"/>
            </w:pP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39</w:t>
            </w:r>
          </w:p>
        </w:tc>
        <w:tc>
          <w:tcPr>
            <w:tcW w:w="4748" w:type="dxa"/>
            <w:vAlign w:val="center"/>
          </w:tcPr>
          <w:p w:rsidR="00AE109E" w:rsidRPr="00C93196" w:rsidRDefault="00AE109E" w:rsidP="00C602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A tisztítás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C368B" w:rsidRPr="0073358D" w:rsidTr="000C368B">
        <w:trPr>
          <w:trHeight w:hRule="exact" w:val="1144"/>
        </w:trPr>
        <w:tc>
          <w:tcPr>
            <w:tcW w:w="660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C368B" w:rsidRPr="00C60253" w:rsidRDefault="00F25478" w:rsidP="0073358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48" w:type="dxa"/>
          </w:tcPr>
          <w:p w:rsidR="000C368B" w:rsidRPr="00AC4378" w:rsidRDefault="000C368B" w:rsidP="000C368B">
            <w:pPr>
              <w:spacing w:line="276" w:lineRule="auto"/>
              <w:jc w:val="both"/>
              <w:rPr>
                <w:sz w:val="20"/>
              </w:rPr>
            </w:pPr>
            <w:r w:rsidRPr="00AC4378">
              <w:rPr>
                <w:sz w:val="20"/>
              </w:rPr>
              <w:t>A tisztítási művelet feltételeinek megteremtése. A tisztítási műveletre és munkaterületére vonatkozó munka-, baleset-, egészség-, tűz- és környezetvédelmi előírások betartása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C368B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C368B" w:rsidRPr="00C60253" w:rsidRDefault="000C368B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0C368B" w:rsidRPr="00AC4378" w:rsidRDefault="000C368B" w:rsidP="000C368B">
            <w:pPr>
              <w:spacing w:line="276" w:lineRule="auto"/>
              <w:jc w:val="both"/>
              <w:rPr>
                <w:sz w:val="20"/>
              </w:rPr>
            </w:pPr>
            <w:r w:rsidRPr="00AC4378">
              <w:rPr>
                <w:sz w:val="20"/>
              </w:rPr>
              <w:t>Nedves és száraz termékek tisztítási műveletei: középre ütés, varratok eltávolítása, élek lekerekítése, öntőnyak</w:t>
            </w:r>
            <w:r>
              <w:rPr>
                <w:sz w:val="20"/>
              </w:rPr>
              <w:t>, és egyéb csonkok eltávolítása.</w:t>
            </w:r>
          </w:p>
        </w:tc>
        <w:tc>
          <w:tcPr>
            <w:tcW w:w="845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C368B" w:rsidRPr="0073358D" w:rsidTr="00D378B9">
        <w:trPr>
          <w:trHeight w:hRule="exact" w:val="1304"/>
        </w:trPr>
        <w:tc>
          <w:tcPr>
            <w:tcW w:w="660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C368B" w:rsidRPr="00C60253" w:rsidRDefault="000C368B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0C368B" w:rsidRPr="00AC4378" w:rsidRDefault="000C368B" w:rsidP="000C368B">
            <w:pPr>
              <w:spacing w:line="276" w:lineRule="auto"/>
              <w:jc w:val="both"/>
              <w:rPr>
                <w:sz w:val="20"/>
              </w:rPr>
            </w:pPr>
            <w:r w:rsidRPr="00AC4378">
              <w:rPr>
                <w:sz w:val="20"/>
              </w:rPr>
              <w:t>Nedves és száraz termékek tisztítási műveletei: középre ütés, varratok eltávolítása, élek lekerekítése, öntőnyak, és egyéb csonkok eltávolítása. Nedves és száraz termékek tisztítási műveletei: esztétikus, megfelelő minőségű felület kialakítása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C368B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C368B" w:rsidRPr="00C60253" w:rsidRDefault="000C368B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0C368B" w:rsidRPr="00AC4378" w:rsidRDefault="000C368B" w:rsidP="000C368B">
            <w:pPr>
              <w:spacing w:line="276" w:lineRule="auto"/>
              <w:jc w:val="both"/>
              <w:rPr>
                <w:sz w:val="20"/>
              </w:rPr>
            </w:pPr>
            <w:r w:rsidRPr="00AC4378">
              <w:rPr>
                <w:sz w:val="20"/>
              </w:rPr>
              <w:t>Nedves és száraz termékek tisztítási műveletei: esztétikus, megfelelő minőségű felület kialakítása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C368B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C368B" w:rsidRPr="00C60253" w:rsidRDefault="000C368B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0C368B" w:rsidRPr="00AC4378" w:rsidRDefault="000C368B" w:rsidP="000C368B">
            <w:pPr>
              <w:spacing w:line="276" w:lineRule="auto"/>
              <w:jc w:val="both"/>
              <w:rPr>
                <w:sz w:val="20"/>
              </w:rPr>
            </w:pPr>
            <w:r w:rsidRPr="00AC4378">
              <w:rPr>
                <w:sz w:val="20"/>
              </w:rPr>
              <w:t>A tisztítási művelet gépeinek, berendezéseinek, eszközeinek és segédeszközeinek használata, kezelése, tisztítása és karbantartása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C368B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C368B" w:rsidRPr="00C60253" w:rsidRDefault="00EE2C84" w:rsidP="0073358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748" w:type="dxa"/>
          </w:tcPr>
          <w:p w:rsidR="000C368B" w:rsidRPr="00AC4378" w:rsidRDefault="000C368B" w:rsidP="000C368B">
            <w:pPr>
              <w:spacing w:line="276" w:lineRule="auto"/>
              <w:jc w:val="both"/>
              <w:rPr>
                <w:sz w:val="20"/>
              </w:rPr>
            </w:pPr>
            <w:r w:rsidRPr="00AC4378">
              <w:rPr>
                <w:sz w:val="20"/>
              </w:rPr>
              <w:t>A tisztítási művelet selejt termékeinek felismerése, a hiba okainak megszüntetése, javítható hibák javítása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C368B" w:rsidRPr="0073358D" w:rsidRDefault="000C368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69</w:t>
            </w:r>
          </w:p>
        </w:tc>
        <w:tc>
          <w:tcPr>
            <w:tcW w:w="4748" w:type="dxa"/>
            <w:vAlign w:val="center"/>
          </w:tcPr>
          <w:p w:rsidR="00AE109E" w:rsidRPr="00C93196" w:rsidRDefault="00AE109E" w:rsidP="0017358F">
            <w:pPr>
              <w:jc w:val="center"/>
              <w:rPr>
                <w:bCs/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A szárítás és retusálás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275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Pr="00C60253" w:rsidRDefault="00EE2C84" w:rsidP="0073358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48" w:type="dxa"/>
          </w:tcPr>
          <w:p w:rsidR="00BC275C" w:rsidRPr="00105394" w:rsidRDefault="00BC275C" w:rsidP="00105394">
            <w:pPr>
              <w:spacing w:line="276" w:lineRule="auto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és retusálás műveletek feltételeinek megteremtése</w:t>
            </w:r>
            <w:r w:rsidR="002F675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BC275C">
        <w:trPr>
          <w:trHeight w:hRule="exact" w:val="1192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Pr="00C60253" w:rsidRDefault="00BC275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és retusálás műveletek feltételeinek megteremtése. A szárítás és retusálás műveletekre és munkaterületeire vonatkozó munka-, baleset-, egészség-, tűz- és környezetvédelmi előírások betartása</w:t>
            </w:r>
            <w:r w:rsidR="002F675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BC275C">
        <w:trPr>
          <w:trHeight w:hRule="exact" w:val="1138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Pr="00C60253" w:rsidRDefault="00BC275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 xml:space="preserve">Nyers termékek természetes és mesterséges szárítása, előkészítése égetésre: tartozékok, támasztékok, égetési segédeszközök kialakításának, alkalmazása a gyakorlatban. 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Pr="00C60253" w:rsidRDefault="00BC275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műveletek gépeinek, berendezéseinek, eszközeinek és segédeszközeinek használata, kezelése, tisztítása és karbantartása.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Pr="00C60253" w:rsidRDefault="00BC275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műveletek gépeinek, berendezéseinek, eszközeinek és segédeszközeinek használata, kezelése, tisztítása és karbantartása.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Pr="00C60253" w:rsidRDefault="00BC275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műveletek gépeinek, berendezéseinek, eszközeinek és segédeszközeinek használata, kezelése, tisztítása és karbantartása.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Pr="00C60253" w:rsidRDefault="00BC275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retusálás műveletek eszközeinek és segédeszközeinek használata, kezelése, tisztítása és karbantartása.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Pr="00C60253" w:rsidRDefault="00BC275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retusálás műveletek eszközeinek és segédeszközeinek használata, kezelése, tisztítása és karbantartása.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Pr="00C60253" w:rsidRDefault="00BC275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retusálás műveletek eszközeinek és segédeszközeinek használata, kezelése, tisztítása és karbantartása.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Default="00BC275C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és retusálás műveletek selejt termékeinek felismerése, a hiba okainak megszüntetése, javítható hibák javítása.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275C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275C" w:rsidRDefault="00EE2C84" w:rsidP="0073358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48" w:type="dxa"/>
          </w:tcPr>
          <w:p w:rsidR="00BC275C" w:rsidRPr="00E22A3A" w:rsidRDefault="00BC275C" w:rsidP="00F254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és retusálás műveletek selejt termékeinek felismerése, a hiba okainak megszüntetése, javítható hibák javítása.</w:t>
            </w:r>
          </w:p>
        </w:tc>
        <w:tc>
          <w:tcPr>
            <w:tcW w:w="845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275C" w:rsidRPr="0073358D" w:rsidRDefault="00BC275C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AE109E" w:rsidRPr="00C93196" w:rsidRDefault="00AE109E" w:rsidP="0017358F">
            <w:pPr>
              <w:jc w:val="center"/>
              <w:rPr>
                <w:bCs/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A kerámia vagy porcelán nyersgyártás utómunkálatai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80063" w:rsidRPr="0073358D" w:rsidTr="00E80063">
        <w:trPr>
          <w:trHeight w:hRule="exact" w:val="1136"/>
        </w:trPr>
        <w:tc>
          <w:tcPr>
            <w:tcW w:w="660" w:type="dxa"/>
            <w:vAlign w:val="center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0063" w:rsidRDefault="00EE2C84" w:rsidP="0073358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48" w:type="dxa"/>
          </w:tcPr>
          <w:p w:rsidR="00E80063" w:rsidRPr="00E64A4E" w:rsidRDefault="00E80063" w:rsidP="00E80063">
            <w:pPr>
              <w:spacing w:line="276" w:lineRule="auto"/>
              <w:jc w:val="both"/>
              <w:rPr>
                <w:sz w:val="20"/>
              </w:rPr>
            </w:pPr>
            <w:r w:rsidRPr="00E64A4E">
              <w:rPr>
                <w:sz w:val="20"/>
              </w:rPr>
              <w:t>Az utómunkálatok feltételeinek megteremtése. Az utómunkálatokra és munkaterületeire vonatkozó munka-, baleset-, egészség-, tűz- és körny</w:t>
            </w:r>
            <w:r w:rsidR="002F6756">
              <w:rPr>
                <w:sz w:val="20"/>
              </w:rPr>
              <w:t>ezetvédelmi előírások betartása.</w:t>
            </w:r>
          </w:p>
        </w:tc>
        <w:tc>
          <w:tcPr>
            <w:tcW w:w="845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80063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0063" w:rsidRDefault="00E8006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E80063" w:rsidRPr="00E64A4E" w:rsidRDefault="00E80063" w:rsidP="00E80063">
            <w:pPr>
              <w:spacing w:line="276" w:lineRule="auto"/>
              <w:jc w:val="both"/>
              <w:rPr>
                <w:sz w:val="20"/>
              </w:rPr>
            </w:pPr>
            <w:r w:rsidRPr="00E64A4E">
              <w:rPr>
                <w:sz w:val="20"/>
              </w:rPr>
              <w:t>A kerámia vagy porcelán nyerstermékek zsengélési gyakorlata. Mázolás és máztisztítás alapvető műveletei, mázas égetés.</w:t>
            </w:r>
          </w:p>
        </w:tc>
        <w:tc>
          <w:tcPr>
            <w:tcW w:w="845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80063" w:rsidRPr="0073358D" w:rsidTr="00E80063">
        <w:trPr>
          <w:trHeight w:hRule="exact" w:val="1052"/>
        </w:trPr>
        <w:tc>
          <w:tcPr>
            <w:tcW w:w="660" w:type="dxa"/>
            <w:vAlign w:val="center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0063" w:rsidRDefault="00E80063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E80063" w:rsidRPr="00E64A4E" w:rsidRDefault="00E80063" w:rsidP="00E80063">
            <w:pPr>
              <w:spacing w:line="276" w:lineRule="auto"/>
              <w:jc w:val="both"/>
              <w:rPr>
                <w:sz w:val="20"/>
              </w:rPr>
            </w:pPr>
            <w:r w:rsidRPr="00E64A4E">
              <w:rPr>
                <w:sz w:val="20"/>
              </w:rPr>
              <w:t>Kerámia vagy porcelánáruk javítása, csiszolása, osztályozása. Az utómunkálatok gépeinek, berendezéseinek, eszközeinek és segédeszközeinek használata, kezelése, tisztítása és karbantartása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80063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80063" w:rsidRDefault="00EE2C84" w:rsidP="0073358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48" w:type="dxa"/>
          </w:tcPr>
          <w:p w:rsidR="00E80063" w:rsidRPr="00E64A4E" w:rsidRDefault="00E80063" w:rsidP="00E80063">
            <w:pPr>
              <w:spacing w:line="276" w:lineRule="auto"/>
              <w:jc w:val="both"/>
              <w:rPr>
                <w:sz w:val="20"/>
              </w:rPr>
            </w:pPr>
            <w:r w:rsidRPr="00E64A4E">
              <w:rPr>
                <w:sz w:val="20"/>
              </w:rPr>
              <w:t>A selejt termékek felismerése, a hiba okainak megszüntetése, javítható hibák javítása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80063" w:rsidRPr="0073358D" w:rsidRDefault="00E8006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C93196" w:rsidTr="00105394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sz w:val="20"/>
                <w:szCs w:val="20"/>
              </w:rPr>
              <w:t>105</w:t>
            </w:r>
          </w:p>
        </w:tc>
        <w:tc>
          <w:tcPr>
            <w:tcW w:w="4748" w:type="dxa"/>
            <w:vAlign w:val="center"/>
          </w:tcPr>
          <w:p w:rsidR="00AE109E" w:rsidRPr="00C93196" w:rsidRDefault="00AE109E" w:rsidP="00173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3196">
              <w:rPr>
                <w:bCs/>
                <w:sz w:val="20"/>
                <w:szCs w:val="20"/>
              </w:rPr>
              <w:t>Vizsgaremek készítés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E109E" w:rsidRPr="00C93196" w:rsidRDefault="00AE109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109E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Default="00EE2C84" w:rsidP="0073358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48" w:type="dxa"/>
          </w:tcPr>
          <w:p w:rsidR="00AE109E" w:rsidRPr="00105394" w:rsidRDefault="000C631F" w:rsidP="00105394">
            <w:pPr>
              <w:jc w:val="both"/>
              <w:rPr>
                <w:sz w:val="20"/>
              </w:rPr>
            </w:pPr>
            <w:r w:rsidRPr="00945944">
              <w:rPr>
                <w:sz w:val="20"/>
              </w:rPr>
              <w:t>Önálló munkavégzés tervezése, szervezése</w:t>
            </w:r>
            <w:r w:rsidR="00C1460F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Vizsgaremek tervezése, műhelyrajz elkészítése, kerámia vagy porcelántárgy vagy tárgycsoport kivitelezése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Vizsgaremek tervezése, műhelyrajz elkészítése, kerámia vagy porcelántárgy vagy tárgycsoport kivitelezése</w:t>
            </w:r>
            <w:r w:rsidR="002F6756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113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A vizsgaremek kivitelezés feltételeinek megteremtése: anyagok kiválasztása, előkészítése, szerszámok, segédeszközök kiválasztása. Anyagtakarékossági szempontok és minőségi előírások összehangolása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C1460F">
        <w:trPr>
          <w:trHeight w:hRule="exact" w:val="113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A vizsgaremek kivitelezés feltételeinek megteremtése: anyagok kiválasztása, előkészítése, szerszámok, segédeszközök kiválasztása. Anyagtakarékossági szempontok és minőségi előírások összehangolása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C1460F">
        <w:trPr>
          <w:trHeight w:hRule="exact" w:val="1122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A vizsgaremek kivitelezés feltételeinek megteremtése: munkavégzés műveleti sorrendjének meghatározása, részfeladatok lebontása, technológiai idők és a műveletek egymásutániságának figyelembevételével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A tanult technikák és technológiák alkalmazása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A tanult technikák és technológiák alkalmazása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A tanult technikák és technológiák alkalmazása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A tanult technikák és technológiák alkalmazása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bookmarkStart w:id="0" w:name="_GoBack"/>
            <w:bookmarkEnd w:id="0"/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Bonyolultabb feladat kivitelezése üzemszerű termelési feltételek között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Bonyolultabb feladat kivitelezése üzemszerű termelési feltételek között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Bonyolultabb feladat kivitelezése üzemszerű termelési feltételek között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Bonyolultabb feladat kivitelezése üzemszerű termelési feltételek között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60F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1460F" w:rsidRDefault="00C1460F" w:rsidP="0073358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C1460F" w:rsidRPr="00DB080A" w:rsidRDefault="00C1460F" w:rsidP="00C1460F">
            <w:pPr>
              <w:spacing w:line="276" w:lineRule="auto"/>
              <w:jc w:val="both"/>
              <w:rPr>
                <w:sz w:val="20"/>
              </w:rPr>
            </w:pPr>
            <w:r w:rsidRPr="00DB080A">
              <w:rPr>
                <w:sz w:val="20"/>
              </w:rPr>
              <w:t>A műveletek specifikálási lehetőségei a teljesítményelvű munkavégzés alapjainak alkalmazásával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60F" w:rsidRPr="0073358D" w:rsidRDefault="00C1460F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109E" w:rsidRPr="0073358D" w:rsidTr="00105394">
        <w:trPr>
          <w:trHeight w:hRule="exact" w:val="794"/>
        </w:trPr>
        <w:tc>
          <w:tcPr>
            <w:tcW w:w="660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109E" w:rsidRDefault="00EE2C84" w:rsidP="0073358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48" w:type="dxa"/>
          </w:tcPr>
          <w:p w:rsidR="00AE109E" w:rsidRPr="00105394" w:rsidRDefault="000C631F" w:rsidP="00105394">
            <w:pPr>
              <w:jc w:val="both"/>
              <w:rPr>
                <w:sz w:val="20"/>
              </w:rPr>
            </w:pPr>
            <w:r w:rsidRPr="00945944">
              <w:rPr>
                <w:sz w:val="20"/>
              </w:rPr>
              <w:t>A vizsgaremek elkészítésére vonatkozó munka-, baleset-, egészség-, tűz- és körny</w:t>
            </w:r>
            <w:r w:rsidR="00C1460F">
              <w:rPr>
                <w:sz w:val="20"/>
              </w:rPr>
              <w:t>ezetvédelmi előírások betartása.</w:t>
            </w:r>
          </w:p>
        </w:tc>
        <w:tc>
          <w:tcPr>
            <w:tcW w:w="845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109E" w:rsidRPr="0073358D" w:rsidRDefault="00AE109E" w:rsidP="0073358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44A99">
      <w:pgSz w:w="11906" w:h="16838"/>
      <w:pgMar w:top="993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2D" w:rsidRDefault="0048352D" w:rsidP="00B2485D">
      <w:r>
        <w:separator/>
      </w:r>
    </w:p>
  </w:endnote>
  <w:endnote w:type="continuationSeparator" w:id="1">
    <w:p w:rsidR="0048352D" w:rsidRDefault="0048352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25478" w:rsidRDefault="00DB2BFC">
        <w:pPr>
          <w:pStyle w:val="llb"/>
          <w:jc w:val="center"/>
        </w:pPr>
        <w:r>
          <w:fldChar w:fldCharType="begin"/>
        </w:r>
        <w:r w:rsidR="00F25478">
          <w:instrText>PAGE   \* MERGEFORMAT</w:instrText>
        </w:r>
        <w:r>
          <w:fldChar w:fldCharType="separate"/>
        </w:r>
        <w:r w:rsidR="00D378B9">
          <w:rPr>
            <w:noProof/>
          </w:rPr>
          <w:t>1</w:t>
        </w:r>
        <w:r>
          <w:fldChar w:fldCharType="end"/>
        </w:r>
      </w:p>
    </w:sdtContent>
  </w:sdt>
  <w:p w:rsidR="00F25478" w:rsidRDefault="00DD5AFF" w:rsidP="00DD5AFF">
    <w:pPr>
      <w:pStyle w:val="llb"/>
      <w:jc w:val="center"/>
    </w:pPr>
    <w:r>
      <w:t>3421102.11evf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2D" w:rsidRDefault="0048352D" w:rsidP="00B2485D">
      <w:r>
        <w:separator/>
      </w:r>
    </w:p>
  </w:footnote>
  <w:footnote w:type="continuationSeparator" w:id="1">
    <w:p w:rsidR="0048352D" w:rsidRDefault="0048352D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618B7"/>
    <w:rsid w:val="000718CE"/>
    <w:rsid w:val="00090A1B"/>
    <w:rsid w:val="000A46D8"/>
    <w:rsid w:val="000B579E"/>
    <w:rsid w:val="000C368B"/>
    <w:rsid w:val="000C631F"/>
    <w:rsid w:val="00105394"/>
    <w:rsid w:val="001411B8"/>
    <w:rsid w:val="00164A00"/>
    <w:rsid w:val="0017358F"/>
    <w:rsid w:val="00183A93"/>
    <w:rsid w:val="00223F59"/>
    <w:rsid w:val="00264B0B"/>
    <w:rsid w:val="002B6D9D"/>
    <w:rsid w:val="002E6AD5"/>
    <w:rsid w:val="002F574E"/>
    <w:rsid w:val="002F6756"/>
    <w:rsid w:val="00330B7C"/>
    <w:rsid w:val="00340762"/>
    <w:rsid w:val="0035197E"/>
    <w:rsid w:val="003A3CDC"/>
    <w:rsid w:val="003F3D20"/>
    <w:rsid w:val="00416454"/>
    <w:rsid w:val="00424FB3"/>
    <w:rsid w:val="00442477"/>
    <w:rsid w:val="00467F41"/>
    <w:rsid w:val="0048352D"/>
    <w:rsid w:val="004C7770"/>
    <w:rsid w:val="004F3AF4"/>
    <w:rsid w:val="00512211"/>
    <w:rsid w:val="00567BE7"/>
    <w:rsid w:val="005F1E25"/>
    <w:rsid w:val="006C591C"/>
    <w:rsid w:val="006F5178"/>
    <w:rsid w:val="00703883"/>
    <w:rsid w:val="0073358D"/>
    <w:rsid w:val="007E2821"/>
    <w:rsid w:val="008621EF"/>
    <w:rsid w:val="008C0910"/>
    <w:rsid w:val="008F034E"/>
    <w:rsid w:val="008F4392"/>
    <w:rsid w:val="00971AB4"/>
    <w:rsid w:val="009E2592"/>
    <w:rsid w:val="009F0791"/>
    <w:rsid w:val="00A44A99"/>
    <w:rsid w:val="00A4662C"/>
    <w:rsid w:val="00A63D9E"/>
    <w:rsid w:val="00AA2B5E"/>
    <w:rsid w:val="00AB22E3"/>
    <w:rsid w:val="00AE109E"/>
    <w:rsid w:val="00B03D8D"/>
    <w:rsid w:val="00B2485D"/>
    <w:rsid w:val="00B361A2"/>
    <w:rsid w:val="00B81E0C"/>
    <w:rsid w:val="00BC275C"/>
    <w:rsid w:val="00BE63E9"/>
    <w:rsid w:val="00BF7A62"/>
    <w:rsid w:val="00C1460F"/>
    <w:rsid w:val="00C60253"/>
    <w:rsid w:val="00C6286A"/>
    <w:rsid w:val="00C81898"/>
    <w:rsid w:val="00C84A1F"/>
    <w:rsid w:val="00C93196"/>
    <w:rsid w:val="00CA663C"/>
    <w:rsid w:val="00CB02E8"/>
    <w:rsid w:val="00D07254"/>
    <w:rsid w:val="00D378B9"/>
    <w:rsid w:val="00D93ACD"/>
    <w:rsid w:val="00DB2BFC"/>
    <w:rsid w:val="00DC4068"/>
    <w:rsid w:val="00DC4D93"/>
    <w:rsid w:val="00DD5AFF"/>
    <w:rsid w:val="00DD7EBB"/>
    <w:rsid w:val="00DE6760"/>
    <w:rsid w:val="00E80063"/>
    <w:rsid w:val="00EE2C84"/>
    <w:rsid w:val="00F02025"/>
    <w:rsid w:val="00F22839"/>
    <w:rsid w:val="00F25478"/>
    <w:rsid w:val="00F57F4B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F5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23F5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23F5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23F5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23F5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23F5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23F5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23F5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23F5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23F5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23F5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D57E-DD59-4B89-9C23-B7AF1B24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2305</Words>
  <Characters>15912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2017-10-22T20:02:00Z</dcterms:created>
  <dcterms:modified xsi:type="dcterms:W3CDTF">2017-10-22T20:02:00Z</dcterms:modified>
</cp:coreProperties>
</file>