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2E2E0F" w:rsidRDefault="002E2E0F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Pr="00E020E3" w:rsidRDefault="006E4FD5">
      <w:pPr>
        <w:jc w:val="center"/>
        <w:rPr>
          <w:b/>
          <w:sz w:val="40"/>
          <w:szCs w:val="40"/>
        </w:rPr>
      </w:pPr>
      <w:r w:rsidRPr="00E020E3">
        <w:rPr>
          <w:b/>
          <w:sz w:val="40"/>
          <w:szCs w:val="40"/>
        </w:rPr>
        <w:t>Diétás szakács</w:t>
      </w:r>
    </w:p>
    <w:p w:rsidR="00AB0D07" w:rsidRDefault="00AB0D07" w:rsidP="00AB0D07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040447" w:rsidRDefault="00040447" w:rsidP="000404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085325">
        <w:rPr>
          <w:sz w:val="28"/>
          <w:szCs w:val="28"/>
        </w:rPr>
        <w:t xml:space="preserve">35 </w:t>
      </w:r>
      <w:r w:rsidR="006E4FD5">
        <w:rPr>
          <w:sz w:val="28"/>
          <w:szCs w:val="28"/>
        </w:rPr>
        <w:t>811 03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6D10D6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D10D6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6D10D6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D10D6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6D10D6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D10D6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6D10D6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D10D6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C175E6" w:rsidRDefault="00C175E6" w:rsidP="00C175E6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1"/>
        <w:gridCol w:w="923"/>
        <w:gridCol w:w="657"/>
        <w:gridCol w:w="4785"/>
        <w:gridCol w:w="845"/>
        <w:gridCol w:w="923"/>
        <w:gridCol w:w="1379"/>
      </w:tblGrid>
      <w:tr w:rsidR="00146F0B" w:rsidTr="00081441">
        <w:trPr>
          <w:cantSplit/>
          <w:tblHeader/>
        </w:trPr>
        <w:tc>
          <w:tcPr>
            <w:tcW w:w="2241" w:type="dxa"/>
            <w:gridSpan w:val="3"/>
          </w:tcPr>
          <w:p w:rsidR="00146F0B" w:rsidRPr="00AA2B5E" w:rsidRDefault="00146F0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85" w:type="dxa"/>
            <w:vMerge w:val="restart"/>
            <w:vAlign w:val="center"/>
          </w:tcPr>
          <w:p w:rsidR="00146F0B" w:rsidRPr="002E21F9" w:rsidRDefault="00146F0B" w:rsidP="002E21F9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Modul/Tantárgy megnevezése, tartalma</w:t>
            </w:r>
          </w:p>
        </w:tc>
        <w:tc>
          <w:tcPr>
            <w:tcW w:w="845" w:type="dxa"/>
            <w:vMerge w:val="restart"/>
          </w:tcPr>
          <w:p w:rsidR="00146F0B" w:rsidRPr="00AA2B5E" w:rsidRDefault="00146F0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146F0B" w:rsidRDefault="00146F0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146F0B" w:rsidRDefault="00146F0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146F0B" w:rsidRPr="00AA2B5E" w:rsidRDefault="00146F0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79" w:type="dxa"/>
            <w:vMerge w:val="restart"/>
            <w:vAlign w:val="center"/>
          </w:tcPr>
          <w:p w:rsidR="00146F0B" w:rsidRPr="00AA2B5E" w:rsidRDefault="00146F0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146F0B" w:rsidTr="00081441">
        <w:trPr>
          <w:cantSplit/>
          <w:tblHeader/>
        </w:trPr>
        <w:tc>
          <w:tcPr>
            <w:tcW w:w="661" w:type="dxa"/>
            <w:vAlign w:val="center"/>
          </w:tcPr>
          <w:p w:rsidR="00146F0B" w:rsidRPr="00AA2B5E" w:rsidRDefault="00146F0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146F0B" w:rsidRPr="00AA2B5E" w:rsidRDefault="00146F0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46F0B" w:rsidRPr="00AA2B5E" w:rsidRDefault="00146F0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85" w:type="dxa"/>
            <w:vMerge/>
            <w:tcBorders>
              <w:bottom w:val="single" w:sz="4" w:space="0" w:color="auto"/>
            </w:tcBorders>
          </w:tcPr>
          <w:p w:rsidR="00146F0B" w:rsidRPr="00AA2B5E" w:rsidRDefault="00146F0B" w:rsidP="001411B8">
            <w:pPr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146F0B" w:rsidRPr="00AA2B5E" w:rsidRDefault="00146F0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146F0B" w:rsidRPr="00AA2B5E" w:rsidRDefault="00146F0B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  <w:vMerge/>
          </w:tcPr>
          <w:p w:rsidR="00146F0B" w:rsidRPr="00AA2B5E" w:rsidRDefault="00146F0B" w:rsidP="001411B8">
            <w:pPr>
              <w:jc w:val="center"/>
              <w:rPr>
                <w:b/>
              </w:rPr>
            </w:pPr>
          </w:p>
        </w:tc>
      </w:tr>
      <w:tr w:rsidR="00146F0B" w:rsidRPr="00AA2B5E" w:rsidTr="00081441">
        <w:trPr>
          <w:trHeight w:val="1021"/>
        </w:trPr>
        <w:tc>
          <w:tcPr>
            <w:tcW w:w="158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6F0B" w:rsidRPr="00AA2B5E" w:rsidRDefault="00146F0B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146F0B" w:rsidRPr="00D40470" w:rsidRDefault="00146F0B" w:rsidP="007E168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6E4FD5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4785" w:type="dxa"/>
            <w:shd w:val="clear" w:color="auto" w:fill="FFFFFF" w:themeFill="background1"/>
            <w:vAlign w:val="center"/>
          </w:tcPr>
          <w:p w:rsidR="007E1686" w:rsidRDefault="00EB687B" w:rsidP="007E1686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B687B">
              <w:rPr>
                <w:b/>
                <w:bCs/>
                <w:color w:val="000000"/>
                <w:sz w:val="28"/>
                <w:szCs w:val="28"/>
              </w:rPr>
              <w:t>11516-14</w:t>
            </w:r>
          </w:p>
          <w:p w:rsidR="00146F0B" w:rsidRPr="006E4FD5" w:rsidRDefault="006E4FD5" w:rsidP="007E168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E4FD5">
              <w:rPr>
                <w:b/>
                <w:bCs/>
                <w:color w:val="000000"/>
                <w:sz w:val="28"/>
                <w:szCs w:val="28"/>
              </w:rPr>
              <w:t>Diétás ételkészítés</w:t>
            </w:r>
          </w:p>
        </w:tc>
        <w:tc>
          <w:tcPr>
            <w:tcW w:w="3147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46F0B" w:rsidRPr="00AA2B5E" w:rsidRDefault="00146F0B" w:rsidP="007E1686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RPr="00085325" w:rsidTr="00081441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146F0B" w:rsidRPr="00085325" w:rsidRDefault="00146F0B" w:rsidP="007E16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146F0B" w:rsidRPr="00085325" w:rsidRDefault="00146F0B" w:rsidP="007E16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325">
              <w:rPr>
                <w:sz w:val="24"/>
                <w:szCs w:val="24"/>
              </w:rPr>
              <w:t>3</w:t>
            </w:r>
            <w:r w:rsidR="006E4FD5" w:rsidRPr="00085325">
              <w:rPr>
                <w:sz w:val="24"/>
                <w:szCs w:val="24"/>
              </w:rPr>
              <w:t>52</w:t>
            </w:r>
          </w:p>
        </w:tc>
        <w:tc>
          <w:tcPr>
            <w:tcW w:w="4785" w:type="dxa"/>
            <w:vAlign w:val="center"/>
          </w:tcPr>
          <w:p w:rsidR="00146F0B" w:rsidRPr="00085325" w:rsidRDefault="006E4FD5" w:rsidP="007E16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325">
              <w:rPr>
                <w:bCs/>
                <w:color w:val="000000"/>
                <w:sz w:val="24"/>
                <w:szCs w:val="24"/>
              </w:rPr>
              <w:t>Diétás ételkészítési ismeretek gyakorlat</w:t>
            </w:r>
          </w:p>
        </w:tc>
        <w:tc>
          <w:tcPr>
            <w:tcW w:w="3147" w:type="dxa"/>
            <w:gridSpan w:val="3"/>
            <w:shd w:val="clear" w:color="auto" w:fill="BFBFBF" w:themeFill="background1" w:themeFillShade="BF"/>
          </w:tcPr>
          <w:p w:rsidR="00146F0B" w:rsidRPr="00085325" w:rsidRDefault="00146F0B" w:rsidP="007E16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46F0B" w:rsidRPr="000D629A" w:rsidTr="00081441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146F0B" w:rsidRPr="000D629A" w:rsidRDefault="00146F0B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6E4FD5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785" w:type="dxa"/>
            <w:vAlign w:val="center"/>
          </w:tcPr>
          <w:p w:rsidR="00146F0B" w:rsidRPr="006E4FD5" w:rsidRDefault="006E4FD5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E4FD5">
              <w:rPr>
                <w:iCs/>
                <w:color w:val="000000"/>
                <w:sz w:val="20"/>
                <w:szCs w:val="20"/>
              </w:rPr>
              <w:t>Diétás ételek készítése tápcsatorna betegségek esetén</w:t>
            </w:r>
          </w:p>
        </w:tc>
        <w:tc>
          <w:tcPr>
            <w:tcW w:w="3147" w:type="dxa"/>
            <w:gridSpan w:val="3"/>
            <w:shd w:val="clear" w:color="auto" w:fill="BFBFBF" w:themeFill="background1" w:themeFillShade="BF"/>
          </w:tcPr>
          <w:p w:rsidR="00146F0B" w:rsidRPr="000D629A" w:rsidRDefault="00146F0B" w:rsidP="007E1686">
            <w:pPr>
              <w:spacing w:line="276" w:lineRule="auto"/>
              <w:jc w:val="center"/>
            </w:pPr>
          </w:p>
        </w:tc>
      </w:tr>
      <w:tr w:rsidR="00146F0B" w:rsidTr="00081441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081441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EB687B" w:rsidRPr="00EB687B" w:rsidRDefault="00EB687B" w:rsidP="007E1686">
            <w:pPr>
              <w:widowControl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Munkahelyi egészségbiztonság, valamint a munkavégzés személyi és szervezési feltételeivel kapcsolatos munkavédelmi követelmények</w:t>
            </w:r>
            <w:r w:rsidR="001853C2">
              <w:rPr>
                <w:color w:val="000000"/>
                <w:sz w:val="20"/>
                <w:szCs w:val="20"/>
              </w:rPr>
              <w:t>.</w:t>
            </w:r>
          </w:p>
          <w:p w:rsidR="00EB687B" w:rsidRPr="00EB687B" w:rsidRDefault="00EB687B" w:rsidP="007E1686">
            <w:pPr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Gyomornyálkahártya-gyul</w:t>
            </w:r>
            <w:r w:rsidR="001853C2">
              <w:rPr>
                <w:color w:val="000000"/>
                <w:sz w:val="20"/>
                <w:szCs w:val="20"/>
              </w:rPr>
              <w:t>ladás (Gastritis) diétás ételei.</w:t>
            </w:r>
          </w:p>
          <w:p w:rsidR="00146F0B" w:rsidRPr="00EB687B" w:rsidRDefault="00EB687B" w:rsidP="007E1686">
            <w:pPr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Nyelőcsőgyulladás (Reflux) diétás ételei</w:t>
            </w:r>
            <w:r w:rsidR="001853C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46F0B" w:rsidRPr="00AA2B5E" w:rsidRDefault="00146F0B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146F0B" w:rsidRPr="00AA2B5E" w:rsidRDefault="00146F0B" w:rsidP="007E1686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081441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081441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EB687B" w:rsidRPr="00EB687B" w:rsidRDefault="00EB687B" w:rsidP="007E1686">
            <w:pPr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Gyomor- és nyom</w:t>
            </w:r>
            <w:r w:rsidR="001853C2">
              <w:rPr>
                <w:color w:val="000000"/>
                <w:sz w:val="20"/>
                <w:szCs w:val="20"/>
              </w:rPr>
              <w:t>bélfekély (Ulcus) diétás ételei.</w:t>
            </w:r>
          </w:p>
          <w:p w:rsidR="00EB687B" w:rsidRPr="00EB687B" w:rsidRDefault="00EB687B" w:rsidP="007E1686">
            <w:pPr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Gyulladásos bélbetegségek diétás ételei: Colitis, Crohn-betegség</w:t>
            </w:r>
            <w:r w:rsidR="001853C2">
              <w:rPr>
                <w:color w:val="000000"/>
                <w:sz w:val="20"/>
                <w:szCs w:val="20"/>
              </w:rPr>
              <w:t>.</w:t>
            </w:r>
          </w:p>
          <w:p w:rsidR="00146F0B" w:rsidRPr="00EB687B" w:rsidRDefault="00EB687B" w:rsidP="007E168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Székrekedés diétás ételei</w:t>
            </w:r>
            <w:r w:rsidR="001853C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46F0B" w:rsidRPr="00AA2B5E" w:rsidRDefault="00146F0B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146F0B" w:rsidRPr="00AA2B5E" w:rsidRDefault="00146F0B" w:rsidP="007E1686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905D72">
        <w:trPr>
          <w:trHeight w:val="794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46F0B" w:rsidRPr="000D629A" w:rsidRDefault="00146F0B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46F0B" w:rsidRPr="000D629A" w:rsidRDefault="00146F0B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081441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5" w:type="dxa"/>
          </w:tcPr>
          <w:p w:rsidR="00EB687B" w:rsidRPr="00EB687B" w:rsidRDefault="001853C2" w:rsidP="007E1686">
            <w:pPr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Hasmenés diétás ételei.</w:t>
            </w:r>
          </w:p>
          <w:p w:rsidR="00EB687B" w:rsidRPr="00EB687B" w:rsidRDefault="00EB687B" w:rsidP="007E1686">
            <w:pPr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Epehólyag és az epeutak megbetege</w:t>
            </w:r>
            <w:r w:rsidR="001853C2">
              <w:rPr>
                <w:color w:val="000000"/>
                <w:sz w:val="20"/>
                <w:szCs w:val="20"/>
              </w:rPr>
              <w:t>déseinek diétás ételei.</w:t>
            </w:r>
          </w:p>
          <w:p w:rsidR="00EB687B" w:rsidRPr="00EB687B" w:rsidRDefault="00EB687B" w:rsidP="007E1686">
            <w:pPr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Hasnyál</w:t>
            </w:r>
            <w:r w:rsidR="001853C2">
              <w:rPr>
                <w:color w:val="000000"/>
                <w:sz w:val="20"/>
                <w:szCs w:val="20"/>
              </w:rPr>
              <w:t>mirigy betegségek diétás ételei.</w:t>
            </w:r>
          </w:p>
          <w:p w:rsidR="00146F0B" w:rsidRPr="00EB687B" w:rsidRDefault="00EB687B" w:rsidP="007E168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Májbetegségek diétás ételei</w:t>
            </w:r>
            <w:r w:rsidR="001853C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46F0B" w:rsidRPr="00AA2B5E" w:rsidRDefault="00146F0B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46F0B" w:rsidRPr="00AA2B5E" w:rsidRDefault="00146F0B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:rsidR="00146F0B" w:rsidRPr="00AA2B5E" w:rsidRDefault="00146F0B" w:rsidP="007E1686">
            <w:pPr>
              <w:spacing w:line="276" w:lineRule="auto"/>
              <w:jc w:val="center"/>
              <w:rPr>
                <w:b/>
              </w:rPr>
            </w:pPr>
          </w:p>
        </w:tc>
      </w:tr>
      <w:tr w:rsidR="006E4FD5" w:rsidTr="00905D72">
        <w:trPr>
          <w:trHeight w:val="794"/>
        </w:trPr>
        <w:tc>
          <w:tcPr>
            <w:tcW w:w="158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E4FD5" w:rsidRPr="000D629A" w:rsidRDefault="006E4FD5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E4FD5" w:rsidRPr="000D629A" w:rsidRDefault="006E4FD5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785" w:type="dxa"/>
            <w:vAlign w:val="center"/>
          </w:tcPr>
          <w:p w:rsidR="006E4FD5" w:rsidRPr="006E4FD5" w:rsidRDefault="006E4FD5" w:rsidP="007E1686">
            <w:pPr>
              <w:widowControl w:val="0"/>
              <w:tabs>
                <w:tab w:val="left" w:pos="366"/>
              </w:tabs>
              <w:suppressAutoHyphens/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E4FD5">
              <w:rPr>
                <w:iCs/>
                <w:color w:val="000000"/>
                <w:sz w:val="20"/>
                <w:szCs w:val="20"/>
              </w:rPr>
              <w:t>Diétás ételek készítése anyagcsere-betegségben szenvedők számára</w:t>
            </w:r>
          </w:p>
        </w:tc>
        <w:tc>
          <w:tcPr>
            <w:tcW w:w="3147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E4FD5" w:rsidRPr="00AA2B5E" w:rsidRDefault="006E4FD5" w:rsidP="007E1686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081441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081441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5" w:type="dxa"/>
          </w:tcPr>
          <w:p w:rsidR="00EB687B" w:rsidRPr="00EB687B" w:rsidRDefault="00EB687B" w:rsidP="007E1686">
            <w:pPr>
              <w:adjustRightInd w:val="0"/>
              <w:spacing w:line="276" w:lineRule="auto"/>
              <w:ind w:left="27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E</w:t>
            </w:r>
            <w:r w:rsidR="001853C2">
              <w:rPr>
                <w:color w:val="000000"/>
                <w:sz w:val="20"/>
                <w:szCs w:val="20"/>
              </w:rPr>
              <w:t>lhízás (Obesitas) diétás ételei.</w:t>
            </w:r>
          </w:p>
          <w:p w:rsidR="00EB687B" w:rsidRPr="00EB687B" w:rsidRDefault="00EB687B" w:rsidP="007E1686">
            <w:pPr>
              <w:adjustRightInd w:val="0"/>
              <w:spacing w:line="276" w:lineRule="auto"/>
              <w:ind w:left="27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Cukorbetegség (D</w:t>
            </w:r>
            <w:r w:rsidR="001853C2">
              <w:rPr>
                <w:color w:val="000000"/>
                <w:sz w:val="20"/>
                <w:szCs w:val="20"/>
              </w:rPr>
              <w:t>iabetes Mellitus) diétás ételei.</w:t>
            </w:r>
          </w:p>
          <w:p w:rsidR="00146F0B" w:rsidRPr="00EB687B" w:rsidRDefault="00EB687B" w:rsidP="007E1686">
            <w:pPr>
              <w:adjustRightInd w:val="0"/>
              <w:spacing w:line="276" w:lineRule="auto"/>
              <w:ind w:left="27"/>
              <w:jc w:val="both"/>
              <w:rPr>
                <w:b/>
                <w:bCs/>
                <w:color w:val="000000"/>
              </w:rPr>
            </w:pPr>
            <w:r w:rsidRPr="00EB687B">
              <w:rPr>
                <w:color w:val="000000"/>
                <w:sz w:val="20"/>
                <w:szCs w:val="20"/>
              </w:rPr>
              <w:t>Köszvény (Arthritisurica)</w:t>
            </w:r>
            <w:r w:rsidR="001853C2">
              <w:rPr>
                <w:color w:val="000000"/>
                <w:sz w:val="20"/>
                <w:szCs w:val="20"/>
              </w:rPr>
              <w:t xml:space="preserve"> </w:t>
            </w:r>
            <w:r w:rsidRPr="00EB687B">
              <w:rPr>
                <w:color w:val="000000"/>
                <w:sz w:val="20"/>
                <w:szCs w:val="20"/>
              </w:rPr>
              <w:t>diétás ételei</w:t>
            </w:r>
            <w:r w:rsidR="001853C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46F0B" w:rsidRPr="00AA2B5E" w:rsidRDefault="00146F0B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146F0B" w:rsidRPr="00AA2B5E" w:rsidRDefault="00146F0B" w:rsidP="007E1686">
            <w:pPr>
              <w:spacing w:line="276" w:lineRule="auto"/>
              <w:jc w:val="center"/>
              <w:rPr>
                <w:b/>
              </w:rPr>
            </w:pPr>
          </w:p>
        </w:tc>
      </w:tr>
      <w:tr w:rsidR="001853C2" w:rsidTr="00081441">
        <w:trPr>
          <w:trHeight w:val="794"/>
        </w:trPr>
        <w:tc>
          <w:tcPr>
            <w:tcW w:w="661" w:type="dxa"/>
            <w:vAlign w:val="center"/>
          </w:tcPr>
          <w:p w:rsidR="001853C2" w:rsidRPr="000D629A" w:rsidRDefault="001853C2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853C2" w:rsidRPr="000D629A" w:rsidRDefault="001853C2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853C2" w:rsidRPr="000D629A" w:rsidRDefault="001853C2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1853C2" w:rsidRPr="00EB687B" w:rsidRDefault="001853C2" w:rsidP="006F2080">
            <w:pPr>
              <w:adjustRightInd w:val="0"/>
              <w:spacing w:line="276" w:lineRule="auto"/>
              <w:ind w:left="27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E</w:t>
            </w:r>
            <w:r>
              <w:rPr>
                <w:color w:val="000000"/>
                <w:sz w:val="20"/>
                <w:szCs w:val="20"/>
              </w:rPr>
              <w:t>lhízás (Obesitas) diétás ételei.</w:t>
            </w:r>
          </w:p>
          <w:p w:rsidR="001853C2" w:rsidRPr="00EB687B" w:rsidRDefault="001853C2" w:rsidP="006F2080">
            <w:pPr>
              <w:adjustRightInd w:val="0"/>
              <w:spacing w:line="276" w:lineRule="auto"/>
              <w:ind w:left="27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Cukorbetegség (D</w:t>
            </w:r>
            <w:r>
              <w:rPr>
                <w:color w:val="000000"/>
                <w:sz w:val="20"/>
                <w:szCs w:val="20"/>
              </w:rPr>
              <w:t>iabetes Mellitus) diétás ételei.</w:t>
            </w:r>
          </w:p>
          <w:p w:rsidR="001853C2" w:rsidRPr="00EB687B" w:rsidRDefault="001853C2" w:rsidP="006F2080">
            <w:pPr>
              <w:adjustRightInd w:val="0"/>
              <w:spacing w:line="276" w:lineRule="auto"/>
              <w:ind w:left="27"/>
              <w:jc w:val="both"/>
              <w:rPr>
                <w:b/>
                <w:bCs/>
                <w:color w:val="000000"/>
              </w:rPr>
            </w:pPr>
            <w:r w:rsidRPr="00EB687B">
              <w:rPr>
                <w:color w:val="000000"/>
                <w:sz w:val="20"/>
                <w:szCs w:val="20"/>
              </w:rPr>
              <w:t>Köszvény (Arthritisurica)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B687B">
              <w:rPr>
                <w:color w:val="000000"/>
                <w:sz w:val="20"/>
                <w:szCs w:val="20"/>
              </w:rPr>
              <w:t>diétás ételei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853C2" w:rsidRPr="00AA2B5E" w:rsidRDefault="001853C2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853C2" w:rsidRPr="00AA2B5E" w:rsidRDefault="001853C2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1853C2" w:rsidRPr="00AA2B5E" w:rsidRDefault="001853C2" w:rsidP="007E1686">
            <w:pPr>
              <w:spacing w:line="276" w:lineRule="auto"/>
              <w:jc w:val="center"/>
              <w:rPr>
                <w:b/>
              </w:rPr>
            </w:pPr>
          </w:p>
        </w:tc>
      </w:tr>
      <w:tr w:rsidR="001853C2" w:rsidTr="00081441">
        <w:trPr>
          <w:trHeight w:val="794"/>
        </w:trPr>
        <w:tc>
          <w:tcPr>
            <w:tcW w:w="661" w:type="dxa"/>
            <w:vAlign w:val="center"/>
          </w:tcPr>
          <w:p w:rsidR="001853C2" w:rsidRPr="000D629A" w:rsidRDefault="001853C2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853C2" w:rsidRPr="000D629A" w:rsidRDefault="001853C2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853C2" w:rsidRPr="000D629A" w:rsidRDefault="001853C2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1853C2" w:rsidRPr="00EB687B" w:rsidRDefault="001853C2" w:rsidP="006F2080">
            <w:pPr>
              <w:adjustRightInd w:val="0"/>
              <w:spacing w:line="276" w:lineRule="auto"/>
              <w:ind w:left="27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E</w:t>
            </w:r>
            <w:r>
              <w:rPr>
                <w:color w:val="000000"/>
                <w:sz w:val="20"/>
                <w:szCs w:val="20"/>
              </w:rPr>
              <w:t>lhízás (Obesitas) diétás ételei.</w:t>
            </w:r>
          </w:p>
          <w:p w:rsidR="001853C2" w:rsidRPr="00EB687B" w:rsidRDefault="001853C2" w:rsidP="006F2080">
            <w:pPr>
              <w:adjustRightInd w:val="0"/>
              <w:spacing w:line="276" w:lineRule="auto"/>
              <w:ind w:left="27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Cukorbetegség (D</w:t>
            </w:r>
            <w:r>
              <w:rPr>
                <w:color w:val="000000"/>
                <w:sz w:val="20"/>
                <w:szCs w:val="20"/>
              </w:rPr>
              <w:t>iabetes Mellitus) diétás ételei.</w:t>
            </w:r>
          </w:p>
          <w:p w:rsidR="001853C2" w:rsidRPr="00EB687B" w:rsidRDefault="001853C2" w:rsidP="006F2080">
            <w:pPr>
              <w:adjustRightInd w:val="0"/>
              <w:spacing w:line="276" w:lineRule="auto"/>
              <w:ind w:left="27"/>
              <w:jc w:val="both"/>
              <w:rPr>
                <w:b/>
                <w:bCs/>
                <w:color w:val="000000"/>
              </w:rPr>
            </w:pPr>
            <w:r w:rsidRPr="00EB687B">
              <w:rPr>
                <w:color w:val="000000"/>
                <w:sz w:val="20"/>
                <w:szCs w:val="20"/>
              </w:rPr>
              <w:t>Köszvény (Arthritisurica)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B687B">
              <w:rPr>
                <w:color w:val="000000"/>
                <w:sz w:val="20"/>
                <w:szCs w:val="20"/>
              </w:rPr>
              <w:t>diétás ételei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853C2" w:rsidRPr="00AA2B5E" w:rsidRDefault="001853C2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853C2" w:rsidRPr="00AA2B5E" w:rsidRDefault="001853C2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1853C2" w:rsidRPr="00AA2B5E" w:rsidRDefault="001853C2" w:rsidP="007E1686">
            <w:pPr>
              <w:spacing w:line="276" w:lineRule="auto"/>
              <w:jc w:val="center"/>
              <w:rPr>
                <w:b/>
              </w:rPr>
            </w:pPr>
          </w:p>
        </w:tc>
      </w:tr>
      <w:tr w:rsidR="001853C2" w:rsidTr="006F2080">
        <w:trPr>
          <w:trHeight w:val="794"/>
        </w:trPr>
        <w:tc>
          <w:tcPr>
            <w:tcW w:w="661" w:type="dxa"/>
            <w:vAlign w:val="center"/>
          </w:tcPr>
          <w:p w:rsidR="001853C2" w:rsidRPr="000D629A" w:rsidRDefault="001853C2" w:rsidP="006F208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853C2" w:rsidRPr="000D629A" w:rsidRDefault="001853C2" w:rsidP="006F208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853C2" w:rsidRPr="000D629A" w:rsidRDefault="001853C2" w:rsidP="006F208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1853C2" w:rsidRPr="00EB687B" w:rsidRDefault="001853C2" w:rsidP="006F2080">
            <w:pPr>
              <w:adjustRightInd w:val="0"/>
              <w:spacing w:line="276" w:lineRule="auto"/>
              <w:ind w:left="27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E</w:t>
            </w:r>
            <w:r>
              <w:rPr>
                <w:color w:val="000000"/>
                <w:sz w:val="20"/>
                <w:szCs w:val="20"/>
              </w:rPr>
              <w:t>lhízás (Obesitas) diétás ételei.</w:t>
            </w:r>
          </w:p>
          <w:p w:rsidR="001853C2" w:rsidRPr="00EB687B" w:rsidRDefault="001853C2" w:rsidP="006F2080">
            <w:pPr>
              <w:adjustRightInd w:val="0"/>
              <w:spacing w:line="276" w:lineRule="auto"/>
              <w:ind w:left="27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Cukorbetegség (D</w:t>
            </w:r>
            <w:r>
              <w:rPr>
                <w:color w:val="000000"/>
                <w:sz w:val="20"/>
                <w:szCs w:val="20"/>
              </w:rPr>
              <w:t>iabetes Mellitus) diétás ételei.</w:t>
            </w:r>
          </w:p>
          <w:p w:rsidR="001853C2" w:rsidRPr="00EB687B" w:rsidRDefault="001853C2" w:rsidP="006F2080">
            <w:pPr>
              <w:adjustRightInd w:val="0"/>
              <w:spacing w:line="276" w:lineRule="auto"/>
              <w:ind w:left="27"/>
              <w:jc w:val="both"/>
              <w:rPr>
                <w:b/>
                <w:bCs/>
                <w:color w:val="000000"/>
              </w:rPr>
            </w:pPr>
            <w:r w:rsidRPr="00EB687B">
              <w:rPr>
                <w:color w:val="000000"/>
                <w:sz w:val="20"/>
                <w:szCs w:val="20"/>
              </w:rPr>
              <w:t>Köszvény (Arthritisurica)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B687B">
              <w:rPr>
                <w:color w:val="000000"/>
                <w:sz w:val="20"/>
                <w:szCs w:val="20"/>
              </w:rPr>
              <w:t>diétás ételei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853C2" w:rsidRPr="00AA2B5E" w:rsidRDefault="001853C2" w:rsidP="006F208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853C2" w:rsidRPr="00AA2B5E" w:rsidRDefault="001853C2" w:rsidP="006F208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1853C2" w:rsidRPr="00AA2B5E" w:rsidRDefault="001853C2" w:rsidP="006F2080">
            <w:pPr>
              <w:spacing w:line="276" w:lineRule="auto"/>
              <w:jc w:val="center"/>
              <w:rPr>
                <w:b/>
              </w:rPr>
            </w:pPr>
          </w:p>
        </w:tc>
      </w:tr>
      <w:tr w:rsidR="001853C2" w:rsidTr="00081441">
        <w:trPr>
          <w:trHeight w:val="794"/>
        </w:trPr>
        <w:tc>
          <w:tcPr>
            <w:tcW w:w="661" w:type="dxa"/>
            <w:vAlign w:val="center"/>
          </w:tcPr>
          <w:p w:rsidR="001853C2" w:rsidRPr="000D629A" w:rsidRDefault="001853C2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853C2" w:rsidRPr="000D629A" w:rsidRDefault="001853C2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853C2" w:rsidRPr="000D629A" w:rsidRDefault="001853C2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1853C2" w:rsidRPr="00EB687B" w:rsidRDefault="001853C2" w:rsidP="006F2080">
            <w:pPr>
              <w:adjustRightInd w:val="0"/>
              <w:spacing w:line="276" w:lineRule="auto"/>
              <w:ind w:left="27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E</w:t>
            </w:r>
            <w:r>
              <w:rPr>
                <w:color w:val="000000"/>
                <w:sz w:val="20"/>
                <w:szCs w:val="20"/>
              </w:rPr>
              <w:t>lhízás (Obesitas) diétás ételei.</w:t>
            </w:r>
          </w:p>
          <w:p w:rsidR="001853C2" w:rsidRPr="00EB687B" w:rsidRDefault="001853C2" w:rsidP="006F2080">
            <w:pPr>
              <w:adjustRightInd w:val="0"/>
              <w:spacing w:line="276" w:lineRule="auto"/>
              <w:ind w:left="27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Cukorbetegség (D</w:t>
            </w:r>
            <w:r>
              <w:rPr>
                <w:color w:val="000000"/>
                <w:sz w:val="20"/>
                <w:szCs w:val="20"/>
              </w:rPr>
              <w:t>iabetes Mellitus) diétás ételei.</w:t>
            </w:r>
          </w:p>
          <w:p w:rsidR="001853C2" w:rsidRPr="00EB687B" w:rsidRDefault="001853C2" w:rsidP="006F2080">
            <w:pPr>
              <w:adjustRightInd w:val="0"/>
              <w:spacing w:line="276" w:lineRule="auto"/>
              <w:ind w:left="27"/>
              <w:jc w:val="both"/>
              <w:rPr>
                <w:b/>
                <w:bCs/>
                <w:color w:val="000000"/>
              </w:rPr>
            </w:pPr>
            <w:r w:rsidRPr="00EB687B">
              <w:rPr>
                <w:color w:val="000000"/>
                <w:sz w:val="20"/>
                <w:szCs w:val="20"/>
              </w:rPr>
              <w:t>Köszvény (Arthritisurica)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B687B">
              <w:rPr>
                <w:color w:val="000000"/>
                <w:sz w:val="20"/>
                <w:szCs w:val="20"/>
              </w:rPr>
              <w:t>diétás ételei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853C2" w:rsidRPr="00AA2B5E" w:rsidRDefault="001853C2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853C2" w:rsidRPr="00AA2B5E" w:rsidRDefault="001853C2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1853C2" w:rsidRPr="00AA2B5E" w:rsidRDefault="001853C2" w:rsidP="007E1686">
            <w:pPr>
              <w:spacing w:line="276" w:lineRule="auto"/>
              <w:jc w:val="center"/>
              <w:rPr>
                <w:b/>
              </w:rPr>
            </w:pPr>
          </w:p>
        </w:tc>
      </w:tr>
      <w:tr w:rsidR="001853C2" w:rsidTr="00081441">
        <w:trPr>
          <w:trHeight w:val="794"/>
        </w:trPr>
        <w:tc>
          <w:tcPr>
            <w:tcW w:w="661" w:type="dxa"/>
            <w:vAlign w:val="center"/>
          </w:tcPr>
          <w:p w:rsidR="001853C2" w:rsidRPr="000D629A" w:rsidRDefault="001853C2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853C2" w:rsidRPr="000D629A" w:rsidRDefault="001853C2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853C2" w:rsidRPr="000D629A" w:rsidRDefault="001853C2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1853C2" w:rsidRPr="00EB687B" w:rsidRDefault="001853C2" w:rsidP="006F2080">
            <w:pPr>
              <w:adjustRightInd w:val="0"/>
              <w:spacing w:line="276" w:lineRule="auto"/>
              <w:ind w:left="27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E</w:t>
            </w:r>
            <w:r>
              <w:rPr>
                <w:color w:val="000000"/>
                <w:sz w:val="20"/>
                <w:szCs w:val="20"/>
              </w:rPr>
              <w:t>lhízás (Obesitas) diétás ételei.</w:t>
            </w:r>
          </w:p>
          <w:p w:rsidR="001853C2" w:rsidRPr="00EB687B" w:rsidRDefault="001853C2" w:rsidP="006F2080">
            <w:pPr>
              <w:adjustRightInd w:val="0"/>
              <w:spacing w:line="276" w:lineRule="auto"/>
              <w:ind w:left="27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Cukorbetegség (D</w:t>
            </w:r>
            <w:r>
              <w:rPr>
                <w:color w:val="000000"/>
                <w:sz w:val="20"/>
                <w:szCs w:val="20"/>
              </w:rPr>
              <w:t>iabetes Mellitus) diétás ételei.</w:t>
            </w:r>
          </w:p>
          <w:p w:rsidR="001853C2" w:rsidRPr="00EB687B" w:rsidRDefault="001853C2" w:rsidP="006F2080">
            <w:pPr>
              <w:adjustRightInd w:val="0"/>
              <w:spacing w:line="276" w:lineRule="auto"/>
              <w:ind w:left="27"/>
              <w:jc w:val="both"/>
              <w:rPr>
                <w:b/>
                <w:bCs/>
                <w:color w:val="000000"/>
              </w:rPr>
            </w:pPr>
            <w:r w:rsidRPr="00EB687B">
              <w:rPr>
                <w:color w:val="000000"/>
                <w:sz w:val="20"/>
                <w:szCs w:val="20"/>
              </w:rPr>
              <w:t>Köszvény (Arthritisurica)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B687B">
              <w:rPr>
                <w:color w:val="000000"/>
                <w:sz w:val="20"/>
                <w:szCs w:val="20"/>
              </w:rPr>
              <w:t>diétás ételei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853C2" w:rsidRPr="00AA2B5E" w:rsidRDefault="001853C2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853C2" w:rsidRPr="00AA2B5E" w:rsidRDefault="001853C2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1853C2" w:rsidRPr="00AA2B5E" w:rsidRDefault="001853C2" w:rsidP="007E1686">
            <w:pPr>
              <w:spacing w:line="276" w:lineRule="auto"/>
              <w:jc w:val="center"/>
              <w:rPr>
                <w:b/>
              </w:rPr>
            </w:pPr>
          </w:p>
        </w:tc>
      </w:tr>
      <w:tr w:rsidR="001853C2" w:rsidTr="00905D72">
        <w:trPr>
          <w:trHeight w:val="794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853C2" w:rsidRPr="000D629A" w:rsidRDefault="001853C2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853C2" w:rsidRPr="000D629A" w:rsidRDefault="001853C2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853C2" w:rsidRPr="000D629A" w:rsidRDefault="001853C2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5" w:type="dxa"/>
          </w:tcPr>
          <w:p w:rsidR="001853C2" w:rsidRPr="00EB687B" w:rsidRDefault="001853C2" w:rsidP="006F2080">
            <w:pPr>
              <w:adjustRightInd w:val="0"/>
              <w:spacing w:line="276" w:lineRule="auto"/>
              <w:ind w:left="27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E</w:t>
            </w:r>
            <w:r>
              <w:rPr>
                <w:color w:val="000000"/>
                <w:sz w:val="20"/>
                <w:szCs w:val="20"/>
              </w:rPr>
              <w:t>lhízás (Obesitas) diétás ételei.</w:t>
            </w:r>
          </w:p>
          <w:p w:rsidR="001853C2" w:rsidRPr="00EB687B" w:rsidRDefault="001853C2" w:rsidP="006F2080">
            <w:pPr>
              <w:adjustRightInd w:val="0"/>
              <w:spacing w:line="276" w:lineRule="auto"/>
              <w:ind w:left="27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Cukorbetegség (D</w:t>
            </w:r>
            <w:r>
              <w:rPr>
                <w:color w:val="000000"/>
                <w:sz w:val="20"/>
                <w:szCs w:val="20"/>
              </w:rPr>
              <w:t>iabetes Mellitus) diétás ételei.</w:t>
            </w:r>
          </w:p>
          <w:p w:rsidR="001853C2" w:rsidRPr="00EB687B" w:rsidRDefault="001853C2" w:rsidP="006F2080">
            <w:pPr>
              <w:adjustRightInd w:val="0"/>
              <w:spacing w:line="276" w:lineRule="auto"/>
              <w:ind w:left="27"/>
              <w:jc w:val="both"/>
              <w:rPr>
                <w:b/>
                <w:bCs/>
                <w:color w:val="000000"/>
              </w:rPr>
            </w:pPr>
            <w:r w:rsidRPr="00EB687B">
              <w:rPr>
                <w:color w:val="000000"/>
                <w:sz w:val="20"/>
                <w:szCs w:val="20"/>
              </w:rPr>
              <w:t>Köszvény (Arthritisurica)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B687B">
              <w:rPr>
                <w:color w:val="000000"/>
                <w:sz w:val="20"/>
                <w:szCs w:val="20"/>
              </w:rPr>
              <w:t>diétás ételei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853C2" w:rsidRPr="00AA2B5E" w:rsidRDefault="001853C2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853C2" w:rsidRPr="00AA2B5E" w:rsidRDefault="001853C2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:rsidR="001853C2" w:rsidRPr="00AA2B5E" w:rsidRDefault="001853C2" w:rsidP="007E1686">
            <w:pPr>
              <w:spacing w:line="276" w:lineRule="auto"/>
              <w:jc w:val="center"/>
              <w:rPr>
                <w:b/>
              </w:rPr>
            </w:pPr>
          </w:p>
        </w:tc>
      </w:tr>
      <w:tr w:rsidR="006E4FD5" w:rsidTr="00905D72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6E4FD5" w:rsidRPr="000D629A" w:rsidRDefault="006E4FD5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E4FD5" w:rsidRPr="000D629A" w:rsidRDefault="006E4FD5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785" w:type="dxa"/>
            <w:vAlign w:val="center"/>
          </w:tcPr>
          <w:p w:rsidR="006E4FD5" w:rsidRPr="006E4FD5" w:rsidRDefault="006E4FD5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E4FD5">
              <w:rPr>
                <w:iCs/>
                <w:color w:val="000000"/>
                <w:sz w:val="20"/>
                <w:szCs w:val="20"/>
              </w:rPr>
              <w:t>Diétás ételek készítése szív- és érrendszeri betegségben szenvedők számára</w:t>
            </w:r>
          </w:p>
        </w:tc>
        <w:tc>
          <w:tcPr>
            <w:tcW w:w="3147" w:type="dxa"/>
            <w:gridSpan w:val="3"/>
            <w:shd w:val="clear" w:color="auto" w:fill="BFBFBF" w:themeFill="background1" w:themeFillShade="BF"/>
          </w:tcPr>
          <w:p w:rsidR="006E4FD5" w:rsidRPr="00AA2B5E" w:rsidRDefault="006E4FD5" w:rsidP="007E1686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081441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081441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5" w:type="dxa"/>
          </w:tcPr>
          <w:p w:rsidR="00EB687B" w:rsidRPr="00EB687B" w:rsidRDefault="00EB687B" w:rsidP="007E1686">
            <w:pPr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Magas vérzsírszint (Hyper</w:t>
            </w:r>
            <w:r w:rsidR="001853C2">
              <w:rPr>
                <w:color w:val="000000"/>
                <w:sz w:val="20"/>
                <w:szCs w:val="20"/>
              </w:rPr>
              <w:t>lipoproteinaemia) diétás ételei.</w:t>
            </w:r>
          </w:p>
          <w:p w:rsidR="00EB687B" w:rsidRPr="00EB687B" w:rsidRDefault="00EB687B" w:rsidP="007E1686">
            <w:pPr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Kardioprotektív diétás ételek</w:t>
            </w:r>
            <w:r w:rsidR="001853C2">
              <w:rPr>
                <w:color w:val="000000"/>
                <w:sz w:val="20"/>
                <w:szCs w:val="20"/>
              </w:rPr>
              <w:t>.</w:t>
            </w:r>
          </w:p>
          <w:p w:rsidR="00EB687B" w:rsidRPr="00EB687B" w:rsidRDefault="00EB687B" w:rsidP="007E1686">
            <w:pPr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 xml:space="preserve">Érelmeszesedés </w:t>
            </w:r>
            <w:r w:rsidR="001853C2">
              <w:rPr>
                <w:color w:val="000000"/>
                <w:sz w:val="20"/>
                <w:szCs w:val="20"/>
              </w:rPr>
              <w:t>(Atherosclerosis) diétás ételei.</w:t>
            </w:r>
          </w:p>
          <w:p w:rsidR="00EB687B" w:rsidRPr="00EB687B" w:rsidRDefault="00EB687B" w:rsidP="007E1686">
            <w:pPr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Szívinfarktus (Acut</w:t>
            </w:r>
            <w:r w:rsidR="001853C2">
              <w:rPr>
                <w:color w:val="000000"/>
                <w:sz w:val="20"/>
                <w:szCs w:val="20"/>
              </w:rPr>
              <w:t xml:space="preserve"> </w:t>
            </w:r>
            <w:r w:rsidRPr="00EB687B">
              <w:rPr>
                <w:color w:val="000000"/>
                <w:sz w:val="20"/>
                <w:szCs w:val="20"/>
              </w:rPr>
              <w:t>Myocardialis</w:t>
            </w:r>
            <w:r w:rsidR="001853C2">
              <w:rPr>
                <w:color w:val="000000"/>
                <w:sz w:val="20"/>
                <w:szCs w:val="20"/>
              </w:rPr>
              <w:t xml:space="preserve"> Infarctus) diétás ételei.</w:t>
            </w:r>
          </w:p>
          <w:p w:rsidR="00146F0B" w:rsidRPr="009455EA" w:rsidRDefault="00EB687B" w:rsidP="007E168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Magas vérnyomás (Hypertonia) diétás ételei</w:t>
            </w:r>
            <w:r w:rsidR="006B4C1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46F0B" w:rsidRPr="00AA2B5E" w:rsidRDefault="00146F0B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146F0B" w:rsidRPr="00AA2B5E" w:rsidRDefault="00146F0B" w:rsidP="007E1686">
            <w:pPr>
              <w:spacing w:line="276" w:lineRule="auto"/>
              <w:jc w:val="center"/>
              <w:rPr>
                <w:b/>
              </w:rPr>
            </w:pPr>
          </w:p>
        </w:tc>
      </w:tr>
      <w:tr w:rsidR="006B4C19" w:rsidTr="00081441">
        <w:trPr>
          <w:trHeight w:val="794"/>
        </w:trPr>
        <w:tc>
          <w:tcPr>
            <w:tcW w:w="661" w:type="dxa"/>
            <w:vAlign w:val="center"/>
          </w:tcPr>
          <w:p w:rsidR="006B4C19" w:rsidRPr="000D629A" w:rsidRDefault="006B4C19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B4C19" w:rsidRPr="000D629A" w:rsidRDefault="006B4C19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B4C19" w:rsidRPr="000D629A" w:rsidRDefault="006B4C19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6B4C19" w:rsidRPr="00EB687B" w:rsidRDefault="006B4C19" w:rsidP="006F2080">
            <w:pPr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Magas vérzsírszint (Hyper</w:t>
            </w:r>
            <w:r>
              <w:rPr>
                <w:color w:val="000000"/>
                <w:sz w:val="20"/>
                <w:szCs w:val="20"/>
              </w:rPr>
              <w:t>lipoproteinaemia) diétás ételei.</w:t>
            </w:r>
          </w:p>
          <w:p w:rsidR="006B4C19" w:rsidRPr="00EB687B" w:rsidRDefault="006B4C19" w:rsidP="006F2080">
            <w:pPr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Kardioprotektív diétás ételek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6B4C19" w:rsidRPr="00EB687B" w:rsidRDefault="006B4C19" w:rsidP="006F2080">
            <w:pPr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 xml:space="preserve">Érelmeszesedés </w:t>
            </w:r>
            <w:r>
              <w:rPr>
                <w:color w:val="000000"/>
                <w:sz w:val="20"/>
                <w:szCs w:val="20"/>
              </w:rPr>
              <w:t>(Atherosclerosis) diétás ételei.</w:t>
            </w:r>
          </w:p>
          <w:p w:rsidR="006B4C19" w:rsidRPr="00EB687B" w:rsidRDefault="006B4C19" w:rsidP="006F2080">
            <w:pPr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Szívinfarktus (Acut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B687B">
              <w:rPr>
                <w:color w:val="000000"/>
                <w:sz w:val="20"/>
                <w:szCs w:val="20"/>
              </w:rPr>
              <w:t>Myocardialis</w:t>
            </w:r>
            <w:r>
              <w:rPr>
                <w:color w:val="000000"/>
                <w:sz w:val="20"/>
                <w:szCs w:val="20"/>
              </w:rPr>
              <w:t xml:space="preserve"> Infarctus) diétás ételei.</w:t>
            </w:r>
          </w:p>
          <w:p w:rsidR="006B4C19" w:rsidRPr="009455EA" w:rsidRDefault="006B4C19" w:rsidP="006F20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Magas vérnyomás (Hypertonia) diétás ételei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B4C19" w:rsidRPr="00AA2B5E" w:rsidRDefault="006B4C19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B4C19" w:rsidRPr="00AA2B5E" w:rsidRDefault="006B4C19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6B4C19" w:rsidRPr="00AA2B5E" w:rsidRDefault="006B4C19" w:rsidP="007E1686">
            <w:pPr>
              <w:spacing w:line="276" w:lineRule="auto"/>
              <w:jc w:val="center"/>
              <w:rPr>
                <w:b/>
              </w:rPr>
            </w:pPr>
          </w:p>
        </w:tc>
      </w:tr>
      <w:tr w:rsidR="006B4C19" w:rsidTr="00081441">
        <w:trPr>
          <w:trHeight w:val="794"/>
        </w:trPr>
        <w:tc>
          <w:tcPr>
            <w:tcW w:w="661" w:type="dxa"/>
            <w:vAlign w:val="center"/>
          </w:tcPr>
          <w:p w:rsidR="006B4C19" w:rsidRPr="000D629A" w:rsidRDefault="006B4C19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B4C19" w:rsidRPr="000D629A" w:rsidRDefault="006B4C19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6B4C19" w:rsidRPr="000D629A" w:rsidRDefault="006B4C19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6B4C19" w:rsidRPr="00EB687B" w:rsidRDefault="006B4C19" w:rsidP="006F2080">
            <w:pPr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Magas vérzsírszint (Hyper</w:t>
            </w:r>
            <w:r>
              <w:rPr>
                <w:color w:val="000000"/>
                <w:sz w:val="20"/>
                <w:szCs w:val="20"/>
              </w:rPr>
              <w:t>lipoproteinaemia) diétás ételei.</w:t>
            </w:r>
          </w:p>
          <w:p w:rsidR="006B4C19" w:rsidRPr="00EB687B" w:rsidRDefault="006B4C19" w:rsidP="006F2080">
            <w:pPr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Kardioprotektív diétás ételek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6B4C19" w:rsidRPr="00EB687B" w:rsidRDefault="006B4C19" w:rsidP="006F2080">
            <w:pPr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 xml:space="preserve">Érelmeszesedés </w:t>
            </w:r>
            <w:r>
              <w:rPr>
                <w:color w:val="000000"/>
                <w:sz w:val="20"/>
                <w:szCs w:val="20"/>
              </w:rPr>
              <w:t>(Atherosclerosis) diétás ételei.</w:t>
            </w:r>
          </w:p>
          <w:p w:rsidR="006B4C19" w:rsidRPr="00EB687B" w:rsidRDefault="006B4C19" w:rsidP="006F2080">
            <w:pPr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Szívinfarktus (Acut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B687B">
              <w:rPr>
                <w:color w:val="000000"/>
                <w:sz w:val="20"/>
                <w:szCs w:val="20"/>
              </w:rPr>
              <w:t>Myocardialis</w:t>
            </w:r>
            <w:r>
              <w:rPr>
                <w:color w:val="000000"/>
                <w:sz w:val="20"/>
                <w:szCs w:val="20"/>
              </w:rPr>
              <w:t xml:space="preserve"> Infarctus) diétás ételei.</w:t>
            </w:r>
          </w:p>
          <w:p w:rsidR="006B4C19" w:rsidRPr="009455EA" w:rsidRDefault="006B4C19" w:rsidP="006F20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Magas vérnyomás (Hypertonia) diétás ételei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B4C19" w:rsidRPr="00AA2B5E" w:rsidRDefault="006B4C19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B4C19" w:rsidRPr="00AA2B5E" w:rsidRDefault="006B4C19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6B4C19" w:rsidRPr="00AA2B5E" w:rsidRDefault="006B4C19" w:rsidP="007E1686">
            <w:pPr>
              <w:spacing w:line="276" w:lineRule="auto"/>
              <w:jc w:val="center"/>
              <w:rPr>
                <w:b/>
              </w:rPr>
            </w:pPr>
          </w:p>
        </w:tc>
      </w:tr>
      <w:tr w:rsidR="006B4C19" w:rsidTr="00081441">
        <w:trPr>
          <w:trHeight w:val="794"/>
        </w:trPr>
        <w:tc>
          <w:tcPr>
            <w:tcW w:w="661" w:type="dxa"/>
            <w:vAlign w:val="center"/>
          </w:tcPr>
          <w:p w:rsidR="006B4C19" w:rsidRPr="000D629A" w:rsidRDefault="006B4C19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B4C19" w:rsidRPr="000D629A" w:rsidRDefault="006B4C19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6B4C19" w:rsidRDefault="006B4C19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6B4C19" w:rsidRPr="00EB687B" w:rsidRDefault="006B4C19" w:rsidP="006F2080">
            <w:pPr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Magas vérzsírszint (Hyper</w:t>
            </w:r>
            <w:r>
              <w:rPr>
                <w:color w:val="000000"/>
                <w:sz w:val="20"/>
                <w:szCs w:val="20"/>
              </w:rPr>
              <w:t>lipoproteinaemia) diétás ételei.</w:t>
            </w:r>
          </w:p>
          <w:p w:rsidR="006B4C19" w:rsidRPr="00EB687B" w:rsidRDefault="006B4C19" w:rsidP="006F2080">
            <w:pPr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Kardioprotektív diétás ételek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6B4C19" w:rsidRPr="00EB687B" w:rsidRDefault="006B4C19" w:rsidP="006F2080">
            <w:pPr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 xml:space="preserve">Érelmeszesedés </w:t>
            </w:r>
            <w:r>
              <w:rPr>
                <w:color w:val="000000"/>
                <w:sz w:val="20"/>
                <w:szCs w:val="20"/>
              </w:rPr>
              <w:t>(Atherosclerosis) diétás ételei.</w:t>
            </w:r>
          </w:p>
          <w:p w:rsidR="006B4C19" w:rsidRPr="00EB687B" w:rsidRDefault="006B4C19" w:rsidP="006F2080">
            <w:pPr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Szívinfarktus (Acut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B687B">
              <w:rPr>
                <w:color w:val="000000"/>
                <w:sz w:val="20"/>
                <w:szCs w:val="20"/>
              </w:rPr>
              <w:t>Myocardialis</w:t>
            </w:r>
            <w:r>
              <w:rPr>
                <w:color w:val="000000"/>
                <w:sz w:val="20"/>
                <w:szCs w:val="20"/>
              </w:rPr>
              <w:t xml:space="preserve"> Infarctus) diétás ételei.</w:t>
            </w:r>
          </w:p>
          <w:p w:rsidR="006B4C19" w:rsidRPr="009455EA" w:rsidRDefault="006B4C19" w:rsidP="006F20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Magas vérnyomás (Hypertonia) diétás ételei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B4C19" w:rsidRPr="00AA2B5E" w:rsidRDefault="006B4C19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B4C19" w:rsidRPr="00AA2B5E" w:rsidRDefault="006B4C19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6B4C19" w:rsidRPr="00AA2B5E" w:rsidRDefault="006B4C19" w:rsidP="007E1686">
            <w:pPr>
              <w:spacing w:line="276" w:lineRule="auto"/>
              <w:jc w:val="center"/>
              <w:rPr>
                <w:b/>
              </w:rPr>
            </w:pPr>
          </w:p>
        </w:tc>
      </w:tr>
      <w:tr w:rsidR="006B4C19" w:rsidTr="00081441">
        <w:trPr>
          <w:trHeight w:val="794"/>
        </w:trPr>
        <w:tc>
          <w:tcPr>
            <w:tcW w:w="661" w:type="dxa"/>
            <w:vAlign w:val="center"/>
          </w:tcPr>
          <w:p w:rsidR="006B4C19" w:rsidRPr="000D629A" w:rsidRDefault="006B4C19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B4C19" w:rsidRPr="000D629A" w:rsidRDefault="006B4C19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6B4C19" w:rsidRDefault="006B4C19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6B4C19" w:rsidRPr="00EB687B" w:rsidRDefault="006B4C19" w:rsidP="006F2080">
            <w:pPr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Magas vérzsírszint (Hyper</w:t>
            </w:r>
            <w:r>
              <w:rPr>
                <w:color w:val="000000"/>
                <w:sz w:val="20"/>
                <w:szCs w:val="20"/>
              </w:rPr>
              <w:t>lipoproteinaemia) diétás ételei.</w:t>
            </w:r>
          </w:p>
          <w:p w:rsidR="006B4C19" w:rsidRPr="00EB687B" w:rsidRDefault="006B4C19" w:rsidP="006F2080">
            <w:pPr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Kardioprotektív diétás ételek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6B4C19" w:rsidRPr="00EB687B" w:rsidRDefault="006B4C19" w:rsidP="006F2080">
            <w:pPr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 xml:space="preserve">Érelmeszesedés </w:t>
            </w:r>
            <w:r>
              <w:rPr>
                <w:color w:val="000000"/>
                <w:sz w:val="20"/>
                <w:szCs w:val="20"/>
              </w:rPr>
              <w:t>(Atherosclerosis) diétás ételei.</w:t>
            </w:r>
          </w:p>
          <w:p w:rsidR="006B4C19" w:rsidRPr="00EB687B" w:rsidRDefault="006B4C19" w:rsidP="006F2080">
            <w:pPr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Szívinfarktus (Acut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B687B">
              <w:rPr>
                <w:color w:val="000000"/>
                <w:sz w:val="20"/>
                <w:szCs w:val="20"/>
              </w:rPr>
              <w:t>Myocardialis</w:t>
            </w:r>
            <w:r>
              <w:rPr>
                <w:color w:val="000000"/>
                <w:sz w:val="20"/>
                <w:szCs w:val="20"/>
              </w:rPr>
              <w:t xml:space="preserve"> Infarctus) diétás ételei.</w:t>
            </w:r>
          </w:p>
          <w:p w:rsidR="006B4C19" w:rsidRPr="009455EA" w:rsidRDefault="006B4C19" w:rsidP="006F20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Magas vérnyomás (Hypertonia) diétás ételei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B4C19" w:rsidRPr="00AA2B5E" w:rsidRDefault="006B4C19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B4C19" w:rsidRPr="00AA2B5E" w:rsidRDefault="006B4C19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6B4C19" w:rsidRPr="00AA2B5E" w:rsidRDefault="006B4C19" w:rsidP="007E1686">
            <w:pPr>
              <w:spacing w:line="276" w:lineRule="auto"/>
              <w:jc w:val="center"/>
              <w:rPr>
                <w:b/>
              </w:rPr>
            </w:pPr>
          </w:p>
        </w:tc>
      </w:tr>
      <w:tr w:rsidR="006B4C19" w:rsidTr="00905D72">
        <w:trPr>
          <w:trHeight w:val="794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6B4C19" w:rsidRPr="000D629A" w:rsidRDefault="006B4C19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6B4C19" w:rsidRPr="000D629A" w:rsidRDefault="006B4C19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6B4C19" w:rsidRDefault="006B4C19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6B4C19" w:rsidRPr="00EB687B" w:rsidRDefault="006B4C19" w:rsidP="006F2080">
            <w:pPr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Magas vérzsírszint (Hyper</w:t>
            </w:r>
            <w:r>
              <w:rPr>
                <w:color w:val="000000"/>
                <w:sz w:val="20"/>
                <w:szCs w:val="20"/>
              </w:rPr>
              <w:t>lipoproteinaemia) diétás ételei.</w:t>
            </w:r>
          </w:p>
          <w:p w:rsidR="006B4C19" w:rsidRPr="00EB687B" w:rsidRDefault="006B4C19" w:rsidP="006F2080">
            <w:pPr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Kardioprotektív diétás ételek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6B4C19" w:rsidRPr="00EB687B" w:rsidRDefault="006B4C19" w:rsidP="006F2080">
            <w:pPr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 xml:space="preserve">Érelmeszesedés </w:t>
            </w:r>
            <w:r>
              <w:rPr>
                <w:color w:val="000000"/>
                <w:sz w:val="20"/>
                <w:szCs w:val="20"/>
              </w:rPr>
              <w:t>(Atherosclerosis) diétás ételei.</w:t>
            </w:r>
          </w:p>
          <w:p w:rsidR="006B4C19" w:rsidRPr="00EB687B" w:rsidRDefault="006B4C19" w:rsidP="006F2080">
            <w:pPr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Szívinfarktus (Acut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B687B">
              <w:rPr>
                <w:color w:val="000000"/>
                <w:sz w:val="20"/>
                <w:szCs w:val="20"/>
              </w:rPr>
              <w:t>Myocardialis</w:t>
            </w:r>
            <w:r>
              <w:rPr>
                <w:color w:val="000000"/>
                <w:sz w:val="20"/>
                <w:szCs w:val="20"/>
              </w:rPr>
              <w:t xml:space="preserve"> Infarctus) diétás ételei.</w:t>
            </w:r>
          </w:p>
          <w:p w:rsidR="006B4C19" w:rsidRPr="009455EA" w:rsidRDefault="006B4C19" w:rsidP="006F20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Magas vérnyomás (Hypertonia) diétás ételei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6B4C19" w:rsidRPr="00AA2B5E" w:rsidRDefault="006B4C19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6B4C19" w:rsidRPr="00AA2B5E" w:rsidRDefault="006B4C19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:rsidR="006B4C19" w:rsidRPr="00AA2B5E" w:rsidRDefault="006B4C19" w:rsidP="007E1686">
            <w:pPr>
              <w:spacing w:line="276" w:lineRule="auto"/>
              <w:jc w:val="center"/>
              <w:rPr>
                <w:b/>
              </w:rPr>
            </w:pPr>
          </w:p>
        </w:tc>
      </w:tr>
      <w:tr w:rsidR="006E4FD5" w:rsidTr="00905D72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6E4FD5" w:rsidRPr="000D629A" w:rsidRDefault="006E4FD5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6E4FD5" w:rsidRDefault="006E4FD5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785" w:type="dxa"/>
            <w:tcBorders>
              <w:bottom w:val="single" w:sz="4" w:space="0" w:color="auto"/>
            </w:tcBorders>
            <w:vAlign w:val="center"/>
          </w:tcPr>
          <w:p w:rsidR="006E4FD5" w:rsidRPr="006E4FD5" w:rsidRDefault="006E4FD5" w:rsidP="007E1686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6E4FD5">
              <w:rPr>
                <w:iCs/>
                <w:color w:val="000000"/>
                <w:sz w:val="20"/>
                <w:szCs w:val="20"/>
              </w:rPr>
              <w:t>Diétás ételek készítése vesebetegek számára</w:t>
            </w:r>
          </w:p>
        </w:tc>
        <w:tc>
          <w:tcPr>
            <w:tcW w:w="3147" w:type="dxa"/>
            <w:gridSpan w:val="3"/>
            <w:shd w:val="clear" w:color="auto" w:fill="BFBFBF" w:themeFill="background1" w:themeFillShade="BF"/>
          </w:tcPr>
          <w:p w:rsidR="006E4FD5" w:rsidRPr="00AA2B5E" w:rsidRDefault="006E4FD5" w:rsidP="007E1686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081441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46F0B" w:rsidRDefault="006E4FD5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EB687B" w:rsidRPr="00EB687B" w:rsidRDefault="00EB687B" w:rsidP="007E1686">
            <w:pPr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Vesegyulladás (Gl</w:t>
            </w:r>
            <w:r w:rsidR="006B4C19">
              <w:rPr>
                <w:color w:val="000000"/>
                <w:sz w:val="20"/>
                <w:szCs w:val="20"/>
              </w:rPr>
              <w:t>omerulonephritis) diétás ételei.</w:t>
            </w:r>
          </w:p>
          <w:p w:rsidR="00EB687B" w:rsidRPr="00EB687B" w:rsidRDefault="00EB687B" w:rsidP="007E1686">
            <w:pPr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 xml:space="preserve">Vesekövesség </w:t>
            </w:r>
            <w:r w:rsidR="006B4C19">
              <w:rPr>
                <w:color w:val="000000"/>
                <w:sz w:val="20"/>
                <w:szCs w:val="20"/>
              </w:rPr>
              <w:t>(Nephrolithiasis) diétás ételei.</w:t>
            </w:r>
          </w:p>
          <w:p w:rsidR="00EB687B" w:rsidRPr="00EB687B" w:rsidRDefault="00EB687B" w:rsidP="007E1686">
            <w:pPr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Dializált beteg számára a dietetikus irányításával készíthető diétás ételek</w:t>
            </w:r>
            <w:r w:rsidR="006B4C19">
              <w:rPr>
                <w:color w:val="000000"/>
                <w:sz w:val="20"/>
                <w:szCs w:val="20"/>
              </w:rPr>
              <w:t>.</w:t>
            </w:r>
          </w:p>
          <w:p w:rsidR="00146F0B" w:rsidRPr="00EB687B" w:rsidRDefault="00EB687B" w:rsidP="007E1686">
            <w:pPr>
              <w:widowControl w:val="0"/>
              <w:adjustRightInd w:val="0"/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EB687B">
              <w:rPr>
                <w:color w:val="000000"/>
                <w:sz w:val="20"/>
                <w:szCs w:val="20"/>
              </w:rPr>
              <w:t>Vesetranszplantált beteg diétás ételei</w:t>
            </w:r>
            <w:r w:rsidR="006B4C1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46F0B" w:rsidRPr="00AA2B5E" w:rsidRDefault="00146F0B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146F0B" w:rsidRPr="00AA2B5E" w:rsidRDefault="00146F0B" w:rsidP="007E1686">
            <w:pPr>
              <w:spacing w:line="276" w:lineRule="auto"/>
              <w:jc w:val="center"/>
              <w:rPr>
                <w:b/>
              </w:rPr>
            </w:pPr>
          </w:p>
        </w:tc>
      </w:tr>
      <w:tr w:rsidR="006B4C19" w:rsidTr="00081441">
        <w:trPr>
          <w:trHeight w:val="794"/>
        </w:trPr>
        <w:tc>
          <w:tcPr>
            <w:tcW w:w="661" w:type="dxa"/>
            <w:vAlign w:val="center"/>
          </w:tcPr>
          <w:p w:rsidR="006B4C19" w:rsidRPr="000D629A" w:rsidRDefault="006B4C19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B4C19" w:rsidRPr="000D629A" w:rsidRDefault="006B4C19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6B4C19" w:rsidRDefault="006B4C19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6B4C19" w:rsidRPr="00EB687B" w:rsidRDefault="006B4C19" w:rsidP="006F2080">
            <w:pPr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Vesegyulladás (Gl</w:t>
            </w:r>
            <w:r>
              <w:rPr>
                <w:color w:val="000000"/>
                <w:sz w:val="20"/>
                <w:szCs w:val="20"/>
              </w:rPr>
              <w:t>omerulonephritis) diétás ételei.</w:t>
            </w:r>
          </w:p>
          <w:p w:rsidR="006B4C19" w:rsidRPr="00EB687B" w:rsidRDefault="006B4C19" w:rsidP="006F2080">
            <w:pPr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 xml:space="preserve">Vesekövesség </w:t>
            </w:r>
            <w:r>
              <w:rPr>
                <w:color w:val="000000"/>
                <w:sz w:val="20"/>
                <w:szCs w:val="20"/>
              </w:rPr>
              <w:t>(Nephrolithiasis) diétás ételei.</w:t>
            </w:r>
          </w:p>
          <w:p w:rsidR="006B4C19" w:rsidRPr="00EB687B" w:rsidRDefault="006B4C19" w:rsidP="006F2080">
            <w:pPr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Dializált beteg számára a dietetikus irányításával készíthető diétás ételek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6B4C19" w:rsidRPr="00EB687B" w:rsidRDefault="006B4C19" w:rsidP="006F2080">
            <w:pPr>
              <w:widowControl w:val="0"/>
              <w:adjustRightInd w:val="0"/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EB687B">
              <w:rPr>
                <w:color w:val="000000"/>
                <w:sz w:val="20"/>
                <w:szCs w:val="20"/>
              </w:rPr>
              <w:t>Vesetranszplantált beteg diétás ételei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B4C19" w:rsidRPr="00AA2B5E" w:rsidRDefault="006B4C19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B4C19" w:rsidRPr="00AA2B5E" w:rsidRDefault="006B4C19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6B4C19" w:rsidRPr="00AA2B5E" w:rsidRDefault="006B4C19" w:rsidP="007E1686">
            <w:pPr>
              <w:spacing w:line="276" w:lineRule="auto"/>
              <w:jc w:val="center"/>
              <w:rPr>
                <w:b/>
              </w:rPr>
            </w:pPr>
          </w:p>
        </w:tc>
      </w:tr>
      <w:tr w:rsidR="006B4C19" w:rsidTr="00081441">
        <w:trPr>
          <w:trHeight w:val="794"/>
        </w:trPr>
        <w:tc>
          <w:tcPr>
            <w:tcW w:w="661" w:type="dxa"/>
            <w:vAlign w:val="center"/>
          </w:tcPr>
          <w:p w:rsidR="006B4C19" w:rsidRPr="000D629A" w:rsidRDefault="006B4C19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B4C19" w:rsidRPr="000D629A" w:rsidRDefault="006B4C19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6B4C19" w:rsidRDefault="006B4C19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6B4C19" w:rsidRPr="00EB687B" w:rsidRDefault="006B4C19" w:rsidP="006F2080">
            <w:pPr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Vesegyulladás (Gl</w:t>
            </w:r>
            <w:r>
              <w:rPr>
                <w:color w:val="000000"/>
                <w:sz w:val="20"/>
                <w:szCs w:val="20"/>
              </w:rPr>
              <w:t>omerulonephritis) diétás ételei.</w:t>
            </w:r>
          </w:p>
          <w:p w:rsidR="006B4C19" w:rsidRPr="00EB687B" w:rsidRDefault="006B4C19" w:rsidP="006F2080">
            <w:pPr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 xml:space="preserve">Vesekövesség </w:t>
            </w:r>
            <w:r>
              <w:rPr>
                <w:color w:val="000000"/>
                <w:sz w:val="20"/>
                <w:szCs w:val="20"/>
              </w:rPr>
              <w:t>(Nephrolithiasis) diétás ételei.</w:t>
            </w:r>
          </w:p>
          <w:p w:rsidR="006B4C19" w:rsidRPr="00EB687B" w:rsidRDefault="006B4C19" w:rsidP="006F2080">
            <w:pPr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Dializált beteg számára a dietetikus irányításával készíthető diétás ételek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6B4C19" w:rsidRPr="00EB687B" w:rsidRDefault="006B4C19" w:rsidP="006F2080">
            <w:pPr>
              <w:widowControl w:val="0"/>
              <w:adjustRightInd w:val="0"/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EB687B">
              <w:rPr>
                <w:color w:val="000000"/>
                <w:sz w:val="20"/>
                <w:szCs w:val="20"/>
              </w:rPr>
              <w:t>Vesetranszplantált beteg diétás ételei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B4C19" w:rsidRPr="00AA2B5E" w:rsidRDefault="006B4C19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B4C19" w:rsidRPr="00AA2B5E" w:rsidRDefault="006B4C19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6B4C19" w:rsidRPr="00AA2B5E" w:rsidRDefault="006B4C19" w:rsidP="007E1686">
            <w:pPr>
              <w:spacing w:line="276" w:lineRule="auto"/>
              <w:jc w:val="center"/>
              <w:rPr>
                <w:b/>
              </w:rPr>
            </w:pPr>
          </w:p>
        </w:tc>
      </w:tr>
      <w:tr w:rsidR="006B4C19" w:rsidTr="00081441">
        <w:trPr>
          <w:trHeight w:val="794"/>
        </w:trPr>
        <w:tc>
          <w:tcPr>
            <w:tcW w:w="661" w:type="dxa"/>
            <w:vAlign w:val="center"/>
          </w:tcPr>
          <w:p w:rsidR="006B4C19" w:rsidRPr="000D629A" w:rsidRDefault="006B4C19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B4C19" w:rsidRPr="000D629A" w:rsidRDefault="006B4C19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6B4C19" w:rsidRDefault="006B4C19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6B4C19" w:rsidRPr="00EB687B" w:rsidRDefault="006B4C19" w:rsidP="006F2080">
            <w:pPr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Vesegyulladás (Gl</w:t>
            </w:r>
            <w:r>
              <w:rPr>
                <w:color w:val="000000"/>
                <w:sz w:val="20"/>
                <w:szCs w:val="20"/>
              </w:rPr>
              <w:t>omerulonephritis) diétás ételei.</w:t>
            </w:r>
          </w:p>
          <w:p w:rsidR="006B4C19" w:rsidRPr="00EB687B" w:rsidRDefault="006B4C19" w:rsidP="006F2080">
            <w:pPr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 xml:space="preserve">Vesekövesség </w:t>
            </w:r>
            <w:r>
              <w:rPr>
                <w:color w:val="000000"/>
                <w:sz w:val="20"/>
                <w:szCs w:val="20"/>
              </w:rPr>
              <w:t>(Nephrolithiasis) diétás ételei.</w:t>
            </w:r>
          </w:p>
          <w:p w:rsidR="006B4C19" w:rsidRPr="00EB687B" w:rsidRDefault="006B4C19" w:rsidP="006F2080">
            <w:pPr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Dializált beteg számára a dietetikus irányításával készíthető diétás ételek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6B4C19" w:rsidRPr="00EB687B" w:rsidRDefault="006B4C19" w:rsidP="006F2080">
            <w:pPr>
              <w:widowControl w:val="0"/>
              <w:adjustRightInd w:val="0"/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EB687B">
              <w:rPr>
                <w:color w:val="000000"/>
                <w:sz w:val="20"/>
                <w:szCs w:val="20"/>
              </w:rPr>
              <w:t>Vesetranszplantált beteg diétás ételei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B4C19" w:rsidRPr="00AA2B5E" w:rsidRDefault="006B4C19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B4C19" w:rsidRPr="00AA2B5E" w:rsidRDefault="006B4C19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6B4C19" w:rsidRPr="00AA2B5E" w:rsidRDefault="006B4C19" w:rsidP="007E1686">
            <w:pPr>
              <w:spacing w:line="276" w:lineRule="auto"/>
              <w:jc w:val="center"/>
              <w:rPr>
                <w:b/>
              </w:rPr>
            </w:pPr>
          </w:p>
        </w:tc>
      </w:tr>
      <w:tr w:rsidR="006E4FD5" w:rsidTr="00081441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6E4FD5" w:rsidRPr="000D629A" w:rsidRDefault="006E4FD5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6E4FD5" w:rsidRDefault="006E4FD5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85" w:type="dxa"/>
            <w:tcBorders>
              <w:bottom w:val="single" w:sz="4" w:space="0" w:color="auto"/>
            </w:tcBorders>
            <w:vAlign w:val="center"/>
          </w:tcPr>
          <w:p w:rsidR="006E4FD5" w:rsidRPr="006E4FD5" w:rsidRDefault="006E4FD5" w:rsidP="007E1686">
            <w:pPr>
              <w:adjustRightInd w:val="0"/>
              <w:spacing w:line="276" w:lineRule="auto"/>
              <w:jc w:val="center"/>
              <w:rPr>
                <w:iCs/>
                <w:color w:val="000000"/>
                <w:sz w:val="20"/>
                <w:szCs w:val="20"/>
              </w:rPr>
            </w:pPr>
            <w:r w:rsidRPr="006E4FD5">
              <w:rPr>
                <w:iCs/>
                <w:color w:val="000000"/>
                <w:sz w:val="20"/>
                <w:szCs w:val="20"/>
              </w:rPr>
              <w:t>Diétás ételek készítése mozgásszervi betegségben szenvedők számára</w:t>
            </w:r>
          </w:p>
        </w:tc>
        <w:tc>
          <w:tcPr>
            <w:tcW w:w="3147" w:type="dxa"/>
            <w:gridSpan w:val="3"/>
            <w:shd w:val="clear" w:color="auto" w:fill="BFBFBF" w:themeFill="background1" w:themeFillShade="BF"/>
          </w:tcPr>
          <w:p w:rsidR="006E4FD5" w:rsidRPr="00AA2B5E" w:rsidRDefault="006E4FD5" w:rsidP="007E1686">
            <w:pPr>
              <w:spacing w:line="276" w:lineRule="auto"/>
              <w:jc w:val="center"/>
              <w:rPr>
                <w:b/>
              </w:rPr>
            </w:pPr>
          </w:p>
        </w:tc>
      </w:tr>
      <w:tr w:rsidR="006E4FD5" w:rsidTr="00081441">
        <w:trPr>
          <w:trHeight w:val="794"/>
        </w:trPr>
        <w:tc>
          <w:tcPr>
            <w:tcW w:w="661" w:type="dxa"/>
            <w:vAlign w:val="center"/>
          </w:tcPr>
          <w:p w:rsidR="006E4FD5" w:rsidRPr="000D629A" w:rsidRDefault="006E4FD5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4FD5" w:rsidRPr="000D629A" w:rsidRDefault="006E4FD5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6E4FD5" w:rsidRDefault="00081441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6E4FD5" w:rsidRPr="007E1686" w:rsidRDefault="00EB687B" w:rsidP="007E1686">
            <w:pPr>
              <w:widowControl w:val="0"/>
              <w:adjustRightInd w:val="0"/>
              <w:spacing w:line="276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Csontritkulás (Osteoporosis) diétás ételei</w:t>
            </w:r>
            <w:r w:rsidR="006B4C1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E4FD5" w:rsidRPr="00AA2B5E" w:rsidRDefault="006E4FD5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E4FD5" w:rsidRPr="00AA2B5E" w:rsidRDefault="006E4FD5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6E4FD5" w:rsidRPr="00AA2B5E" w:rsidRDefault="006E4FD5" w:rsidP="007E1686">
            <w:pPr>
              <w:spacing w:line="276" w:lineRule="auto"/>
              <w:jc w:val="center"/>
              <w:rPr>
                <w:b/>
              </w:rPr>
            </w:pPr>
          </w:p>
        </w:tc>
      </w:tr>
      <w:tr w:rsidR="006E4FD5" w:rsidTr="00905D72">
        <w:trPr>
          <w:trHeight w:val="794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6E4FD5" w:rsidRPr="000D629A" w:rsidRDefault="006E4FD5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6E4FD5" w:rsidRPr="000D629A" w:rsidRDefault="006E4FD5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6E4FD5" w:rsidRDefault="00081441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6E4FD5" w:rsidRPr="007E1686" w:rsidRDefault="00EB687B" w:rsidP="007E1686">
            <w:pPr>
              <w:widowControl w:val="0"/>
              <w:adjustRightInd w:val="0"/>
              <w:spacing w:line="276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Csontritkulás (Osteoporosis) diétás ételei</w:t>
            </w:r>
            <w:r w:rsidR="006B4C1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6E4FD5" w:rsidRPr="00AA2B5E" w:rsidRDefault="006E4FD5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6E4FD5" w:rsidRPr="00AA2B5E" w:rsidRDefault="006E4FD5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:rsidR="006E4FD5" w:rsidRPr="00AA2B5E" w:rsidRDefault="006E4FD5" w:rsidP="007E1686">
            <w:pPr>
              <w:spacing w:line="276" w:lineRule="auto"/>
              <w:jc w:val="center"/>
              <w:rPr>
                <w:b/>
              </w:rPr>
            </w:pPr>
          </w:p>
        </w:tc>
      </w:tr>
      <w:tr w:rsidR="006E4FD5" w:rsidTr="00905D72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6E4FD5" w:rsidRPr="000D629A" w:rsidRDefault="006E4FD5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6E4FD5" w:rsidRDefault="006E4FD5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5" w:type="dxa"/>
            <w:tcBorders>
              <w:bottom w:val="single" w:sz="4" w:space="0" w:color="auto"/>
            </w:tcBorders>
            <w:vAlign w:val="center"/>
          </w:tcPr>
          <w:p w:rsidR="006E4FD5" w:rsidRPr="00257F49" w:rsidRDefault="006E4FD5" w:rsidP="007E1686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57F49">
              <w:rPr>
                <w:iCs/>
                <w:color w:val="000000"/>
                <w:sz w:val="20"/>
                <w:szCs w:val="20"/>
              </w:rPr>
              <w:t>Diétás ételek készítése endokrin betegségben szenvedők számára</w:t>
            </w:r>
          </w:p>
        </w:tc>
        <w:tc>
          <w:tcPr>
            <w:tcW w:w="3147" w:type="dxa"/>
            <w:gridSpan w:val="3"/>
            <w:shd w:val="clear" w:color="auto" w:fill="BFBFBF" w:themeFill="background1" w:themeFillShade="BF"/>
          </w:tcPr>
          <w:p w:rsidR="006E4FD5" w:rsidRPr="00AA2B5E" w:rsidRDefault="006E4FD5" w:rsidP="007E1686">
            <w:pPr>
              <w:spacing w:line="276" w:lineRule="auto"/>
              <w:jc w:val="center"/>
              <w:rPr>
                <w:b/>
              </w:rPr>
            </w:pPr>
          </w:p>
        </w:tc>
      </w:tr>
      <w:tr w:rsidR="006E4FD5" w:rsidTr="00905D72">
        <w:trPr>
          <w:trHeight w:val="794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6E4FD5" w:rsidRPr="000D629A" w:rsidRDefault="006E4FD5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6E4FD5" w:rsidRPr="000D629A" w:rsidRDefault="006E4FD5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6E4FD5" w:rsidRDefault="00081441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6E4FD5" w:rsidRPr="007E1686" w:rsidRDefault="00EB687B" w:rsidP="007E1686">
            <w:pPr>
              <w:adjustRightInd w:val="0"/>
              <w:spacing w:line="276" w:lineRule="auto"/>
              <w:ind w:left="27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Pajzsmirigy-betegségek diétás ételei (Hypothyreosis, Hyperthyreosis)</w:t>
            </w:r>
            <w:r w:rsidR="006B4C1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6E4FD5" w:rsidRPr="00AA2B5E" w:rsidRDefault="006E4FD5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6E4FD5" w:rsidRPr="00AA2B5E" w:rsidRDefault="006E4FD5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:rsidR="006E4FD5" w:rsidRPr="00AA2B5E" w:rsidRDefault="006E4FD5" w:rsidP="007E1686">
            <w:pPr>
              <w:spacing w:line="276" w:lineRule="auto"/>
              <w:jc w:val="center"/>
              <w:rPr>
                <w:b/>
              </w:rPr>
            </w:pPr>
          </w:p>
        </w:tc>
      </w:tr>
      <w:tr w:rsidR="00257F49" w:rsidTr="00905D72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57F49" w:rsidRPr="000D629A" w:rsidRDefault="00257F49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257F49" w:rsidRDefault="00257F49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85" w:type="dxa"/>
            <w:tcBorders>
              <w:bottom w:val="single" w:sz="4" w:space="0" w:color="auto"/>
            </w:tcBorders>
            <w:vAlign w:val="center"/>
          </w:tcPr>
          <w:p w:rsidR="00257F49" w:rsidRPr="00257F49" w:rsidRDefault="00257F49" w:rsidP="007E1686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F49">
              <w:rPr>
                <w:iCs/>
                <w:color w:val="000000"/>
                <w:sz w:val="20"/>
                <w:szCs w:val="20"/>
              </w:rPr>
              <w:t>Diétás ételek készítése sebészeti kórképek esetén</w:t>
            </w:r>
          </w:p>
        </w:tc>
        <w:tc>
          <w:tcPr>
            <w:tcW w:w="3147" w:type="dxa"/>
            <w:gridSpan w:val="3"/>
            <w:shd w:val="clear" w:color="auto" w:fill="BFBFBF" w:themeFill="background1" w:themeFillShade="BF"/>
          </w:tcPr>
          <w:p w:rsidR="00257F49" w:rsidRPr="00AA2B5E" w:rsidRDefault="00257F49" w:rsidP="007E1686">
            <w:pPr>
              <w:spacing w:line="276" w:lineRule="auto"/>
              <w:jc w:val="center"/>
              <w:rPr>
                <w:b/>
              </w:rPr>
            </w:pPr>
          </w:p>
        </w:tc>
      </w:tr>
      <w:tr w:rsidR="006E4FD5" w:rsidTr="00081441">
        <w:trPr>
          <w:trHeight w:val="794"/>
        </w:trPr>
        <w:tc>
          <w:tcPr>
            <w:tcW w:w="661" w:type="dxa"/>
            <w:vAlign w:val="center"/>
          </w:tcPr>
          <w:p w:rsidR="006E4FD5" w:rsidRPr="000D629A" w:rsidRDefault="006E4FD5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4FD5" w:rsidRPr="000D629A" w:rsidRDefault="006E4FD5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E4FD5" w:rsidRPr="000D629A" w:rsidRDefault="00081441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EB687B" w:rsidRPr="00EB687B" w:rsidRDefault="00EB687B" w:rsidP="007E1686">
            <w:pPr>
              <w:adjustRightInd w:val="0"/>
              <w:spacing w:line="276" w:lineRule="auto"/>
              <w:ind w:left="27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Gasztrointesztinális műtétek étrendje előkészítése és utókezelése esetén</w:t>
            </w:r>
            <w:r w:rsidR="006B4C19">
              <w:rPr>
                <w:color w:val="000000"/>
                <w:sz w:val="20"/>
                <w:szCs w:val="20"/>
              </w:rPr>
              <w:t>.</w:t>
            </w:r>
          </w:p>
          <w:p w:rsidR="006E4FD5" w:rsidRPr="00EB687B" w:rsidRDefault="00EB687B" w:rsidP="007E1686">
            <w:pPr>
              <w:widowControl w:val="0"/>
              <w:adjustRightInd w:val="0"/>
              <w:spacing w:line="276" w:lineRule="auto"/>
              <w:ind w:left="27"/>
              <w:jc w:val="both"/>
              <w:rPr>
                <w:b/>
                <w:bCs/>
                <w:color w:val="000000"/>
              </w:rPr>
            </w:pPr>
            <w:r w:rsidRPr="00EB687B">
              <w:rPr>
                <w:color w:val="000000"/>
                <w:sz w:val="20"/>
                <w:szCs w:val="20"/>
              </w:rPr>
              <w:t>A mesterséges táplálás során alkalmazott legfontosabb tápszerek és a velük készíthető diétás ételek</w:t>
            </w:r>
            <w:r w:rsidR="006B4C1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E4FD5" w:rsidRPr="00AA2B5E" w:rsidRDefault="006E4FD5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E4FD5" w:rsidRPr="00AA2B5E" w:rsidRDefault="006E4FD5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6E4FD5" w:rsidRPr="00AA2B5E" w:rsidRDefault="006E4FD5" w:rsidP="007E1686">
            <w:pPr>
              <w:spacing w:line="276" w:lineRule="auto"/>
              <w:jc w:val="center"/>
              <w:rPr>
                <w:b/>
              </w:rPr>
            </w:pPr>
          </w:p>
        </w:tc>
      </w:tr>
      <w:tr w:rsidR="006E4FD5" w:rsidTr="00905D72">
        <w:trPr>
          <w:trHeight w:val="794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6E4FD5" w:rsidRPr="000D629A" w:rsidRDefault="006E4FD5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6E4FD5" w:rsidRPr="000D629A" w:rsidRDefault="006E4FD5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E4FD5" w:rsidRPr="000D629A" w:rsidRDefault="00081441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5" w:type="dxa"/>
          </w:tcPr>
          <w:p w:rsidR="00EB687B" w:rsidRPr="00EB687B" w:rsidRDefault="00EB687B" w:rsidP="007E1686">
            <w:pPr>
              <w:adjustRightInd w:val="0"/>
              <w:spacing w:line="276" w:lineRule="auto"/>
              <w:ind w:left="27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Gasztrointesztinális műtétek étrendje előkészítése és utókezelése esetén</w:t>
            </w:r>
            <w:r w:rsidR="006B4C19">
              <w:rPr>
                <w:color w:val="000000"/>
                <w:sz w:val="20"/>
                <w:szCs w:val="20"/>
              </w:rPr>
              <w:t>.</w:t>
            </w:r>
          </w:p>
          <w:p w:rsidR="006E4FD5" w:rsidRPr="00EB687B" w:rsidRDefault="00EB687B" w:rsidP="007E1686">
            <w:pPr>
              <w:widowControl w:val="0"/>
              <w:adjustRightInd w:val="0"/>
              <w:spacing w:line="276" w:lineRule="auto"/>
              <w:ind w:left="27"/>
              <w:jc w:val="both"/>
              <w:rPr>
                <w:b/>
                <w:bCs/>
                <w:color w:val="000000"/>
              </w:rPr>
            </w:pPr>
            <w:r w:rsidRPr="00EB687B">
              <w:rPr>
                <w:color w:val="000000"/>
                <w:sz w:val="20"/>
                <w:szCs w:val="20"/>
              </w:rPr>
              <w:t>A mesterséges táplálás során alkalmazott legfontosabb tápszerek és a velük készíthető diétás ételek</w:t>
            </w:r>
            <w:r w:rsidR="006B4C1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6E4FD5" w:rsidRPr="00AA2B5E" w:rsidRDefault="006E4FD5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6E4FD5" w:rsidRPr="00AA2B5E" w:rsidRDefault="006E4FD5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:rsidR="006E4FD5" w:rsidRPr="00AA2B5E" w:rsidRDefault="006E4FD5" w:rsidP="007E1686">
            <w:pPr>
              <w:spacing w:line="276" w:lineRule="auto"/>
              <w:jc w:val="center"/>
              <w:rPr>
                <w:b/>
              </w:rPr>
            </w:pPr>
          </w:p>
        </w:tc>
      </w:tr>
      <w:tr w:rsidR="00257F49" w:rsidTr="00905D72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57F49" w:rsidRPr="000D629A" w:rsidRDefault="00257F49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57F49" w:rsidRPr="000D629A" w:rsidRDefault="00257F49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785" w:type="dxa"/>
            <w:vAlign w:val="center"/>
          </w:tcPr>
          <w:p w:rsidR="00257F49" w:rsidRPr="00257F49" w:rsidRDefault="00257F49" w:rsidP="007E1686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57F49">
              <w:rPr>
                <w:iCs/>
                <w:color w:val="000000"/>
                <w:sz w:val="20"/>
                <w:szCs w:val="20"/>
              </w:rPr>
              <w:t>Diétás ételek készítése daganatos betegek számára</w:t>
            </w:r>
          </w:p>
        </w:tc>
        <w:tc>
          <w:tcPr>
            <w:tcW w:w="3147" w:type="dxa"/>
            <w:gridSpan w:val="3"/>
            <w:shd w:val="clear" w:color="auto" w:fill="BFBFBF" w:themeFill="background1" w:themeFillShade="BF"/>
          </w:tcPr>
          <w:p w:rsidR="00257F49" w:rsidRPr="00AA2B5E" w:rsidRDefault="00257F49" w:rsidP="007E1686">
            <w:pPr>
              <w:spacing w:line="276" w:lineRule="auto"/>
              <w:jc w:val="center"/>
              <w:rPr>
                <w:b/>
              </w:rPr>
            </w:pPr>
          </w:p>
        </w:tc>
      </w:tr>
      <w:tr w:rsidR="006E4FD5" w:rsidTr="00081441">
        <w:trPr>
          <w:trHeight w:val="794"/>
        </w:trPr>
        <w:tc>
          <w:tcPr>
            <w:tcW w:w="661" w:type="dxa"/>
            <w:vAlign w:val="center"/>
          </w:tcPr>
          <w:p w:rsidR="006E4FD5" w:rsidRPr="000D629A" w:rsidRDefault="006E4FD5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4FD5" w:rsidRPr="000D629A" w:rsidRDefault="006E4FD5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E4FD5" w:rsidRPr="000D629A" w:rsidRDefault="00257F49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5" w:type="dxa"/>
          </w:tcPr>
          <w:p w:rsidR="00EB687B" w:rsidRPr="00EB687B" w:rsidRDefault="00EB687B" w:rsidP="007E1686">
            <w:pPr>
              <w:adjustRightInd w:val="0"/>
              <w:spacing w:line="276" w:lineRule="auto"/>
              <w:ind w:left="27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Daganatos betegségek megelőzésére javasolt diétás ételek</w:t>
            </w:r>
            <w:r w:rsidR="006B4C19">
              <w:rPr>
                <w:color w:val="000000"/>
                <w:sz w:val="20"/>
                <w:szCs w:val="20"/>
              </w:rPr>
              <w:t>.</w:t>
            </w:r>
          </w:p>
          <w:p w:rsidR="006E4FD5" w:rsidRPr="00EB687B" w:rsidRDefault="00EB687B" w:rsidP="007E1686">
            <w:pPr>
              <w:widowControl w:val="0"/>
              <w:adjustRightInd w:val="0"/>
              <w:spacing w:line="276" w:lineRule="auto"/>
              <w:ind w:left="27"/>
              <w:jc w:val="both"/>
              <w:rPr>
                <w:color w:val="000000"/>
              </w:rPr>
            </w:pPr>
            <w:r w:rsidRPr="00EB687B">
              <w:rPr>
                <w:color w:val="000000"/>
                <w:sz w:val="20"/>
                <w:szCs w:val="20"/>
              </w:rPr>
              <w:t>Daganatos betegek diétás ételei</w:t>
            </w:r>
            <w:r w:rsidR="006B4C1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E4FD5" w:rsidRPr="00AA2B5E" w:rsidRDefault="006E4FD5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E4FD5" w:rsidRPr="00AA2B5E" w:rsidRDefault="006E4FD5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6E4FD5" w:rsidRPr="00AA2B5E" w:rsidRDefault="006E4FD5" w:rsidP="007E1686">
            <w:pPr>
              <w:spacing w:line="276" w:lineRule="auto"/>
              <w:jc w:val="center"/>
              <w:rPr>
                <w:b/>
              </w:rPr>
            </w:pPr>
          </w:p>
        </w:tc>
      </w:tr>
      <w:tr w:rsidR="006E4FD5" w:rsidTr="00081441">
        <w:trPr>
          <w:trHeight w:val="794"/>
        </w:trPr>
        <w:tc>
          <w:tcPr>
            <w:tcW w:w="661" w:type="dxa"/>
            <w:vAlign w:val="center"/>
          </w:tcPr>
          <w:p w:rsidR="006E4FD5" w:rsidRPr="000D629A" w:rsidRDefault="006E4FD5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4FD5" w:rsidRPr="000D629A" w:rsidRDefault="006E4FD5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E4FD5" w:rsidRPr="000D629A" w:rsidRDefault="00081441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EB687B" w:rsidRPr="00EB687B" w:rsidRDefault="00EB687B" w:rsidP="007E1686">
            <w:pPr>
              <w:adjustRightInd w:val="0"/>
              <w:spacing w:line="276" w:lineRule="auto"/>
              <w:ind w:left="27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Daganatos betegségek megelőzésére javasolt diétás ételek</w:t>
            </w:r>
            <w:r w:rsidR="006B4C19">
              <w:rPr>
                <w:color w:val="000000"/>
                <w:sz w:val="20"/>
                <w:szCs w:val="20"/>
              </w:rPr>
              <w:t>.</w:t>
            </w:r>
          </w:p>
          <w:p w:rsidR="006E4FD5" w:rsidRPr="00AA2B5E" w:rsidRDefault="00EB687B" w:rsidP="007E1686">
            <w:pPr>
              <w:spacing w:line="276" w:lineRule="auto"/>
              <w:ind w:left="27"/>
              <w:jc w:val="both"/>
              <w:rPr>
                <w:b/>
              </w:rPr>
            </w:pPr>
            <w:r w:rsidRPr="00EB687B">
              <w:rPr>
                <w:color w:val="000000"/>
                <w:sz w:val="20"/>
                <w:szCs w:val="20"/>
              </w:rPr>
              <w:t>Daganatos betegek diétás ételei</w:t>
            </w:r>
            <w:r w:rsidR="006B4C1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E4FD5" w:rsidRPr="00AA2B5E" w:rsidRDefault="006E4FD5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E4FD5" w:rsidRPr="00AA2B5E" w:rsidRDefault="006E4FD5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6E4FD5" w:rsidRPr="00AA2B5E" w:rsidRDefault="006E4FD5" w:rsidP="007E1686">
            <w:pPr>
              <w:spacing w:line="276" w:lineRule="auto"/>
              <w:jc w:val="center"/>
              <w:rPr>
                <w:b/>
              </w:rPr>
            </w:pPr>
          </w:p>
        </w:tc>
      </w:tr>
      <w:tr w:rsidR="006E4FD5" w:rsidTr="00081441">
        <w:trPr>
          <w:trHeight w:val="794"/>
        </w:trPr>
        <w:tc>
          <w:tcPr>
            <w:tcW w:w="661" w:type="dxa"/>
            <w:vAlign w:val="center"/>
          </w:tcPr>
          <w:p w:rsidR="006E4FD5" w:rsidRPr="000D629A" w:rsidRDefault="006E4FD5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4FD5" w:rsidRPr="000D629A" w:rsidRDefault="006E4FD5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E4FD5" w:rsidRPr="000D629A" w:rsidRDefault="00081441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EB687B" w:rsidRPr="00EB687B" w:rsidRDefault="00EB687B" w:rsidP="007E1686">
            <w:pPr>
              <w:adjustRightInd w:val="0"/>
              <w:spacing w:line="276" w:lineRule="auto"/>
              <w:ind w:left="27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Daganatos betegségek megelőzésére javasolt diétás ételek</w:t>
            </w:r>
            <w:r w:rsidR="006B4C19">
              <w:rPr>
                <w:color w:val="000000"/>
                <w:sz w:val="20"/>
                <w:szCs w:val="20"/>
              </w:rPr>
              <w:t>.</w:t>
            </w:r>
          </w:p>
          <w:p w:rsidR="006E4FD5" w:rsidRPr="00EB687B" w:rsidRDefault="00EB687B" w:rsidP="007E1686">
            <w:pPr>
              <w:widowControl w:val="0"/>
              <w:adjustRightInd w:val="0"/>
              <w:spacing w:line="276" w:lineRule="auto"/>
              <w:ind w:left="27"/>
              <w:jc w:val="both"/>
              <w:rPr>
                <w:color w:val="000000"/>
              </w:rPr>
            </w:pPr>
            <w:r w:rsidRPr="00EB687B">
              <w:rPr>
                <w:color w:val="000000"/>
                <w:sz w:val="20"/>
                <w:szCs w:val="20"/>
              </w:rPr>
              <w:t>Daganatos betegek diétás ételei</w:t>
            </w:r>
            <w:r w:rsidR="006B4C1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E4FD5" w:rsidRPr="00AA2B5E" w:rsidRDefault="006E4FD5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E4FD5" w:rsidRPr="00AA2B5E" w:rsidRDefault="006E4FD5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6E4FD5" w:rsidRPr="00AA2B5E" w:rsidRDefault="006E4FD5" w:rsidP="007E1686">
            <w:pPr>
              <w:spacing w:line="276" w:lineRule="auto"/>
              <w:jc w:val="center"/>
              <w:rPr>
                <w:b/>
              </w:rPr>
            </w:pPr>
          </w:p>
        </w:tc>
      </w:tr>
      <w:tr w:rsidR="006E4FD5" w:rsidTr="00081441">
        <w:trPr>
          <w:trHeight w:val="794"/>
        </w:trPr>
        <w:tc>
          <w:tcPr>
            <w:tcW w:w="661" w:type="dxa"/>
            <w:vAlign w:val="center"/>
          </w:tcPr>
          <w:p w:rsidR="006E4FD5" w:rsidRPr="000D629A" w:rsidRDefault="006E4FD5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4FD5" w:rsidRPr="000D629A" w:rsidRDefault="006E4FD5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E4FD5" w:rsidRPr="000D629A" w:rsidRDefault="00081441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EB687B" w:rsidRPr="00EB687B" w:rsidRDefault="00EB687B" w:rsidP="007E1686">
            <w:pPr>
              <w:adjustRightInd w:val="0"/>
              <w:spacing w:line="276" w:lineRule="auto"/>
              <w:ind w:left="27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Daganatos betegségek megelőzésére javasolt diétás ételek</w:t>
            </w:r>
            <w:r w:rsidR="006B4C19">
              <w:rPr>
                <w:color w:val="000000"/>
                <w:sz w:val="20"/>
                <w:szCs w:val="20"/>
              </w:rPr>
              <w:t>.</w:t>
            </w:r>
          </w:p>
          <w:p w:rsidR="006E4FD5" w:rsidRPr="000B1981" w:rsidRDefault="00EB687B" w:rsidP="007E1686">
            <w:pPr>
              <w:tabs>
                <w:tab w:val="left" w:pos="1418"/>
                <w:tab w:val="right" w:pos="9072"/>
              </w:tabs>
              <w:spacing w:line="276" w:lineRule="auto"/>
              <w:ind w:left="27"/>
              <w:jc w:val="both"/>
              <w:rPr>
                <w:iCs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Daganatos betegek diétás ételei</w:t>
            </w:r>
            <w:r w:rsidR="006B4C1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E4FD5" w:rsidRPr="00AA2B5E" w:rsidRDefault="006E4FD5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E4FD5" w:rsidRPr="00AA2B5E" w:rsidRDefault="006E4FD5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6E4FD5" w:rsidRPr="00AA2B5E" w:rsidRDefault="006E4FD5" w:rsidP="007E1686">
            <w:pPr>
              <w:spacing w:line="276" w:lineRule="auto"/>
              <w:jc w:val="center"/>
              <w:rPr>
                <w:b/>
              </w:rPr>
            </w:pPr>
          </w:p>
        </w:tc>
      </w:tr>
      <w:tr w:rsidR="006E4FD5" w:rsidRPr="000D629A" w:rsidTr="00081441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6E4FD5" w:rsidRPr="000D629A" w:rsidRDefault="006E4FD5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E4FD5" w:rsidRPr="009A5534" w:rsidRDefault="00257F49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785" w:type="dxa"/>
            <w:vAlign w:val="center"/>
          </w:tcPr>
          <w:p w:rsidR="006E4FD5" w:rsidRPr="00257F49" w:rsidRDefault="00257F49" w:rsidP="00C175E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57F49">
              <w:rPr>
                <w:iCs/>
                <w:color w:val="000000"/>
                <w:sz w:val="20"/>
                <w:szCs w:val="20"/>
              </w:rPr>
              <w:t>Diétás ételek készítése táplálékallergiások és táplálékintoler</w:t>
            </w:r>
            <w:r w:rsidR="00C175E6">
              <w:rPr>
                <w:iCs/>
                <w:color w:val="000000"/>
                <w:sz w:val="20"/>
                <w:szCs w:val="20"/>
              </w:rPr>
              <w:t>a</w:t>
            </w:r>
            <w:r w:rsidRPr="00257F49">
              <w:rPr>
                <w:iCs/>
                <w:color w:val="000000"/>
                <w:sz w:val="20"/>
                <w:szCs w:val="20"/>
              </w:rPr>
              <w:t>nciában szenvedők számára</w:t>
            </w:r>
          </w:p>
        </w:tc>
        <w:tc>
          <w:tcPr>
            <w:tcW w:w="3147" w:type="dxa"/>
            <w:gridSpan w:val="3"/>
            <w:shd w:val="clear" w:color="auto" w:fill="BFBFBF" w:themeFill="background1" w:themeFillShade="BF"/>
            <w:vAlign w:val="center"/>
          </w:tcPr>
          <w:p w:rsidR="006E4FD5" w:rsidRPr="000D629A" w:rsidRDefault="006E4FD5" w:rsidP="007E1686">
            <w:pPr>
              <w:spacing w:line="276" w:lineRule="auto"/>
              <w:jc w:val="center"/>
            </w:pPr>
          </w:p>
        </w:tc>
      </w:tr>
      <w:tr w:rsidR="006E4FD5" w:rsidTr="00081441">
        <w:trPr>
          <w:trHeight w:val="794"/>
        </w:trPr>
        <w:tc>
          <w:tcPr>
            <w:tcW w:w="661" w:type="dxa"/>
            <w:vAlign w:val="center"/>
          </w:tcPr>
          <w:p w:rsidR="006E4FD5" w:rsidRPr="000D629A" w:rsidRDefault="006E4FD5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4FD5" w:rsidRPr="000D629A" w:rsidRDefault="006E4FD5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E4FD5" w:rsidRPr="000D629A" w:rsidRDefault="00081441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EB687B" w:rsidRPr="00EB687B" w:rsidRDefault="00EB687B" w:rsidP="007E1686">
            <w:pPr>
              <w:widowControl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A táplálékallergia, -intolerancia tünetei, dietoterápiája</w:t>
            </w:r>
            <w:r w:rsidR="006B4C19">
              <w:rPr>
                <w:color w:val="000000"/>
                <w:sz w:val="20"/>
                <w:szCs w:val="20"/>
              </w:rPr>
              <w:t>.</w:t>
            </w:r>
          </w:p>
          <w:p w:rsidR="00EB687B" w:rsidRPr="00EB687B" w:rsidRDefault="00EB687B" w:rsidP="007E1686">
            <w:pPr>
              <w:widowControl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Jelentős allergének</w:t>
            </w:r>
            <w:r w:rsidR="006B4C19">
              <w:rPr>
                <w:color w:val="000000"/>
                <w:sz w:val="20"/>
                <w:szCs w:val="20"/>
              </w:rPr>
              <w:t>.</w:t>
            </w:r>
          </w:p>
          <w:p w:rsidR="006E4FD5" w:rsidRPr="00A55A4A" w:rsidRDefault="00EB687B" w:rsidP="007E1686">
            <w:pPr>
              <w:spacing w:line="276" w:lineRule="auto"/>
              <w:jc w:val="both"/>
            </w:pPr>
            <w:r w:rsidRPr="00EB687B">
              <w:rPr>
                <w:color w:val="000000"/>
                <w:sz w:val="20"/>
                <w:szCs w:val="20"/>
              </w:rPr>
              <w:t>Az allergének jelölése az élelmiszereken</w:t>
            </w:r>
            <w:r w:rsidR="006B4C1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E4FD5" w:rsidRPr="00AA2B5E" w:rsidRDefault="006E4FD5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E4FD5" w:rsidRPr="00AA2B5E" w:rsidRDefault="006E4FD5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6E4FD5" w:rsidRPr="00AA2B5E" w:rsidRDefault="006E4FD5" w:rsidP="007E1686">
            <w:pPr>
              <w:spacing w:line="276" w:lineRule="auto"/>
              <w:jc w:val="center"/>
              <w:rPr>
                <w:b/>
              </w:rPr>
            </w:pPr>
          </w:p>
        </w:tc>
      </w:tr>
      <w:tr w:rsidR="006E4FD5" w:rsidTr="00081441">
        <w:trPr>
          <w:trHeight w:val="794"/>
        </w:trPr>
        <w:tc>
          <w:tcPr>
            <w:tcW w:w="661" w:type="dxa"/>
            <w:vAlign w:val="center"/>
          </w:tcPr>
          <w:p w:rsidR="006E4FD5" w:rsidRPr="000D629A" w:rsidRDefault="006E4FD5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4FD5" w:rsidRPr="000D629A" w:rsidRDefault="006E4FD5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E4FD5" w:rsidRPr="000D629A" w:rsidRDefault="00081441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EB687B" w:rsidRPr="00EB687B" w:rsidRDefault="00EB687B" w:rsidP="007E1686">
            <w:pPr>
              <w:widowControl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A táplálékallergia, -intolerancia tünetei, dietoterápiája</w:t>
            </w:r>
            <w:r w:rsidR="006B4C19">
              <w:rPr>
                <w:color w:val="000000"/>
                <w:sz w:val="20"/>
                <w:szCs w:val="20"/>
              </w:rPr>
              <w:t>.</w:t>
            </w:r>
          </w:p>
          <w:p w:rsidR="00EB687B" w:rsidRPr="00EB687B" w:rsidRDefault="00EB687B" w:rsidP="007E1686">
            <w:pPr>
              <w:widowControl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Jelentős allergének</w:t>
            </w:r>
            <w:r w:rsidR="006B4C19">
              <w:rPr>
                <w:color w:val="000000"/>
                <w:sz w:val="20"/>
                <w:szCs w:val="20"/>
              </w:rPr>
              <w:t>.</w:t>
            </w:r>
          </w:p>
          <w:p w:rsidR="006E4FD5" w:rsidRPr="00F30887" w:rsidRDefault="00EB687B" w:rsidP="007E168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Az allergének jelölése az élelmiszereken</w:t>
            </w:r>
            <w:r w:rsidR="006B4C1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E4FD5" w:rsidRPr="00AA2B5E" w:rsidRDefault="006E4FD5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E4FD5" w:rsidRPr="00AA2B5E" w:rsidRDefault="006E4FD5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6E4FD5" w:rsidRPr="00AA2B5E" w:rsidRDefault="006E4FD5" w:rsidP="007E1686">
            <w:pPr>
              <w:spacing w:line="276" w:lineRule="auto"/>
              <w:jc w:val="center"/>
              <w:rPr>
                <w:b/>
              </w:rPr>
            </w:pPr>
          </w:p>
        </w:tc>
      </w:tr>
      <w:tr w:rsidR="006E4FD5" w:rsidTr="00081441">
        <w:trPr>
          <w:trHeight w:val="794"/>
        </w:trPr>
        <w:tc>
          <w:tcPr>
            <w:tcW w:w="661" w:type="dxa"/>
            <w:vAlign w:val="center"/>
          </w:tcPr>
          <w:p w:rsidR="006E4FD5" w:rsidRPr="000D629A" w:rsidRDefault="006E4FD5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4FD5" w:rsidRPr="000D629A" w:rsidRDefault="006E4FD5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E4FD5" w:rsidRPr="000D629A" w:rsidRDefault="00081441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EB687B" w:rsidRPr="00EB687B" w:rsidRDefault="00EB687B" w:rsidP="007E1686">
            <w:pPr>
              <w:widowControl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A táplálékallergia, -intolerancia tünetei, dietoterápiája</w:t>
            </w:r>
            <w:r w:rsidR="006B4C19">
              <w:rPr>
                <w:color w:val="000000"/>
                <w:sz w:val="20"/>
                <w:szCs w:val="20"/>
              </w:rPr>
              <w:t>.</w:t>
            </w:r>
          </w:p>
          <w:p w:rsidR="00EB687B" w:rsidRPr="00EB687B" w:rsidRDefault="00EB687B" w:rsidP="007E1686">
            <w:pPr>
              <w:widowControl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Jelentős allergének</w:t>
            </w:r>
            <w:r w:rsidR="006B4C19">
              <w:rPr>
                <w:color w:val="000000"/>
                <w:sz w:val="20"/>
                <w:szCs w:val="20"/>
              </w:rPr>
              <w:t>.</w:t>
            </w:r>
          </w:p>
          <w:p w:rsidR="006E4FD5" w:rsidRPr="00F30887" w:rsidRDefault="00EB687B" w:rsidP="007E1686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EB687B">
              <w:rPr>
                <w:color w:val="000000"/>
                <w:sz w:val="20"/>
                <w:szCs w:val="20"/>
              </w:rPr>
              <w:t>Az allergének jelölése az élelmiszereken</w:t>
            </w:r>
            <w:r w:rsidR="006B4C1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E4FD5" w:rsidRPr="00AA2B5E" w:rsidRDefault="006E4FD5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E4FD5" w:rsidRPr="00AA2B5E" w:rsidRDefault="006E4FD5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6E4FD5" w:rsidRPr="00AA2B5E" w:rsidRDefault="006E4FD5" w:rsidP="007E1686">
            <w:pPr>
              <w:spacing w:line="276" w:lineRule="auto"/>
              <w:jc w:val="center"/>
              <w:rPr>
                <w:b/>
              </w:rPr>
            </w:pPr>
          </w:p>
        </w:tc>
      </w:tr>
      <w:tr w:rsidR="006E4FD5" w:rsidTr="00081441">
        <w:trPr>
          <w:trHeight w:val="794"/>
        </w:trPr>
        <w:tc>
          <w:tcPr>
            <w:tcW w:w="661" w:type="dxa"/>
            <w:vAlign w:val="center"/>
          </w:tcPr>
          <w:p w:rsidR="006E4FD5" w:rsidRPr="000D629A" w:rsidRDefault="006E4FD5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4FD5" w:rsidRPr="000D629A" w:rsidRDefault="006E4FD5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E4FD5" w:rsidRPr="000D629A" w:rsidRDefault="00081441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EB687B" w:rsidRPr="00EB687B" w:rsidRDefault="00EB687B" w:rsidP="007E1686">
            <w:pPr>
              <w:widowControl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A táplálékallergia, -intolerancia tünetei, dietoterápiája</w:t>
            </w:r>
            <w:r w:rsidR="006B4C19">
              <w:rPr>
                <w:color w:val="000000"/>
                <w:sz w:val="20"/>
                <w:szCs w:val="20"/>
              </w:rPr>
              <w:t>.</w:t>
            </w:r>
          </w:p>
          <w:p w:rsidR="00EB687B" w:rsidRPr="00EB687B" w:rsidRDefault="00EB687B" w:rsidP="007E1686">
            <w:pPr>
              <w:widowControl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Jelentős allergének</w:t>
            </w:r>
            <w:r w:rsidR="006B4C19">
              <w:rPr>
                <w:color w:val="000000"/>
                <w:sz w:val="20"/>
                <w:szCs w:val="20"/>
              </w:rPr>
              <w:t>.</w:t>
            </w:r>
          </w:p>
          <w:p w:rsidR="006E4FD5" w:rsidRPr="00F30887" w:rsidRDefault="00EB687B" w:rsidP="007E1686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EB687B">
              <w:rPr>
                <w:color w:val="000000"/>
                <w:sz w:val="20"/>
                <w:szCs w:val="20"/>
              </w:rPr>
              <w:t>Az allergének jelölése az élelmiszereken</w:t>
            </w:r>
            <w:r w:rsidR="006B4C1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E4FD5" w:rsidRPr="00AA2B5E" w:rsidRDefault="006E4FD5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E4FD5" w:rsidRPr="00AA2B5E" w:rsidRDefault="006E4FD5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6E4FD5" w:rsidRPr="00AA2B5E" w:rsidRDefault="006E4FD5" w:rsidP="007E1686">
            <w:pPr>
              <w:spacing w:line="276" w:lineRule="auto"/>
              <w:jc w:val="center"/>
              <w:rPr>
                <w:b/>
              </w:rPr>
            </w:pPr>
          </w:p>
        </w:tc>
      </w:tr>
      <w:tr w:rsidR="006E4FD5" w:rsidTr="00081441">
        <w:trPr>
          <w:trHeight w:val="794"/>
        </w:trPr>
        <w:tc>
          <w:tcPr>
            <w:tcW w:w="661" w:type="dxa"/>
            <w:vAlign w:val="center"/>
          </w:tcPr>
          <w:p w:rsidR="006E4FD5" w:rsidRPr="000D629A" w:rsidRDefault="006E4FD5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4FD5" w:rsidRPr="000D629A" w:rsidRDefault="006E4FD5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E4FD5" w:rsidRPr="000D629A" w:rsidRDefault="00081441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EB687B" w:rsidRPr="00EB687B" w:rsidRDefault="00EB687B" w:rsidP="007E1686">
            <w:pPr>
              <w:widowControl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Gluténmentes és alacsony gluténtartalmú élelmiszerek</w:t>
            </w:r>
            <w:r w:rsidR="006B4C19">
              <w:rPr>
                <w:color w:val="000000"/>
                <w:sz w:val="20"/>
                <w:szCs w:val="20"/>
              </w:rPr>
              <w:t>.</w:t>
            </w:r>
          </w:p>
          <w:p w:rsidR="00EB687B" w:rsidRPr="00EB687B" w:rsidRDefault="00EB687B" w:rsidP="007E1686">
            <w:pPr>
              <w:widowControl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Szennyeződésként allergént tartalmazó élelmiszer jelölése</w:t>
            </w:r>
            <w:r w:rsidR="006B4C19">
              <w:rPr>
                <w:color w:val="000000"/>
                <w:sz w:val="20"/>
                <w:szCs w:val="20"/>
              </w:rPr>
              <w:t>.</w:t>
            </w:r>
          </w:p>
          <w:p w:rsidR="006E4FD5" w:rsidRPr="00EB687B" w:rsidRDefault="00EB687B" w:rsidP="007E1686">
            <w:pPr>
              <w:widowControl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EB687B">
              <w:rPr>
                <w:color w:val="000000"/>
                <w:sz w:val="20"/>
                <w:szCs w:val="20"/>
              </w:rPr>
              <w:t>A diétás ételkészítés körülményei táplálékallergiában, -intoleranciában szenvedő személyek részére</w:t>
            </w:r>
            <w:r w:rsidR="006B4C1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E4FD5" w:rsidRPr="00AA2B5E" w:rsidRDefault="006E4FD5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E4FD5" w:rsidRPr="00AA2B5E" w:rsidRDefault="006E4FD5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6E4FD5" w:rsidRPr="00AA2B5E" w:rsidRDefault="006E4FD5" w:rsidP="007E1686">
            <w:pPr>
              <w:spacing w:line="276" w:lineRule="auto"/>
              <w:jc w:val="center"/>
              <w:rPr>
                <w:b/>
              </w:rPr>
            </w:pPr>
          </w:p>
        </w:tc>
      </w:tr>
      <w:tr w:rsidR="006E4FD5" w:rsidTr="00081441">
        <w:trPr>
          <w:trHeight w:val="794"/>
        </w:trPr>
        <w:tc>
          <w:tcPr>
            <w:tcW w:w="661" w:type="dxa"/>
            <w:vAlign w:val="center"/>
          </w:tcPr>
          <w:p w:rsidR="006E4FD5" w:rsidRPr="000D629A" w:rsidRDefault="006E4FD5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4FD5" w:rsidRPr="000D629A" w:rsidRDefault="006E4FD5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E4FD5" w:rsidRPr="000D629A" w:rsidRDefault="00081441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EB687B" w:rsidRPr="00EB687B" w:rsidRDefault="00EB687B" w:rsidP="007E1686">
            <w:pPr>
              <w:widowControl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Gluténmentes és alacsony gluténtartalmú élelmiszerek</w:t>
            </w:r>
            <w:r w:rsidR="006B4C19">
              <w:rPr>
                <w:color w:val="000000"/>
                <w:sz w:val="20"/>
                <w:szCs w:val="20"/>
              </w:rPr>
              <w:t>.</w:t>
            </w:r>
          </w:p>
          <w:p w:rsidR="00EB687B" w:rsidRPr="00EB687B" w:rsidRDefault="00EB687B" w:rsidP="007E1686">
            <w:pPr>
              <w:widowControl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Szennyeződésként allergént tartalmazó élelmiszer jelölése</w:t>
            </w:r>
            <w:r w:rsidR="006B4C19">
              <w:rPr>
                <w:color w:val="000000"/>
                <w:sz w:val="20"/>
                <w:szCs w:val="20"/>
              </w:rPr>
              <w:t>.</w:t>
            </w:r>
          </w:p>
          <w:p w:rsidR="006E4FD5" w:rsidRPr="00F30887" w:rsidRDefault="00EB687B" w:rsidP="007E1686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EB687B">
              <w:rPr>
                <w:color w:val="000000"/>
                <w:sz w:val="20"/>
                <w:szCs w:val="20"/>
              </w:rPr>
              <w:t>A diétás ételkészítés körülményei táplálékallergiában, -intoleranciában szenvedő személyek részére</w:t>
            </w:r>
            <w:r w:rsidR="006B4C1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E4FD5" w:rsidRPr="00AA2B5E" w:rsidRDefault="006E4FD5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E4FD5" w:rsidRPr="00AA2B5E" w:rsidRDefault="006E4FD5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6E4FD5" w:rsidRPr="00AA2B5E" w:rsidRDefault="006E4FD5" w:rsidP="007E1686">
            <w:pPr>
              <w:spacing w:line="276" w:lineRule="auto"/>
              <w:jc w:val="center"/>
              <w:rPr>
                <w:b/>
              </w:rPr>
            </w:pPr>
          </w:p>
        </w:tc>
      </w:tr>
      <w:tr w:rsidR="006E4FD5" w:rsidTr="00905D72">
        <w:trPr>
          <w:trHeight w:val="794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6E4FD5" w:rsidRPr="000D629A" w:rsidRDefault="006E4FD5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6E4FD5" w:rsidRPr="000D629A" w:rsidRDefault="006E4FD5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E4FD5" w:rsidRPr="000D629A" w:rsidRDefault="00081441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5" w:type="dxa"/>
          </w:tcPr>
          <w:p w:rsidR="00EB687B" w:rsidRPr="00EB687B" w:rsidRDefault="00EB687B" w:rsidP="007E1686">
            <w:pPr>
              <w:widowControl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Gluténmentes és alacsony gluténtartalmú élelmiszerek</w:t>
            </w:r>
            <w:r w:rsidR="006B4C19">
              <w:rPr>
                <w:color w:val="000000"/>
                <w:sz w:val="20"/>
                <w:szCs w:val="20"/>
              </w:rPr>
              <w:t>.</w:t>
            </w:r>
          </w:p>
          <w:p w:rsidR="00EB687B" w:rsidRPr="00EB687B" w:rsidRDefault="00EB687B" w:rsidP="007E1686">
            <w:pPr>
              <w:widowControl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B687B">
              <w:rPr>
                <w:color w:val="000000"/>
                <w:sz w:val="20"/>
                <w:szCs w:val="20"/>
              </w:rPr>
              <w:t>Szennyeződésként allergént tartalmazó élelmiszer jelölése</w:t>
            </w:r>
            <w:r w:rsidR="006B4C19">
              <w:rPr>
                <w:color w:val="000000"/>
                <w:sz w:val="20"/>
                <w:szCs w:val="20"/>
              </w:rPr>
              <w:t>.</w:t>
            </w:r>
          </w:p>
          <w:p w:rsidR="006E4FD5" w:rsidRPr="00F30887" w:rsidRDefault="00EB687B" w:rsidP="007E1686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EB687B">
              <w:rPr>
                <w:color w:val="000000"/>
                <w:sz w:val="20"/>
                <w:szCs w:val="20"/>
              </w:rPr>
              <w:t>A diétás ételkészítés körülményei táplálékallergiában, -intoleranciában szenvedő személyek részére</w:t>
            </w:r>
            <w:r w:rsidR="006B4C1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6E4FD5" w:rsidRPr="00AA2B5E" w:rsidRDefault="006E4FD5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6E4FD5" w:rsidRPr="00AA2B5E" w:rsidRDefault="006E4FD5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:rsidR="006E4FD5" w:rsidRPr="00AA2B5E" w:rsidRDefault="006E4FD5" w:rsidP="007E1686">
            <w:pPr>
              <w:spacing w:line="276" w:lineRule="auto"/>
              <w:jc w:val="center"/>
              <w:rPr>
                <w:b/>
              </w:rPr>
            </w:pPr>
          </w:p>
        </w:tc>
      </w:tr>
      <w:tr w:rsidR="00FB3FAC" w:rsidTr="00905D72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FB3FAC" w:rsidRPr="000D629A" w:rsidRDefault="00FB3FAC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B3FAC" w:rsidRPr="000D629A" w:rsidRDefault="00FB3FAC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85" w:type="dxa"/>
            <w:vAlign w:val="center"/>
          </w:tcPr>
          <w:p w:rsidR="00FB3FAC" w:rsidRPr="00807A32" w:rsidRDefault="00807A32" w:rsidP="007E1686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07A32">
              <w:rPr>
                <w:bCs/>
                <w:color w:val="000000"/>
                <w:sz w:val="20"/>
                <w:szCs w:val="20"/>
              </w:rPr>
              <w:t>Diétás ételek készítése enzimopátiás betegek számára</w:t>
            </w:r>
          </w:p>
        </w:tc>
        <w:tc>
          <w:tcPr>
            <w:tcW w:w="3147" w:type="dxa"/>
            <w:gridSpan w:val="3"/>
            <w:shd w:val="clear" w:color="auto" w:fill="BFBFBF" w:themeFill="background1" w:themeFillShade="BF"/>
          </w:tcPr>
          <w:p w:rsidR="00FB3FAC" w:rsidRPr="00AA2B5E" w:rsidRDefault="00FB3FAC" w:rsidP="007E1686">
            <w:pPr>
              <w:spacing w:line="276" w:lineRule="auto"/>
              <w:jc w:val="center"/>
              <w:rPr>
                <w:b/>
              </w:rPr>
            </w:pPr>
          </w:p>
        </w:tc>
      </w:tr>
      <w:tr w:rsidR="00FB3FAC" w:rsidTr="00081441">
        <w:trPr>
          <w:trHeight w:val="794"/>
        </w:trPr>
        <w:tc>
          <w:tcPr>
            <w:tcW w:w="661" w:type="dxa"/>
            <w:vAlign w:val="center"/>
          </w:tcPr>
          <w:p w:rsidR="00FB3FAC" w:rsidRPr="000D629A" w:rsidRDefault="00FB3FAC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3FAC" w:rsidRPr="000D629A" w:rsidRDefault="00FB3FAC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B3FAC" w:rsidRPr="000D629A" w:rsidRDefault="00081441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5" w:type="dxa"/>
          </w:tcPr>
          <w:p w:rsidR="00FB3FAC" w:rsidRPr="00807A32" w:rsidRDefault="00807A32" w:rsidP="007E168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07A32">
              <w:rPr>
                <w:color w:val="000000"/>
                <w:sz w:val="20"/>
                <w:szCs w:val="20"/>
              </w:rPr>
              <w:t>Fenilketonuria, galaktozémia és fruktózintolerancia diétás</w:t>
            </w:r>
            <w:r w:rsidR="006B4C19">
              <w:rPr>
                <w:color w:val="000000"/>
                <w:sz w:val="20"/>
                <w:szCs w:val="20"/>
              </w:rPr>
              <w:t xml:space="preserve"> ételei.</w:t>
            </w:r>
          </w:p>
        </w:tc>
        <w:tc>
          <w:tcPr>
            <w:tcW w:w="845" w:type="dxa"/>
          </w:tcPr>
          <w:p w:rsidR="00FB3FAC" w:rsidRPr="00AA2B5E" w:rsidRDefault="00FB3FAC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3FAC" w:rsidRPr="00AA2B5E" w:rsidRDefault="00FB3FAC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FB3FAC" w:rsidRPr="00AA2B5E" w:rsidRDefault="00FB3FAC" w:rsidP="007E1686">
            <w:pPr>
              <w:spacing w:line="276" w:lineRule="auto"/>
              <w:jc w:val="center"/>
              <w:rPr>
                <w:b/>
              </w:rPr>
            </w:pPr>
          </w:p>
        </w:tc>
      </w:tr>
      <w:tr w:rsidR="006B4C19" w:rsidTr="00081441">
        <w:trPr>
          <w:trHeight w:val="794"/>
        </w:trPr>
        <w:tc>
          <w:tcPr>
            <w:tcW w:w="661" w:type="dxa"/>
            <w:vAlign w:val="center"/>
          </w:tcPr>
          <w:p w:rsidR="006B4C19" w:rsidRPr="000D629A" w:rsidRDefault="006B4C19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B4C19" w:rsidRPr="000D629A" w:rsidRDefault="006B4C19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B4C19" w:rsidRPr="000D629A" w:rsidRDefault="006B4C19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6B4C19" w:rsidRPr="00807A32" w:rsidRDefault="006B4C19" w:rsidP="006F208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07A32">
              <w:rPr>
                <w:color w:val="000000"/>
                <w:sz w:val="20"/>
                <w:szCs w:val="20"/>
              </w:rPr>
              <w:t>Fenilketonuria, galaktozémia és fruktózintolerancia diétás</w:t>
            </w:r>
            <w:r>
              <w:rPr>
                <w:color w:val="000000"/>
                <w:sz w:val="20"/>
                <w:szCs w:val="20"/>
              </w:rPr>
              <w:t xml:space="preserve"> ételei.</w:t>
            </w:r>
          </w:p>
        </w:tc>
        <w:tc>
          <w:tcPr>
            <w:tcW w:w="845" w:type="dxa"/>
          </w:tcPr>
          <w:p w:rsidR="006B4C19" w:rsidRPr="00AA2B5E" w:rsidRDefault="006B4C19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B4C19" w:rsidRPr="00AA2B5E" w:rsidRDefault="006B4C19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6B4C19" w:rsidRPr="00AA2B5E" w:rsidRDefault="006B4C19" w:rsidP="007E1686">
            <w:pPr>
              <w:spacing w:line="276" w:lineRule="auto"/>
              <w:jc w:val="center"/>
              <w:rPr>
                <w:b/>
              </w:rPr>
            </w:pPr>
          </w:p>
        </w:tc>
      </w:tr>
      <w:tr w:rsidR="006B4C19" w:rsidTr="00905D72">
        <w:trPr>
          <w:trHeight w:val="794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6B4C19" w:rsidRPr="000D629A" w:rsidRDefault="006B4C19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6B4C19" w:rsidRPr="000D629A" w:rsidRDefault="006B4C19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B4C19" w:rsidRPr="000D629A" w:rsidRDefault="006B4C19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5" w:type="dxa"/>
          </w:tcPr>
          <w:p w:rsidR="006B4C19" w:rsidRPr="00807A32" w:rsidRDefault="006B4C19" w:rsidP="006F208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07A32">
              <w:rPr>
                <w:color w:val="000000"/>
                <w:sz w:val="20"/>
                <w:szCs w:val="20"/>
              </w:rPr>
              <w:t>Fenilketonuria, galaktozémia és fruktózintolerancia diétás</w:t>
            </w:r>
            <w:r>
              <w:rPr>
                <w:color w:val="000000"/>
                <w:sz w:val="20"/>
                <w:szCs w:val="20"/>
              </w:rPr>
              <w:t xml:space="preserve"> ételei.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6B4C19" w:rsidRPr="00AA2B5E" w:rsidRDefault="006B4C19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6B4C19" w:rsidRPr="00AA2B5E" w:rsidRDefault="006B4C19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:rsidR="006B4C19" w:rsidRPr="00AA2B5E" w:rsidRDefault="006B4C19" w:rsidP="007E1686">
            <w:pPr>
              <w:spacing w:line="276" w:lineRule="auto"/>
              <w:jc w:val="center"/>
              <w:rPr>
                <w:b/>
              </w:rPr>
            </w:pPr>
          </w:p>
        </w:tc>
      </w:tr>
      <w:tr w:rsidR="00FB3FAC" w:rsidTr="00905D72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FB3FAC" w:rsidRPr="000D629A" w:rsidRDefault="00FB3FAC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B3FAC" w:rsidRPr="000D629A" w:rsidRDefault="00FB3FAC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785" w:type="dxa"/>
            <w:vAlign w:val="center"/>
          </w:tcPr>
          <w:p w:rsidR="00FB3FAC" w:rsidRPr="00FB3FAC" w:rsidRDefault="00FB3FAC" w:rsidP="007E168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B3FAC">
              <w:rPr>
                <w:iCs/>
                <w:color w:val="000000"/>
                <w:sz w:val="20"/>
                <w:szCs w:val="20"/>
              </w:rPr>
              <w:t>Diétás ételek készítése különböző korcsoportok, várandósok és szoptatók számára</w:t>
            </w:r>
          </w:p>
        </w:tc>
        <w:tc>
          <w:tcPr>
            <w:tcW w:w="3147" w:type="dxa"/>
            <w:gridSpan w:val="3"/>
            <w:shd w:val="clear" w:color="auto" w:fill="BFBFBF" w:themeFill="background1" w:themeFillShade="BF"/>
          </w:tcPr>
          <w:p w:rsidR="00FB3FAC" w:rsidRPr="00AA2B5E" w:rsidRDefault="00FB3FAC" w:rsidP="007E1686">
            <w:pPr>
              <w:spacing w:line="276" w:lineRule="auto"/>
              <w:jc w:val="center"/>
              <w:rPr>
                <w:b/>
              </w:rPr>
            </w:pPr>
          </w:p>
        </w:tc>
      </w:tr>
      <w:tr w:rsidR="00FB3FAC" w:rsidTr="00081441">
        <w:trPr>
          <w:trHeight w:val="794"/>
        </w:trPr>
        <w:tc>
          <w:tcPr>
            <w:tcW w:w="661" w:type="dxa"/>
            <w:vAlign w:val="center"/>
          </w:tcPr>
          <w:p w:rsidR="00FB3FAC" w:rsidRPr="000D629A" w:rsidRDefault="00FB3FAC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3FAC" w:rsidRPr="000D629A" w:rsidRDefault="00FB3FAC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B3FAC" w:rsidRPr="000D629A" w:rsidRDefault="00081441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5" w:type="dxa"/>
          </w:tcPr>
          <w:p w:rsidR="00FB3FAC" w:rsidRPr="00807A32" w:rsidRDefault="00807A32" w:rsidP="00905D72">
            <w:pPr>
              <w:widowControl w:val="0"/>
              <w:adjustRightInd w:val="0"/>
              <w:spacing w:line="264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07A32">
              <w:rPr>
                <w:color w:val="000000"/>
                <w:sz w:val="20"/>
                <w:szCs w:val="20"/>
              </w:rPr>
              <w:t>A dietetikus által megtervezett étlap alapján diétás ételek készítése csecsemők, bölcsődések, óvodások, kisiskolások, tinédzserek, egészséges felnőttek, idősek számára az egészséges életmód kritériumainak megfelelően</w:t>
            </w:r>
            <w:r w:rsidR="006B4C1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B3FAC" w:rsidRPr="00AA2B5E" w:rsidRDefault="00FB3FAC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3FAC" w:rsidRPr="00AA2B5E" w:rsidRDefault="00FB3FAC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FB3FAC" w:rsidRPr="00AA2B5E" w:rsidRDefault="00FB3FAC" w:rsidP="007E1686">
            <w:pPr>
              <w:spacing w:line="276" w:lineRule="auto"/>
              <w:jc w:val="center"/>
              <w:rPr>
                <w:b/>
              </w:rPr>
            </w:pPr>
          </w:p>
        </w:tc>
      </w:tr>
      <w:tr w:rsidR="00FB3FAC" w:rsidTr="00081441">
        <w:trPr>
          <w:trHeight w:val="794"/>
        </w:trPr>
        <w:tc>
          <w:tcPr>
            <w:tcW w:w="661" w:type="dxa"/>
            <w:vAlign w:val="center"/>
          </w:tcPr>
          <w:p w:rsidR="00FB3FAC" w:rsidRPr="000D629A" w:rsidRDefault="00FB3FAC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3FAC" w:rsidRPr="000D629A" w:rsidRDefault="00FB3FAC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B3FAC" w:rsidRPr="000D629A" w:rsidRDefault="00081441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FB3FAC" w:rsidRPr="00F30887" w:rsidRDefault="00807A32" w:rsidP="00905D72">
            <w:pPr>
              <w:spacing w:line="264" w:lineRule="auto"/>
              <w:jc w:val="both"/>
              <w:rPr>
                <w:b/>
                <w:sz w:val="20"/>
                <w:szCs w:val="20"/>
              </w:rPr>
            </w:pPr>
            <w:r w:rsidRPr="00807A32">
              <w:rPr>
                <w:color w:val="000000"/>
                <w:sz w:val="20"/>
                <w:szCs w:val="20"/>
              </w:rPr>
              <w:t>A dietetikus által megtervezett étlap alapján diétás ételek készítése csecsemők, bölcsődések, óvodások, kisiskolások, tinédzserek, egészséges felnőttek, idősek számára az egészséges életmód kritériumainak megfelelően</w:t>
            </w:r>
            <w:r w:rsidR="006B4C1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B3FAC" w:rsidRPr="00AA2B5E" w:rsidRDefault="00FB3FAC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3FAC" w:rsidRPr="00AA2B5E" w:rsidRDefault="00FB3FAC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FB3FAC" w:rsidRPr="00AA2B5E" w:rsidRDefault="00FB3FAC" w:rsidP="007E1686">
            <w:pPr>
              <w:spacing w:line="276" w:lineRule="auto"/>
              <w:jc w:val="center"/>
              <w:rPr>
                <w:b/>
              </w:rPr>
            </w:pPr>
          </w:p>
        </w:tc>
      </w:tr>
      <w:tr w:rsidR="00FB3FAC" w:rsidTr="006B4C19">
        <w:trPr>
          <w:trHeight w:val="447"/>
        </w:trPr>
        <w:tc>
          <w:tcPr>
            <w:tcW w:w="661" w:type="dxa"/>
            <w:vAlign w:val="center"/>
          </w:tcPr>
          <w:p w:rsidR="00FB3FAC" w:rsidRPr="000D629A" w:rsidRDefault="00FB3FAC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3FAC" w:rsidRPr="000D629A" w:rsidRDefault="00FB3FAC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B3FAC" w:rsidRPr="000D629A" w:rsidRDefault="00081441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FB3FAC" w:rsidRPr="00F30887" w:rsidRDefault="00807A32" w:rsidP="00905D72">
            <w:pPr>
              <w:spacing w:line="264" w:lineRule="auto"/>
              <w:jc w:val="both"/>
              <w:rPr>
                <w:b/>
                <w:sz w:val="20"/>
                <w:szCs w:val="20"/>
              </w:rPr>
            </w:pPr>
            <w:r w:rsidRPr="00807A32">
              <w:rPr>
                <w:color w:val="000000"/>
                <w:sz w:val="20"/>
                <w:szCs w:val="20"/>
              </w:rPr>
              <w:t>A dietetikus által megtervezett étlap alapján diétás ételek készítése csecsemők, bölcsődések, óvodások, kisiskolások, tinédzserek, egészséges felnőttek, idősek számára az egészséges életmód kritériumainak megfelelően</w:t>
            </w:r>
            <w:r w:rsidR="006B4C1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B3FAC" w:rsidRPr="00AA2B5E" w:rsidRDefault="00FB3FAC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3FAC" w:rsidRPr="00AA2B5E" w:rsidRDefault="00FB3FAC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FB3FAC" w:rsidRPr="00AA2B5E" w:rsidRDefault="00FB3FAC" w:rsidP="007E1686">
            <w:pPr>
              <w:spacing w:line="276" w:lineRule="auto"/>
              <w:jc w:val="center"/>
              <w:rPr>
                <w:b/>
              </w:rPr>
            </w:pPr>
          </w:p>
        </w:tc>
      </w:tr>
      <w:tr w:rsidR="00FB3FAC" w:rsidTr="00081441">
        <w:trPr>
          <w:trHeight w:val="794"/>
        </w:trPr>
        <w:tc>
          <w:tcPr>
            <w:tcW w:w="661" w:type="dxa"/>
            <w:vAlign w:val="center"/>
          </w:tcPr>
          <w:p w:rsidR="00FB3FAC" w:rsidRPr="000D629A" w:rsidRDefault="00FB3FAC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3FAC" w:rsidRPr="000D629A" w:rsidRDefault="00FB3FAC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B3FAC" w:rsidRPr="000D629A" w:rsidRDefault="00081441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FB3FAC" w:rsidRPr="00F30887" w:rsidRDefault="00807A32" w:rsidP="007E168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07A32">
              <w:rPr>
                <w:color w:val="000000"/>
                <w:sz w:val="20"/>
                <w:szCs w:val="20"/>
              </w:rPr>
              <w:t>A dietetikus által megtervezett étlap alapján diétás ételek készítése csecsemők, bölcsődések, óvodások, kisiskolások, tinédzserek, egészséges felnőttek, idősek számára az egészséges életmód kritériumainak megfelelően</w:t>
            </w:r>
            <w:r w:rsidR="006B4C1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B3FAC" w:rsidRPr="00AA2B5E" w:rsidRDefault="00FB3FAC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3FAC" w:rsidRPr="00AA2B5E" w:rsidRDefault="00FB3FAC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FB3FAC" w:rsidRPr="00AA2B5E" w:rsidRDefault="00FB3FAC" w:rsidP="007E1686">
            <w:pPr>
              <w:spacing w:line="276" w:lineRule="auto"/>
              <w:jc w:val="center"/>
              <w:rPr>
                <w:b/>
              </w:rPr>
            </w:pPr>
          </w:p>
        </w:tc>
      </w:tr>
      <w:tr w:rsidR="00FB3FAC" w:rsidTr="00081441">
        <w:trPr>
          <w:trHeight w:val="794"/>
        </w:trPr>
        <w:tc>
          <w:tcPr>
            <w:tcW w:w="661" w:type="dxa"/>
            <w:vAlign w:val="center"/>
          </w:tcPr>
          <w:p w:rsidR="00FB3FAC" w:rsidRPr="000D629A" w:rsidRDefault="00FB3FAC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3FAC" w:rsidRPr="000D629A" w:rsidRDefault="00FB3FAC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B3FAC" w:rsidRPr="000D629A" w:rsidRDefault="00081441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FB3FAC" w:rsidRPr="00F30887" w:rsidRDefault="00807A32" w:rsidP="007E168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07A32">
              <w:rPr>
                <w:color w:val="000000"/>
                <w:sz w:val="20"/>
                <w:szCs w:val="20"/>
              </w:rPr>
              <w:t>A dietetikus által megtervezett étlap alapján diétás ételek készítése csecsemők, bölcsődések, óvodások, kisiskolások, tinédzserek, egészséges felnőttek, idősek számára az egészséges életmód kritériumainak megfelelően</w:t>
            </w:r>
            <w:r w:rsidR="006B4C1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B3FAC" w:rsidRPr="00AA2B5E" w:rsidRDefault="00FB3FAC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3FAC" w:rsidRPr="00AA2B5E" w:rsidRDefault="00FB3FAC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FB3FAC" w:rsidRPr="00AA2B5E" w:rsidRDefault="00FB3FAC" w:rsidP="007E1686">
            <w:pPr>
              <w:spacing w:line="276" w:lineRule="auto"/>
              <w:jc w:val="center"/>
              <w:rPr>
                <w:b/>
              </w:rPr>
            </w:pPr>
          </w:p>
        </w:tc>
      </w:tr>
      <w:tr w:rsidR="00FB3FAC" w:rsidTr="00081441">
        <w:trPr>
          <w:trHeight w:val="794"/>
        </w:trPr>
        <w:tc>
          <w:tcPr>
            <w:tcW w:w="661" w:type="dxa"/>
            <w:vAlign w:val="center"/>
          </w:tcPr>
          <w:p w:rsidR="00FB3FAC" w:rsidRPr="000D629A" w:rsidRDefault="00FB3FAC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3FAC" w:rsidRPr="000D629A" w:rsidRDefault="00FB3FAC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B3FAC" w:rsidRPr="000D629A" w:rsidRDefault="00081441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FB3FAC" w:rsidRPr="00F30887" w:rsidRDefault="00807A32" w:rsidP="007E168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07A32">
              <w:rPr>
                <w:color w:val="000000"/>
                <w:sz w:val="20"/>
                <w:szCs w:val="20"/>
              </w:rPr>
              <w:t>A dietetikus által megtervezett étlap alapján diétás ételek készítése csecsemők, bölcsődések, óvodások, kisiskolások, tinédzserek, egészséges felnőttek, idősek számára az egészséges életmód kritériumainak megfelelően</w:t>
            </w:r>
            <w:r w:rsidR="006B4C1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B3FAC" w:rsidRPr="00AA2B5E" w:rsidRDefault="00FB3FAC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3FAC" w:rsidRPr="00AA2B5E" w:rsidRDefault="00FB3FAC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FB3FAC" w:rsidRPr="00AA2B5E" w:rsidRDefault="00FB3FAC" w:rsidP="007E1686">
            <w:pPr>
              <w:spacing w:line="276" w:lineRule="auto"/>
              <w:jc w:val="center"/>
              <w:rPr>
                <w:b/>
              </w:rPr>
            </w:pPr>
          </w:p>
        </w:tc>
      </w:tr>
      <w:tr w:rsidR="00FB3FAC" w:rsidTr="00905D72">
        <w:trPr>
          <w:trHeight w:val="794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FB3FAC" w:rsidRPr="000D629A" w:rsidRDefault="00FB3FAC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B3FAC" w:rsidRPr="000D629A" w:rsidRDefault="00FB3FAC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B3FAC" w:rsidRPr="000D629A" w:rsidRDefault="00081441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FB3FAC" w:rsidRPr="00F30887" w:rsidRDefault="00807A32" w:rsidP="007E168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07A32">
              <w:rPr>
                <w:color w:val="000000"/>
                <w:sz w:val="20"/>
                <w:szCs w:val="20"/>
              </w:rPr>
              <w:t>A dietetikus által megtervezett étlap alapján diétás ételek készítése csecsemők, bölcsődések, óvodások, kisiskolások, tinédzserek, egészséges felnőttek, idősek számára az egészséges életmód kritériumainak megfelelően</w:t>
            </w:r>
            <w:r w:rsidR="006B4C1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FB3FAC" w:rsidRPr="00AA2B5E" w:rsidRDefault="00FB3FAC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B3FAC" w:rsidRPr="00AA2B5E" w:rsidRDefault="00FB3FAC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:rsidR="00FB3FAC" w:rsidRPr="00AA2B5E" w:rsidRDefault="00FB3FAC" w:rsidP="007E1686">
            <w:pPr>
              <w:spacing w:line="276" w:lineRule="auto"/>
              <w:jc w:val="center"/>
              <w:rPr>
                <w:b/>
              </w:rPr>
            </w:pPr>
          </w:p>
        </w:tc>
      </w:tr>
      <w:tr w:rsidR="00FB3FAC" w:rsidTr="00905D72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FB3FAC" w:rsidRPr="000D629A" w:rsidRDefault="00FB3FAC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B3FAC" w:rsidRPr="000D629A" w:rsidRDefault="00FB3FAC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785" w:type="dxa"/>
            <w:vAlign w:val="center"/>
          </w:tcPr>
          <w:p w:rsidR="00FB3FAC" w:rsidRPr="00FB3FAC" w:rsidRDefault="00FB3FAC" w:rsidP="007E168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B3FAC">
              <w:rPr>
                <w:iCs/>
                <w:color w:val="000000"/>
                <w:sz w:val="20"/>
                <w:szCs w:val="20"/>
              </w:rPr>
              <w:t>Diétás ételek készítése különleges fogyasztási igények figyelembevételével a modern táplálkozási ismeretek felhasználásával, sporttáplálkozás</w:t>
            </w:r>
          </w:p>
        </w:tc>
        <w:tc>
          <w:tcPr>
            <w:tcW w:w="3147" w:type="dxa"/>
            <w:gridSpan w:val="3"/>
            <w:shd w:val="clear" w:color="auto" w:fill="BFBFBF" w:themeFill="background1" w:themeFillShade="BF"/>
          </w:tcPr>
          <w:p w:rsidR="00FB3FAC" w:rsidRPr="00AA2B5E" w:rsidRDefault="00FB3FAC" w:rsidP="007E1686">
            <w:pPr>
              <w:spacing w:line="276" w:lineRule="auto"/>
              <w:jc w:val="center"/>
              <w:rPr>
                <w:b/>
              </w:rPr>
            </w:pPr>
          </w:p>
        </w:tc>
      </w:tr>
      <w:tr w:rsidR="00FB3FAC" w:rsidTr="00081441">
        <w:trPr>
          <w:trHeight w:val="794"/>
        </w:trPr>
        <w:tc>
          <w:tcPr>
            <w:tcW w:w="661" w:type="dxa"/>
            <w:vAlign w:val="center"/>
          </w:tcPr>
          <w:p w:rsidR="00FB3FAC" w:rsidRPr="000D629A" w:rsidRDefault="00FB3FAC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3FAC" w:rsidRPr="000D629A" w:rsidRDefault="00FB3FAC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B3FAC" w:rsidRPr="000D629A" w:rsidRDefault="00081441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807A32" w:rsidRPr="00807A32" w:rsidRDefault="00807A32" w:rsidP="00905D72">
            <w:pPr>
              <w:widowControl w:val="0"/>
              <w:adjustRightInd w:val="0"/>
              <w:spacing w:line="264" w:lineRule="auto"/>
              <w:jc w:val="both"/>
              <w:rPr>
                <w:color w:val="000000"/>
                <w:sz w:val="20"/>
                <w:szCs w:val="20"/>
              </w:rPr>
            </w:pPr>
            <w:r w:rsidRPr="00807A32">
              <w:rPr>
                <w:color w:val="000000"/>
                <w:sz w:val="20"/>
                <w:szCs w:val="20"/>
              </w:rPr>
              <w:t>Vegetáriánus ételek készítése, valláshoz kapcsolódó étkezési sz</w:t>
            </w:r>
            <w:r w:rsidR="006B4C19">
              <w:rPr>
                <w:color w:val="000000"/>
                <w:sz w:val="20"/>
                <w:szCs w:val="20"/>
              </w:rPr>
              <w:t>abályok ismerete.</w:t>
            </w:r>
          </w:p>
          <w:p w:rsidR="00807A32" w:rsidRPr="00807A32" w:rsidRDefault="00807A32" w:rsidP="00905D72">
            <w:pPr>
              <w:widowControl w:val="0"/>
              <w:adjustRightInd w:val="0"/>
              <w:spacing w:line="264" w:lineRule="auto"/>
              <w:jc w:val="both"/>
              <w:rPr>
                <w:color w:val="000000"/>
                <w:sz w:val="20"/>
                <w:szCs w:val="20"/>
              </w:rPr>
            </w:pPr>
            <w:r w:rsidRPr="00807A32">
              <w:rPr>
                <w:color w:val="000000"/>
                <w:sz w:val="20"/>
                <w:szCs w:val="20"/>
              </w:rPr>
              <w:t>Az alternatív étrendek táplálkozás-élettani értékelésének figyelembe vételével ételek készítése</w:t>
            </w:r>
            <w:r w:rsidR="006B4C19">
              <w:rPr>
                <w:color w:val="000000"/>
                <w:sz w:val="20"/>
                <w:szCs w:val="20"/>
              </w:rPr>
              <w:t>.</w:t>
            </w:r>
          </w:p>
          <w:p w:rsidR="00FB3FAC" w:rsidRPr="00807A32" w:rsidRDefault="00807A32" w:rsidP="00905D72">
            <w:pPr>
              <w:spacing w:line="264" w:lineRule="auto"/>
              <w:jc w:val="both"/>
              <w:rPr>
                <w:b/>
                <w:sz w:val="20"/>
                <w:szCs w:val="20"/>
              </w:rPr>
            </w:pPr>
            <w:r w:rsidRPr="00807A32">
              <w:rPr>
                <w:color w:val="000000"/>
                <w:sz w:val="20"/>
                <w:szCs w:val="20"/>
              </w:rPr>
              <w:t>Sportolók számára ételek készítése a dietetikus iránymutatásával</w:t>
            </w:r>
            <w:r w:rsidR="006B4C1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B3FAC" w:rsidRPr="00AA2B5E" w:rsidRDefault="00FB3FAC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3FAC" w:rsidRPr="00AA2B5E" w:rsidRDefault="00FB3FAC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FB3FAC" w:rsidRPr="00AA2B5E" w:rsidRDefault="00FB3FAC" w:rsidP="007E1686">
            <w:pPr>
              <w:spacing w:line="276" w:lineRule="auto"/>
              <w:jc w:val="center"/>
              <w:rPr>
                <w:b/>
              </w:rPr>
            </w:pPr>
          </w:p>
        </w:tc>
      </w:tr>
      <w:tr w:rsidR="006B4C19" w:rsidTr="00081441">
        <w:trPr>
          <w:trHeight w:val="794"/>
        </w:trPr>
        <w:tc>
          <w:tcPr>
            <w:tcW w:w="661" w:type="dxa"/>
            <w:vAlign w:val="center"/>
          </w:tcPr>
          <w:p w:rsidR="006B4C19" w:rsidRPr="000D629A" w:rsidRDefault="006B4C19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B4C19" w:rsidRPr="000D629A" w:rsidRDefault="006B4C19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B4C19" w:rsidRPr="000D629A" w:rsidRDefault="006B4C19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6B4C19" w:rsidRPr="00807A32" w:rsidRDefault="006B4C19" w:rsidP="00905D72">
            <w:pPr>
              <w:widowControl w:val="0"/>
              <w:adjustRightInd w:val="0"/>
              <w:spacing w:line="264" w:lineRule="auto"/>
              <w:jc w:val="both"/>
              <w:rPr>
                <w:color w:val="000000"/>
                <w:sz w:val="20"/>
                <w:szCs w:val="20"/>
              </w:rPr>
            </w:pPr>
            <w:r w:rsidRPr="00807A32">
              <w:rPr>
                <w:color w:val="000000"/>
                <w:sz w:val="20"/>
                <w:szCs w:val="20"/>
              </w:rPr>
              <w:t>Vegetáriánus ételek készítése, valláshoz kapcsolódó étkezési sz</w:t>
            </w:r>
            <w:r>
              <w:rPr>
                <w:color w:val="000000"/>
                <w:sz w:val="20"/>
                <w:szCs w:val="20"/>
              </w:rPr>
              <w:t>abályok ismerete.</w:t>
            </w:r>
          </w:p>
          <w:p w:rsidR="006B4C19" w:rsidRPr="00807A32" w:rsidRDefault="006B4C19" w:rsidP="00905D72">
            <w:pPr>
              <w:widowControl w:val="0"/>
              <w:adjustRightInd w:val="0"/>
              <w:spacing w:line="264" w:lineRule="auto"/>
              <w:jc w:val="both"/>
              <w:rPr>
                <w:color w:val="000000"/>
                <w:sz w:val="20"/>
                <w:szCs w:val="20"/>
              </w:rPr>
            </w:pPr>
            <w:r w:rsidRPr="00807A32">
              <w:rPr>
                <w:color w:val="000000"/>
                <w:sz w:val="20"/>
                <w:szCs w:val="20"/>
              </w:rPr>
              <w:t>Az alternatív étrendek táplálkozás-élettani értékelésének figyelembe vételével ételek készítése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6B4C19" w:rsidRPr="00807A32" w:rsidRDefault="006B4C19" w:rsidP="00905D72">
            <w:pPr>
              <w:spacing w:line="264" w:lineRule="auto"/>
              <w:jc w:val="both"/>
              <w:rPr>
                <w:b/>
                <w:sz w:val="20"/>
                <w:szCs w:val="20"/>
              </w:rPr>
            </w:pPr>
            <w:r w:rsidRPr="00807A32">
              <w:rPr>
                <w:color w:val="000000"/>
                <w:sz w:val="20"/>
                <w:szCs w:val="20"/>
              </w:rPr>
              <w:t>Sportolók számára ételek készítése a dietetikus iránymutatásával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B4C19" w:rsidRPr="00AA2B5E" w:rsidRDefault="006B4C19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B4C19" w:rsidRPr="00AA2B5E" w:rsidRDefault="006B4C19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6B4C19" w:rsidRPr="00AA2B5E" w:rsidRDefault="006B4C19" w:rsidP="007E1686">
            <w:pPr>
              <w:spacing w:line="276" w:lineRule="auto"/>
              <w:jc w:val="center"/>
              <w:rPr>
                <w:b/>
              </w:rPr>
            </w:pPr>
          </w:p>
        </w:tc>
      </w:tr>
      <w:tr w:rsidR="006B4C19" w:rsidTr="00081441">
        <w:trPr>
          <w:trHeight w:val="794"/>
        </w:trPr>
        <w:tc>
          <w:tcPr>
            <w:tcW w:w="661" w:type="dxa"/>
            <w:vAlign w:val="center"/>
          </w:tcPr>
          <w:p w:rsidR="006B4C19" w:rsidRPr="000D629A" w:rsidRDefault="006B4C19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B4C19" w:rsidRPr="000D629A" w:rsidRDefault="006B4C19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B4C19" w:rsidRPr="000D629A" w:rsidRDefault="006B4C19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6B4C19" w:rsidRPr="00807A32" w:rsidRDefault="006B4C19" w:rsidP="00905D72">
            <w:pPr>
              <w:widowControl w:val="0"/>
              <w:adjustRightInd w:val="0"/>
              <w:spacing w:line="264" w:lineRule="auto"/>
              <w:jc w:val="both"/>
              <w:rPr>
                <w:color w:val="000000"/>
                <w:sz w:val="20"/>
                <w:szCs w:val="20"/>
              </w:rPr>
            </w:pPr>
            <w:r w:rsidRPr="00807A32">
              <w:rPr>
                <w:color w:val="000000"/>
                <w:sz w:val="20"/>
                <w:szCs w:val="20"/>
              </w:rPr>
              <w:t>Vegetáriánus ételek készítése, valláshoz kapcsolódó étkezési sz</w:t>
            </w:r>
            <w:r>
              <w:rPr>
                <w:color w:val="000000"/>
                <w:sz w:val="20"/>
                <w:szCs w:val="20"/>
              </w:rPr>
              <w:t>abályok ismerete.</w:t>
            </w:r>
          </w:p>
          <w:p w:rsidR="006B4C19" w:rsidRPr="00807A32" w:rsidRDefault="006B4C19" w:rsidP="00905D72">
            <w:pPr>
              <w:widowControl w:val="0"/>
              <w:adjustRightInd w:val="0"/>
              <w:spacing w:line="264" w:lineRule="auto"/>
              <w:jc w:val="both"/>
              <w:rPr>
                <w:color w:val="000000"/>
                <w:sz w:val="20"/>
                <w:szCs w:val="20"/>
              </w:rPr>
            </w:pPr>
            <w:r w:rsidRPr="00807A32">
              <w:rPr>
                <w:color w:val="000000"/>
                <w:sz w:val="20"/>
                <w:szCs w:val="20"/>
              </w:rPr>
              <w:t>Az alternatív étrendek táplálkozás-élettani értékelésének figyelembe vételével ételek készítése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6B4C19" w:rsidRPr="00807A32" w:rsidRDefault="006B4C19" w:rsidP="00905D72">
            <w:pPr>
              <w:spacing w:line="264" w:lineRule="auto"/>
              <w:jc w:val="both"/>
              <w:rPr>
                <w:b/>
                <w:sz w:val="20"/>
                <w:szCs w:val="20"/>
              </w:rPr>
            </w:pPr>
            <w:r w:rsidRPr="00807A32">
              <w:rPr>
                <w:color w:val="000000"/>
                <w:sz w:val="20"/>
                <w:szCs w:val="20"/>
              </w:rPr>
              <w:t>Sportolók számára ételek készítése a dietetikus iránymutatásával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B4C19" w:rsidRPr="00AA2B5E" w:rsidRDefault="006B4C19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B4C19" w:rsidRPr="00AA2B5E" w:rsidRDefault="006B4C19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6B4C19" w:rsidRPr="00AA2B5E" w:rsidRDefault="006B4C19" w:rsidP="007E1686">
            <w:pPr>
              <w:spacing w:line="276" w:lineRule="auto"/>
              <w:jc w:val="center"/>
              <w:rPr>
                <w:b/>
              </w:rPr>
            </w:pPr>
          </w:p>
        </w:tc>
      </w:tr>
      <w:tr w:rsidR="006B4C19" w:rsidTr="00081441">
        <w:trPr>
          <w:trHeight w:val="794"/>
        </w:trPr>
        <w:tc>
          <w:tcPr>
            <w:tcW w:w="661" w:type="dxa"/>
            <w:vAlign w:val="center"/>
          </w:tcPr>
          <w:p w:rsidR="006B4C19" w:rsidRPr="000D629A" w:rsidRDefault="006B4C19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B4C19" w:rsidRPr="000D629A" w:rsidRDefault="006B4C19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B4C19" w:rsidRDefault="006B4C19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6B4C19" w:rsidRPr="00807A32" w:rsidRDefault="006B4C19" w:rsidP="00905D72">
            <w:pPr>
              <w:widowControl w:val="0"/>
              <w:adjustRightInd w:val="0"/>
              <w:spacing w:line="264" w:lineRule="auto"/>
              <w:jc w:val="both"/>
              <w:rPr>
                <w:color w:val="000000"/>
                <w:sz w:val="20"/>
                <w:szCs w:val="20"/>
              </w:rPr>
            </w:pPr>
            <w:r w:rsidRPr="00807A32">
              <w:rPr>
                <w:color w:val="000000"/>
                <w:sz w:val="20"/>
                <w:szCs w:val="20"/>
              </w:rPr>
              <w:t>Vegetáriánus ételek készítése, valláshoz kapcsolódó étkezési sz</w:t>
            </w:r>
            <w:r>
              <w:rPr>
                <w:color w:val="000000"/>
                <w:sz w:val="20"/>
                <w:szCs w:val="20"/>
              </w:rPr>
              <w:t>abályok ismerete.</w:t>
            </w:r>
          </w:p>
          <w:p w:rsidR="006B4C19" w:rsidRPr="00807A32" w:rsidRDefault="006B4C19" w:rsidP="00905D72">
            <w:pPr>
              <w:widowControl w:val="0"/>
              <w:adjustRightInd w:val="0"/>
              <w:spacing w:line="264" w:lineRule="auto"/>
              <w:jc w:val="both"/>
              <w:rPr>
                <w:color w:val="000000"/>
                <w:sz w:val="20"/>
                <w:szCs w:val="20"/>
              </w:rPr>
            </w:pPr>
            <w:r w:rsidRPr="00807A32">
              <w:rPr>
                <w:color w:val="000000"/>
                <w:sz w:val="20"/>
                <w:szCs w:val="20"/>
              </w:rPr>
              <w:t>Az alternatív étrendek táplálkozás-élettani értékelésének figyelembe vételével ételek készítése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6B4C19" w:rsidRPr="00807A32" w:rsidRDefault="006B4C19" w:rsidP="00905D72">
            <w:pPr>
              <w:spacing w:line="264" w:lineRule="auto"/>
              <w:jc w:val="both"/>
              <w:rPr>
                <w:b/>
                <w:sz w:val="20"/>
                <w:szCs w:val="20"/>
              </w:rPr>
            </w:pPr>
            <w:r w:rsidRPr="00807A32">
              <w:rPr>
                <w:color w:val="000000"/>
                <w:sz w:val="20"/>
                <w:szCs w:val="20"/>
              </w:rPr>
              <w:t>Sportolók számára ételek készítése a dietetikus iránymutatásával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B4C19" w:rsidRPr="00AA2B5E" w:rsidRDefault="006B4C19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B4C19" w:rsidRPr="00AA2B5E" w:rsidRDefault="006B4C19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6B4C19" w:rsidRPr="00AA2B5E" w:rsidRDefault="006B4C19" w:rsidP="007E1686">
            <w:pPr>
              <w:spacing w:line="276" w:lineRule="auto"/>
              <w:jc w:val="center"/>
              <w:rPr>
                <w:b/>
              </w:rPr>
            </w:pPr>
          </w:p>
        </w:tc>
      </w:tr>
      <w:tr w:rsidR="006B4C19" w:rsidTr="00081441">
        <w:trPr>
          <w:trHeight w:val="794"/>
        </w:trPr>
        <w:tc>
          <w:tcPr>
            <w:tcW w:w="661" w:type="dxa"/>
            <w:vAlign w:val="center"/>
          </w:tcPr>
          <w:p w:rsidR="006B4C19" w:rsidRPr="000D629A" w:rsidRDefault="006B4C19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B4C19" w:rsidRPr="000D629A" w:rsidRDefault="006B4C19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B4C19" w:rsidRDefault="006B4C19" w:rsidP="007E168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6B4C19" w:rsidRPr="00807A32" w:rsidRDefault="006B4C19" w:rsidP="00905D72">
            <w:pPr>
              <w:widowControl w:val="0"/>
              <w:adjustRightInd w:val="0"/>
              <w:spacing w:line="264" w:lineRule="auto"/>
              <w:jc w:val="both"/>
              <w:rPr>
                <w:color w:val="000000"/>
                <w:sz w:val="20"/>
                <w:szCs w:val="20"/>
              </w:rPr>
            </w:pPr>
            <w:r w:rsidRPr="00807A32">
              <w:rPr>
                <w:color w:val="000000"/>
                <w:sz w:val="20"/>
                <w:szCs w:val="20"/>
              </w:rPr>
              <w:t>Vegetáriánus ételek készítése, valláshoz kapcsolódó étkezési sz</w:t>
            </w:r>
            <w:r>
              <w:rPr>
                <w:color w:val="000000"/>
                <w:sz w:val="20"/>
                <w:szCs w:val="20"/>
              </w:rPr>
              <w:t>abályok ismerete.</w:t>
            </w:r>
          </w:p>
          <w:p w:rsidR="006B4C19" w:rsidRPr="00807A32" w:rsidRDefault="006B4C19" w:rsidP="00905D72">
            <w:pPr>
              <w:widowControl w:val="0"/>
              <w:adjustRightInd w:val="0"/>
              <w:spacing w:line="264" w:lineRule="auto"/>
              <w:jc w:val="both"/>
              <w:rPr>
                <w:color w:val="000000"/>
                <w:sz w:val="20"/>
                <w:szCs w:val="20"/>
              </w:rPr>
            </w:pPr>
            <w:r w:rsidRPr="00807A32">
              <w:rPr>
                <w:color w:val="000000"/>
                <w:sz w:val="20"/>
                <w:szCs w:val="20"/>
              </w:rPr>
              <w:t>Az alternatív étrendek táplálkozás-élettani értékelésének figyelembe vételével ételek készítése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6B4C19" w:rsidRPr="00807A32" w:rsidRDefault="006B4C19" w:rsidP="00905D72">
            <w:pPr>
              <w:spacing w:line="264" w:lineRule="auto"/>
              <w:jc w:val="both"/>
              <w:rPr>
                <w:b/>
                <w:sz w:val="20"/>
                <w:szCs w:val="20"/>
              </w:rPr>
            </w:pPr>
            <w:r w:rsidRPr="00807A32">
              <w:rPr>
                <w:color w:val="000000"/>
                <w:sz w:val="20"/>
                <w:szCs w:val="20"/>
              </w:rPr>
              <w:t>Sportolók számára ételek készítése a dietetikus iránymutatásával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B4C19" w:rsidRPr="00AA2B5E" w:rsidRDefault="006B4C19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B4C19" w:rsidRPr="00AA2B5E" w:rsidRDefault="006B4C19" w:rsidP="007E16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6B4C19" w:rsidRPr="00AA2B5E" w:rsidRDefault="006B4C19" w:rsidP="007E1686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  <w:bookmarkStart w:id="0" w:name="_GoBack"/>
      <w:bookmarkEnd w:id="0"/>
    </w:p>
    <w:sectPr w:rsidR="00AB22E3" w:rsidSect="006B4C19">
      <w:pgSz w:w="11906" w:h="16838"/>
      <w:pgMar w:top="709" w:right="964" w:bottom="709" w:left="964" w:header="624" w:footer="130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354" w:rsidRDefault="00257354" w:rsidP="00B2485D">
      <w:r>
        <w:separator/>
      </w:r>
    </w:p>
  </w:endnote>
  <w:endnote w:type="continuationSeparator" w:id="1">
    <w:p w:rsidR="00257354" w:rsidRDefault="00257354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84605B" w:rsidRDefault="006D10D6">
        <w:pPr>
          <w:pStyle w:val="llb"/>
          <w:jc w:val="center"/>
        </w:pPr>
        <w:fldSimple w:instr="PAGE   \* MERGEFORMAT">
          <w:r w:rsidR="00905D72">
            <w:rPr>
              <w:noProof/>
            </w:rPr>
            <w:t>1</w:t>
          </w:r>
        </w:fldSimple>
      </w:p>
    </w:sdtContent>
  </w:sdt>
  <w:p w:rsidR="0084605B" w:rsidRDefault="0084605B" w:rsidP="00AB0D07">
    <w:pPr>
      <w:pStyle w:val="llb"/>
      <w:jc w:val="center"/>
    </w:pPr>
    <w:r>
      <w:t>3581103.raep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354" w:rsidRDefault="00257354" w:rsidP="00B2485D">
      <w:r>
        <w:separator/>
      </w:r>
    </w:p>
  </w:footnote>
  <w:footnote w:type="continuationSeparator" w:id="1">
    <w:p w:rsidR="00257354" w:rsidRDefault="00257354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05B" w:rsidRPr="00340762" w:rsidRDefault="0084605B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D44820"/>
    <w:multiLevelType w:val="hybridMultilevel"/>
    <w:tmpl w:val="149291DA"/>
    <w:lvl w:ilvl="0" w:tplc="C0AC12F2">
      <w:numFmt w:val="bullet"/>
      <w:lvlText w:val="-"/>
      <w:lvlJc w:val="left"/>
      <w:pPr>
        <w:ind w:left="502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40447"/>
    <w:rsid w:val="00061263"/>
    <w:rsid w:val="00081441"/>
    <w:rsid w:val="00085325"/>
    <w:rsid w:val="00090A1B"/>
    <w:rsid w:val="000A46D8"/>
    <w:rsid w:val="000B1981"/>
    <w:rsid w:val="000B579E"/>
    <w:rsid w:val="000D629A"/>
    <w:rsid w:val="001411B8"/>
    <w:rsid w:val="00146F0B"/>
    <w:rsid w:val="001571C7"/>
    <w:rsid w:val="00164A00"/>
    <w:rsid w:val="001711F7"/>
    <w:rsid w:val="00171A61"/>
    <w:rsid w:val="001724F3"/>
    <w:rsid w:val="00172E01"/>
    <w:rsid w:val="00183A93"/>
    <w:rsid w:val="001853C2"/>
    <w:rsid w:val="001E28AC"/>
    <w:rsid w:val="00257354"/>
    <w:rsid w:val="00257F49"/>
    <w:rsid w:val="00264B0B"/>
    <w:rsid w:val="002B6D9D"/>
    <w:rsid w:val="002E21F9"/>
    <w:rsid w:val="002E2E0F"/>
    <w:rsid w:val="002E6AD5"/>
    <w:rsid w:val="002E7755"/>
    <w:rsid w:val="00311FED"/>
    <w:rsid w:val="00330B7C"/>
    <w:rsid w:val="00340762"/>
    <w:rsid w:val="0035197E"/>
    <w:rsid w:val="00357660"/>
    <w:rsid w:val="003576B8"/>
    <w:rsid w:val="003773AB"/>
    <w:rsid w:val="003805D8"/>
    <w:rsid w:val="00380F61"/>
    <w:rsid w:val="00396BAC"/>
    <w:rsid w:val="003A3CDC"/>
    <w:rsid w:val="003B457B"/>
    <w:rsid w:val="003C26BE"/>
    <w:rsid w:val="003F3D20"/>
    <w:rsid w:val="00416454"/>
    <w:rsid w:val="00424E72"/>
    <w:rsid w:val="00424FB3"/>
    <w:rsid w:val="004A1B73"/>
    <w:rsid w:val="004A4E9D"/>
    <w:rsid w:val="004C7770"/>
    <w:rsid w:val="004F1D23"/>
    <w:rsid w:val="004F3AF4"/>
    <w:rsid w:val="004F6D75"/>
    <w:rsid w:val="0050177F"/>
    <w:rsid w:val="00512211"/>
    <w:rsid w:val="00567BE7"/>
    <w:rsid w:val="00570482"/>
    <w:rsid w:val="005F1E25"/>
    <w:rsid w:val="00654DAD"/>
    <w:rsid w:val="006B4C19"/>
    <w:rsid w:val="006C591C"/>
    <w:rsid w:val="006D10D6"/>
    <w:rsid w:val="006E4FD5"/>
    <w:rsid w:val="00703883"/>
    <w:rsid w:val="00724A74"/>
    <w:rsid w:val="00730EA1"/>
    <w:rsid w:val="007A3F48"/>
    <w:rsid w:val="007C4C86"/>
    <w:rsid w:val="007D2526"/>
    <w:rsid w:val="007E1686"/>
    <w:rsid w:val="007F0DB6"/>
    <w:rsid w:val="007F13FD"/>
    <w:rsid w:val="008044AD"/>
    <w:rsid w:val="00807611"/>
    <w:rsid w:val="00807A32"/>
    <w:rsid w:val="00811ADF"/>
    <w:rsid w:val="0084605B"/>
    <w:rsid w:val="008621EF"/>
    <w:rsid w:val="008917F9"/>
    <w:rsid w:val="008C0910"/>
    <w:rsid w:val="008D5E2C"/>
    <w:rsid w:val="008E199F"/>
    <w:rsid w:val="008E66BB"/>
    <w:rsid w:val="008F034E"/>
    <w:rsid w:val="008F57EA"/>
    <w:rsid w:val="00905D72"/>
    <w:rsid w:val="009455EA"/>
    <w:rsid w:val="00960D27"/>
    <w:rsid w:val="0097123B"/>
    <w:rsid w:val="00971AB4"/>
    <w:rsid w:val="009A5534"/>
    <w:rsid w:val="009E2592"/>
    <w:rsid w:val="009E3168"/>
    <w:rsid w:val="009F0791"/>
    <w:rsid w:val="009F1E64"/>
    <w:rsid w:val="009F45ED"/>
    <w:rsid w:val="009F5F8B"/>
    <w:rsid w:val="00A41DCB"/>
    <w:rsid w:val="00A55A4A"/>
    <w:rsid w:val="00A810CD"/>
    <w:rsid w:val="00AA2B5E"/>
    <w:rsid w:val="00AB0D07"/>
    <w:rsid w:val="00AB22E3"/>
    <w:rsid w:val="00AE2AF0"/>
    <w:rsid w:val="00B03D8D"/>
    <w:rsid w:val="00B2485D"/>
    <w:rsid w:val="00B300F8"/>
    <w:rsid w:val="00B77C31"/>
    <w:rsid w:val="00BF0466"/>
    <w:rsid w:val="00BF7A62"/>
    <w:rsid w:val="00C175E6"/>
    <w:rsid w:val="00C42D46"/>
    <w:rsid w:val="00C6286A"/>
    <w:rsid w:val="00C86C9C"/>
    <w:rsid w:val="00CA663C"/>
    <w:rsid w:val="00CB0852"/>
    <w:rsid w:val="00CC7BDC"/>
    <w:rsid w:val="00D07254"/>
    <w:rsid w:val="00D23C8F"/>
    <w:rsid w:val="00D40470"/>
    <w:rsid w:val="00D47C4B"/>
    <w:rsid w:val="00D8590E"/>
    <w:rsid w:val="00D93A45"/>
    <w:rsid w:val="00D93ACD"/>
    <w:rsid w:val="00DC4068"/>
    <w:rsid w:val="00DD22C6"/>
    <w:rsid w:val="00DD7EBB"/>
    <w:rsid w:val="00DE6760"/>
    <w:rsid w:val="00E020E3"/>
    <w:rsid w:val="00E06813"/>
    <w:rsid w:val="00E158F2"/>
    <w:rsid w:val="00E807B8"/>
    <w:rsid w:val="00EB687B"/>
    <w:rsid w:val="00F03107"/>
    <w:rsid w:val="00F22839"/>
    <w:rsid w:val="00F30887"/>
    <w:rsid w:val="00F346F0"/>
    <w:rsid w:val="00F64AD2"/>
    <w:rsid w:val="00F67712"/>
    <w:rsid w:val="00F84C04"/>
    <w:rsid w:val="00F86D69"/>
    <w:rsid w:val="00FB3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58F2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E158F2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E158F2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E158F2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E158F2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E158F2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E158F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E158F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E158F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E158F2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E158F2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84C0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1E28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BA31E-8B87-4577-A102-D33FDAF61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1786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Papsa</dc:creator>
  <cp:lastModifiedBy>Papsa</cp:lastModifiedBy>
  <cp:revision>2</cp:revision>
  <cp:lastPrinted>2017-06-26T11:33:00Z</cp:lastPrinted>
  <dcterms:created xsi:type="dcterms:W3CDTF">2017-10-28T18:46:00Z</dcterms:created>
  <dcterms:modified xsi:type="dcterms:W3CDTF">2017-10-28T18:46:00Z</dcterms:modified>
</cp:coreProperties>
</file>